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710BD" w14:textId="2E255D6E" w:rsidR="00220333" w:rsidRDefault="002D1DBD">
      <w:pPr>
        <w:pStyle w:val="Heading2"/>
        <w:spacing w:before="229"/>
        <w:ind w:right="1"/>
        <w:jc w:val="center"/>
      </w:pPr>
      <w:r>
        <w:rPr>
          <w:spacing w:val="-2"/>
        </w:rPr>
        <w:t>PROGRAM</w:t>
      </w:r>
      <w:r>
        <w:rPr>
          <w:spacing w:val="-1"/>
        </w:rPr>
        <w:t xml:space="preserve"> </w:t>
      </w:r>
      <w:r>
        <w:rPr>
          <w:spacing w:val="-2"/>
        </w:rPr>
        <w:t>AGREEMENT</w:t>
      </w:r>
    </w:p>
    <w:p w14:paraId="6CF710BE" w14:textId="77777777" w:rsidR="00220333" w:rsidRDefault="002D1DBD">
      <w:pPr>
        <w:spacing w:line="253" w:lineRule="exact"/>
        <w:ind w:right="1"/>
        <w:jc w:val="center"/>
        <w:rPr>
          <w:b/>
        </w:rPr>
      </w:pPr>
      <w:r>
        <w:rPr>
          <w:b/>
          <w:spacing w:val="-2"/>
        </w:rPr>
        <w:t>between</w:t>
      </w:r>
    </w:p>
    <w:p w14:paraId="6CF710BF" w14:textId="77777777" w:rsidR="00220333" w:rsidRDefault="002D1DBD">
      <w:pPr>
        <w:pStyle w:val="Heading2"/>
        <w:spacing w:before="0" w:line="253" w:lineRule="exact"/>
        <w:ind w:right="1"/>
        <w:jc w:val="center"/>
      </w:pPr>
      <w:r>
        <w:rPr>
          <w:spacing w:val="-2"/>
        </w:rPr>
        <w:t>USDA</w:t>
      </w:r>
      <w:r>
        <w:t xml:space="preserve"> </w:t>
      </w:r>
      <w:r>
        <w:rPr>
          <w:spacing w:val="-2"/>
        </w:rPr>
        <w:t>NATURAL</w:t>
      </w:r>
      <w:r>
        <w:rPr>
          <w:spacing w:val="3"/>
        </w:rPr>
        <w:t xml:space="preserve"> </w:t>
      </w:r>
      <w:r>
        <w:rPr>
          <w:spacing w:val="-2"/>
        </w:rPr>
        <w:t>RESOURCES</w:t>
      </w:r>
      <w:r>
        <w:rPr>
          <w:spacing w:val="2"/>
        </w:rPr>
        <w:t xml:space="preserve"> </w:t>
      </w:r>
      <w:r>
        <w:rPr>
          <w:spacing w:val="-2"/>
        </w:rPr>
        <w:t>CONSERVATION</w:t>
      </w:r>
      <w:r>
        <w:rPr>
          <w:spacing w:val="1"/>
        </w:rPr>
        <w:t xml:space="preserve"> </w:t>
      </w:r>
      <w:r>
        <w:rPr>
          <w:spacing w:val="-2"/>
        </w:rPr>
        <w:t>SERVICE</w:t>
      </w:r>
      <w:r>
        <w:rPr>
          <w:spacing w:val="2"/>
        </w:rPr>
        <w:t xml:space="preserve"> </w:t>
      </w:r>
      <w:r>
        <w:rPr>
          <w:spacing w:val="-2"/>
        </w:rPr>
        <w:t>(NRCS)</w:t>
      </w:r>
    </w:p>
    <w:p w14:paraId="6CF710C0" w14:textId="77777777" w:rsidR="00220333" w:rsidRDefault="002D1DBD">
      <w:pPr>
        <w:ind w:left="1" w:right="1"/>
        <w:jc w:val="center"/>
        <w:rPr>
          <w:b/>
        </w:rPr>
      </w:pPr>
      <w:r>
        <w:rPr>
          <w:b/>
        </w:rPr>
        <w:t>and</w:t>
      </w:r>
      <w:r>
        <w:rPr>
          <w:b/>
          <w:spacing w:val="-4"/>
        </w:rPr>
        <w:t xml:space="preserve"> </w:t>
      </w:r>
      <w:r>
        <w:rPr>
          <w:b/>
          <w:spacing w:val="-5"/>
        </w:rPr>
        <w:t>the</w:t>
      </w:r>
    </w:p>
    <w:p w14:paraId="6CF710C1" w14:textId="77777777" w:rsidR="00220333" w:rsidRDefault="00220333" w:rsidP="009170E7">
      <w:pPr>
        <w:pStyle w:val="BodyText"/>
        <w:ind w:left="0" w:firstLine="0"/>
        <w:jc w:val="center"/>
        <w:rPr>
          <w:b/>
        </w:rPr>
      </w:pPr>
    </w:p>
    <w:p w14:paraId="6CF710C2" w14:textId="77777777" w:rsidR="00220333" w:rsidRDefault="002D1DBD">
      <w:pPr>
        <w:spacing w:before="1"/>
        <w:ind w:left="1" w:right="1"/>
        <w:jc w:val="center"/>
        <w:rPr>
          <w:b/>
        </w:rPr>
      </w:pPr>
      <w:r>
        <w:rPr>
          <w:b/>
        </w:rPr>
        <w:t>for</w:t>
      </w:r>
      <w:r>
        <w:rPr>
          <w:b/>
          <w:spacing w:val="-4"/>
        </w:rPr>
        <w:t xml:space="preserve"> </w:t>
      </w:r>
      <w:r>
        <w:rPr>
          <w:b/>
          <w:spacing w:val="-5"/>
        </w:rPr>
        <w:t>the</w:t>
      </w:r>
    </w:p>
    <w:p w14:paraId="6CF710C3" w14:textId="4A8DD307" w:rsidR="00220333" w:rsidRDefault="002D1DBD">
      <w:pPr>
        <w:pStyle w:val="Heading2"/>
        <w:spacing w:before="0"/>
        <w:ind w:left="2091" w:right="2090"/>
        <w:jc w:val="center"/>
      </w:pPr>
      <w:r>
        <w:t>REGIONAL</w:t>
      </w:r>
      <w:r>
        <w:rPr>
          <w:spacing w:val="-13"/>
        </w:rPr>
        <w:t xml:space="preserve"> </w:t>
      </w:r>
      <w:r>
        <w:t>CONSERVATION</w:t>
      </w:r>
      <w:r>
        <w:rPr>
          <w:spacing w:val="-14"/>
        </w:rPr>
        <w:t xml:space="preserve"> </w:t>
      </w:r>
      <w:r>
        <w:t>PARTNERSHIP</w:t>
      </w:r>
      <w:r>
        <w:rPr>
          <w:spacing w:val="-13"/>
        </w:rPr>
        <w:t xml:space="preserve"> </w:t>
      </w:r>
      <w:r>
        <w:t>PROGRAM ENTITY-HELD EASEMENTS</w:t>
      </w:r>
    </w:p>
    <w:p w14:paraId="6CF710C4" w14:textId="5661EC6F" w:rsidR="00220333" w:rsidRDefault="002D1DBD">
      <w:pPr>
        <w:pStyle w:val="BodyText"/>
        <w:tabs>
          <w:tab w:val="left" w:pos="9691"/>
        </w:tabs>
        <w:spacing w:before="252"/>
        <w:ind w:left="359" w:right="357" w:firstLine="0"/>
      </w:pPr>
      <w:r>
        <w:t>This PROGRAM AGREEMENT is entered into by and between the United States Department of Agriculture</w:t>
      </w:r>
      <w:r>
        <w:rPr>
          <w:spacing w:val="-8"/>
        </w:rPr>
        <w:t xml:space="preserve"> </w:t>
      </w:r>
      <w:r>
        <w:t>(USDA)</w:t>
      </w:r>
      <w:r>
        <w:rPr>
          <w:spacing w:val="-7"/>
        </w:rPr>
        <w:t xml:space="preserve"> </w:t>
      </w:r>
      <w:r>
        <w:t>Natural</w:t>
      </w:r>
      <w:r>
        <w:rPr>
          <w:spacing w:val="-8"/>
        </w:rPr>
        <w:t xml:space="preserve"> </w:t>
      </w:r>
      <w:r>
        <w:t>Resources</w:t>
      </w:r>
      <w:r>
        <w:rPr>
          <w:spacing w:val="-7"/>
        </w:rPr>
        <w:t xml:space="preserve"> </w:t>
      </w:r>
      <w:r>
        <w:t>Conservation</w:t>
      </w:r>
      <w:r>
        <w:rPr>
          <w:spacing w:val="-7"/>
        </w:rPr>
        <w:t xml:space="preserve"> </w:t>
      </w:r>
      <w:r>
        <w:t>Service</w:t>
      </w:r>
      <w:r>
        <w:rPr>
          <w:spacing w:val="-9"/>
        </w:rPr>
        <w:t xml:space="preserve"> </w:t>
      </w:r>
      <w:r>
        <w:t>(NRCS),</w:t>
      </w:r>
      <w:r>
        <w:rPr>
          <w:spacing w:val="-7"/>
        </w:rPr>
        <w:t xml:space="preserve"> </w:t>
      </w:r>
      <w:r>
        <w:t>on</w:t>
      </w:r>
      <w:r>
        <w:rPr>
          <w:spacing w:val="-7"/>
        </w:rPr>
        <w:t xml:space="preserve"> </w:t>
      </w:r>
      <w:r>
        <w:t>behalf</w:t>
      </w:r>
      <w:r>
        <w:rPr>
          <w:spacing w:val="-8"/>
        </w:rPr>
        <w:t xml:space="preserve"> </w:t>
      </w:r>
      <w:r>
        <w:t>of</w:t>
      </w:r>
      <w:r>
        <w:rPr>
          <w:spacing w:val="-8"/>
        </w:rPr>
        <w:t xml:space="preserve"> </w:t>
      </w:r>
      <w:r>
        <w:t>the</w:t>
      </w:r>
      <w:r>
        <w:rPr>
          <w:spacing w:val="-9"/>
        </w:rPr>
        <w:t xml:space="preserve"> </w:t>
      </w:r>
      <w:r>
        <w:t>Commodity</w:t>
      </w:r>
      <w:r>
        <w:rPr>
          <w:spacing w:val="-7"/>
        </w:rPr>
        <w:t xml:space="preserve"> </w:t>
      </w:r>
      <w:r>
        <w:t xml:space="preserve">Credit </w:t>
      </w:r>
      <w:r>
        <w:rPr>
          <w:spacing w:val="-2"/>
        </w:rPr>
        <w:t>Corporation</w:t>
      </w:r>
      <w:r>
        <w:t xml:space="preserve"> </w:t>
      </w:r>
      <w:r>
        <w:rPr>
          <w:spacing w:val="-2"/>
        </w:rPr>
        <w:t>(CCC)</w:t>
      </w:r>
      <w:r w:rsidR="5D66F0A7">
        <w:rPr>
          <w:spacing w:val="-2"/>
        </w:rPr>
        <w:t xml:space="preserve"> </w:t>
      </w:r>
      <w:r>
        <w:rPr>
          <w:spacing w:val="-2"/>
        </w:rPr>
        <w:t>and</w:t>
      </w:r>
      <w:r>
        <w:t xml:space="preserve"> </w:t>
      </w:r>
      <w:r>
        <w:rPr>
          <w:spacing w:val="-2"/>
        </w:rPr>
        <w:t>the</w:t>
      </w:r>
      <w:r>
        <w:rPr>
          <w:spacing w:val="-1"/>
        </w:rPr>
        <w:t xml:space="preserve"> </w:t>
      </w:r>
      <w:r>
        <w:rPr>
          <w:u w:val="single"/>
        </w:rPr>
        <w:tab/>
      </w:r>
    </w:p>
    <w:p w14:paraId="6CF710C5" w14:textId="2723017E" w:rsidR="00220333" w:rsidRDefault="002D1DBD">
      <w:pPr>
        <w:pStyle w:val="BodyText"/>
        <w:tabs>
          <w:tab w:val="left" w:pos="6960"/>
        </w:tabs>
        <w:spacing w:before="1"/>
        <w:ind w:left="359" w:right="357" w:firstLine="0"/>
      </w:pPr>
      <w:r>
        <w:rPr>
          <w:u w:val="single"/>
        </w:rPr>
        <w:tab/>
      </w:r>
      <w:r>
        <w:t xml:space="preserve"> (hereinafter, whether singular or</w:t>
      </w:r>
      <w:r>
        <w:rPr>
          <w:spacing w:val="-7"/>
        </w:rPr>
        <w:t xml:space="preserve"> </w:t>
      </w:r>
      <w:r>
        <w:t>plural,</w:t>
      </w:r>
      <w:r>
        <w:rPr>
          <w:spacing w:val="-7"/>
        </w:rPr>
        <w:t xml:space="preserve"> </w:t>
      </w:r>
      <w:r w:rsidRPr="7586A5D6">
        <w:rPr>
          <w:b/>
          <w:bCs/>
        </w:rPr>
        <w:t>ENTITY</w:t>
      </w:r>
      <w:r>
        <w:t>).</w:t>
      </w:r>
      <w:r>
        <w:rPr>
          <w:spacing w:val="-5"/>
        </w:rPr>
        <w:t xml:space="preserve"> </w:t>
      </w:r>
      <w:r>
        <w:t>NRCS</w:t>
      </w:r>
      <w:r>
        <w:rPr>
          <w:spacing w:val="-7"/>
        </w:rPr>
        <w:t xml:space="preserve"> </w:t>
      </w:r>
      <w:r>
        <w:t>and</w:t>
      </w:r>
      <w:r>
        <w:rPr>
          <w:spacing w:val="-6"/>
        </w:rPr>
        <w:t xml:space="preserve"> </w:t>
      </w:r>
      <w:r w:rsidRPr="7586A5D6">
        <w:rPr>
          <w:b/>
          <w:bCs/>
        </w:rPr>
        <w:t>ENTITY</w:t>
      </w:r>
      <w:r w:rsidRPr="7586A5D6">
        <w:rPr>
          <w:b/>
          <w:bCs/>
          <w:spacing w:val="-7"/>
        </w:rPr>
        <w:t xml:space="preserve"> </w:t>
      </w:r>
      <w:r>
        <w:t>are</w:t>
      </w:r>
      <w:r>
        <w:rPr>
          <w:spacing w:val="-6"/>
        </w:rPr>
        <w:t xml:space="preserve"> </w:t>
      </w:r>
      <w:r>
        <w:t>engaged</w:t>
      </w:r>
      <w:r>
        <w:rPr>
          <w:spacing w:val="-6"/>
        </w:rPr>
        <w:t xml:space="preserve"> </w:t>
      </w:r>
      <w:r>
        <w:t>in</w:t>
      </w:r>
      <w:r>
        <w:rPr>
          <w:spacing w:val="-6"/>
        </w:rPr>
        <w:t xml:space="preserve"> </w:t>
      </w:r>
      <w:r>
        <w:t>complementary</w:t>
      </w:r>
      <w:r>
        <w:rPr>
          <w:spacing w:val="-6"/>
        </w:rPr>
        <w:t xml:space="preserve"> </w:t>
      </w:r>
      <w:r>
        <w:t>and</w:t>
      </w:r>
      <w:r>
        <w:rPr>
          <w:spacing w:val="-6"/>
        </w:rPr>
        <w:t xml:space="preserve"> </w:t>
      </w:r>
      <w:r>
        <w:t>compatible</w:t>
      </w:r>
      <w:r>
        <w:rPr>
          <w:spacing w:val="-7"/>
        </w:rPr>
        <w:t xml:space="preserve"> </w:t>
      </w:r>
      <w:r>
        <w:t>activities</w:t>
      </w:r>
      <w:r>
        <w:rPr>
          <w:spacing w:val="-7"/>
        </w:rPr>
        <w:t xml:space="preserve"> </w:t>
      </w:r>
      <w:r>
        <w:t xml:space="preserve">related to purchasing conservation easements to secure </w:t>
      </w:r>
      <w:proofErr w:type="gramStart"/>
      <w:r>
        <w:t>the long</w:t>
      </w:r>
      <w:proofErr w:type="gramEnd"/>
      <w:r>
        <w:t xml:space="preserve">-term protection of the specified </w:t>
      </w:r>
      <w:r w:rsidR="0099038B">
        <w:t>natural resource concerns</w:t>
      </w:r>
      <w:r>
        <w:t xml:space="preserve"> of the land, such as benefits to soil, water, wildlife, agricultural land, and related natural resources. These</w:t>
      </w:r>
      <w:r>
        <w:rPr>
          <w:spacing w:val="-16"/>
        </w:rPr>
        <w:t xml:space="preserve"> </w:t>
      </w:r>
      <w:r>
        <w:t>activities</w:t>
      </w:r>
      <w:r>
        <w:rPr>
          <w:spacing w:val="-14"/>
        </w:rPr>
        <w:t xml:space="preserve"> </w:t>
      </w:r>
      <w:r>
        <w:t>are</w:t>
      </w:r>
      <w:r>
        <w:rPr>
          <w:spacing w:val="-14"/>
        </w:rPr>
        <w:t xml:space="preserve"> </w:t>
      </w:r>
      <w:r>
        <w:t>accomplished</w:t>
      </w:r>
      <w:r>
        <w:rPr>
          <w:spacing w:val="-13"/>
        </w:rPr>
        <w:t xml:space="preserve"> </w:t>
      </w:r>
      <w:r>
        <w:t>through</w:t>
      </w:r>
      <w:r>
        <w:rPr>
          <w:spacing w:val="-14"/>
        </w:rPr>
        <w:t xml:space="preserve"> </w:t>
      </w:r>
      <w:r>
        <w:t>the</w:t>
      </w:r>
      <w:r>
        <w:rPr>
          <w:spacing w:val="-14"/>
        </w:rPr>
        <w:t xml:space="preserve"> </w:t>
      </w:r>
      <w:r>
        <w:t>entity-held</w:t>
      </w:r>
      <w:r>
        <w:rPr>
          <w:spacing w:val="-14"/>
        </w:rPr>
        <w:t xml:space="preserve"> </w:t>
      </w:r>
      <w:r>
        <w:t>easement</w:t>
      </w:r>
      <w:r>
        <w:rPr>
          <w:spacing w:val="-13"/>
        </w:rPr>
        <w:t xml:space="preserve"> </w:t>
      </w:r>
      <w:r>
        <w:t>provisions</w:t>
      </w:r>
      <w:r>
        <w:rPr>
          <w:spacing w:val="-14"/>
        </w:rPr>
        <w:t xml:space="preserve"> </w:t>
      </w:r>
      <w:r>
        <w:t>of</w:t>
      </w:r>
      <w:r>
        <w:rPr>
          <w:spacing w:val="-14"/>
        </w:rPr>
        <w:t xml:space="preserve"> </w:t>
      </w:r>
      <w:r>
        <w:t>the</w:t>
      </w:r>
      <w:r>
        <w:rPr>
          <w:spacing w:val="-14"/>
        </w:rPr>
        <w:t xml:space="preserve"> </w:t>
      </w:r>
      <w:r>
        <w:t>Regional</w:t>
      </w:r>
      <w:r>
        <w:rPr>
          <w:spacing w:val="-13"/>
        </w:rPr>
        <w:t xml:space="preserve"> </w:t>
      </w:r>
      <w:r>
        <w:t xml:space="preserve">Conservation Partnership Program (RCPP). To accomplish these activities, financial and technical assistance may be provided by NRCS and </w:t>
      </w:r>
      <w:r w:rsidRPr="7586A5D6">
        <w:rPr>
          <w:b/>
          <w:bCs/>
        </w:rPr>
        <w:t>ENTITY</w:t>
      </w:r>
      <w:r>
        <w:t>, whose assistance may include qualified contributions from others.</w:t>
      </w:r>
    </w:p>
    <w:p w14:paraId="6CF710C6" w14:textId="77777777" w:rsidR="00220333" w:rsidRDefault="002D1DBD">
      <w:pPr>
        <w:pStyle w:val="Heading2"/>
        <w:numPr>
          <w:ilvl w:val="0"/>
          <w:numId w:val="8"/>
        </w:numPr>
        <w:tabs>
          <w:tab w:val="left" w:pos="553"/>
        </w:tabs>
        <w:spacing w:before="239"/>
        <w:ind w:left="553" w:hanging="194"/>
      </w:pPr>
      <w:r>
        <w:rPr>
          <w:spacing w:val="-2"/>
        </w:rPr>
        <w:t>AUTHORITY</w:t>
      </w:r>
    </w:p>
    <w:p w14:paraId="6CF710C7" w14:textId="508F9D77" w:rsidR="00220333" w:rsidRDefault="002D1DBD">
      <w:pPr>
        <w:pStyle w:val="BodyText"/>
        <w:tabs>
          <w:tab w:val="left" w:pos="3094"/>
          <w:tab w:val="left" w:pos="9662"/>
          <w:tab w:val="left" w:pos="9719"/>
        </w:tabs>
        <w:spacing w:before="241"/>
        <w:ind w:left="358" w:right="358" w:firstLine="0"/>
      </w:pPr>
      <w:r>
        <w:t>NRCS enters this PROGRAM AGREEMENT pursuant to and as a supplement agreement to the RCPP Programmatic Partnership Agreement (</w:t>
      </w:r>
      <w:proofErr w:type="gramStart"/>
      <w:r>
        <w:t>PPA) #</w:t>
      </w:r>
      <w:proofErr w:type="gramEnd"/>
      <w:r>
        <w:rPr>
          <w:u w:val="single"/>
        </w:rPr>
        <w:tab/>
      </w:r>
      <w:r>
        <w:rPr>
          <w:spacing w:val="-10"/>
        </w:rPr>
        <w:t xml:space="preserve">, </w:t>
      </w:r>
      <w:r>
        <w:t xml:space="preserve">dated </w:t>
      </w:r>
      <w:r>
        <w:rPr>
          <w:u w:val="single"/>
        </w:rPr>
        <w:tab/>
      </w:r>
      <w:r>
        <w:t>,</w:t>
      </w:r>
      <w:r>
        <w:rPr>
          <w:spacing w:val="-1"/>
        </w:rPr>
        <w:t xml:space="preserve"> </w:t>
      </w:r>
      <w:r>
        <w:t>by and between the USDA</w:t>
      </w:r>
      <w:r>
        <w:rPr>
          <w:spacing w:val="-1"/>
        </w:rPr>
        <w:t xml:space="preserve"> </w:t>
      </w:r>
      <w:r>
        <w:t>NRCS and the</w:t>
      </w:r>
      <w:r>
        <w:rPr>
          <w:spacing w:val="-1"/>
        </w:rPr>
        <w:t xml:space="preserve"> </w:t>
      </w:r>
      <w:r>
        <w:rPr>
          <w:u w:val="single"/>
        </w:rPr>
        <w:tab/>
      </w:r>
      <w:r>
        <w:rPr>
          <w:u w:val="single"/>
        </w:rPr>
        <w:tab/>
      </w:r>
    </w:p>
    <w:p w14:paraId="6CF710C8" w14:textId="77777777" w:rsidR="00220333" w:rsidRDefault="002D1DBD">
      <w:pPr>
        <w:pStyle w:val="BodyText"/>
        <w:spacing w:before="6"/>
        <w:ind w:left="0" w:firstLine="0"/>
        <w:jc w:val="left"/>
        <w:rPr>
          <w:sz w:val="19"/>
        </w:rPr>
      </w:pPr>
      <w:r>
        <w:rPr>
          <w:noProof/>
          <w:sz w:val="19"/>
        </w:rPr>
        <mc:AlternateContent>
          <mc:Choice Requires="wps">
            <w:drawing>
              <wp:anchor distT="0" distB="0" distL="0" distR="0" simplePos="0" relativeHeight="251658240" behindDoc="1" locked="0" layoutInCell="1" allowOverlap="1" wp14:anchorId="6CF71186" wp14:editId="6CF71187">
                <wp:simplePos x="0" y="0"/>
                <wp:positionH relativeFrom="page">
                  <wp:posOffset>913604</wp:posOffset>
                </wp:positionH>
                <wp:positionV relativeFrom="paragraph">
                  <wp:posOffset>158188</wp:posOffset>
                </wp:positionV>
                <wp:extent cx="593788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885" cy="1270"/>
                        </a:xfrm>
                        <a:custGeom>
                          <a:avLst/>
                          <a:gdLst/>
                          <a:ahLst/>
                          <a:cxnLst/>
                          <a:rect l="l" t="t" r="r" b="b"/>
                          <a:pathLst>
                            <a:path w="5937885">
                              <a:moveTo>
                                <a:pt x="0" y="0"/>
                              </a:moveTo>
                              <a:lnTo>
                                <a:pt x="5937610" y="0"/>
                              </a:lnTo>
                            </a:path>
                          </a:pathLst>
                        </a:custGeom>
                        <a:ln w="557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3DB3A0" id="Graphic 4" o:spid="_x0000_s1026" style="position:absolute;margin-left:71.95pt;margin-top:12.45pt;width:467.5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37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" path="m,l5937610,e" filled="f" strokeweight=".15492mm">
                <v:path arrowok="t"/>
                <w10:wrap type="topAndBottom" anchorx="page"/>
              </v:shape>
            </w:pict>
          </mc:Fallback>
        </mc:AlternateContent>
      </w:r>
    </w:p>
    <w:p w14:paraId="6CF710C9" w14:textId="16B5EF6A" w:rsidR="00220333" w:rsidRDefault="002D1DBD">
      <w:pPr>
        <w:pStyle w:val="BodyText"/>
        <w:tabs>
          <w:tab w:val="left" w:pos="4429"/>
        </w:tabs>
        <w:ind w:left="358" w:right="357" w:firstLine="0"/>
      </w:pPr>
      <w:r>
        <w:rPr>
          <w:u w:val="single"/>
        </w:rPr>
        <w:tab/>
      </w:r>
      <w:r>
        <w:t xml:space="preserve"> (the “PPA”) and under the authorities of the Commodity Credit Corporation Charter Act, 15 U.S.C. Section 714 et seq.; the Regional Conservation Partnership Program, subtitle I of title XII of the Food Security Act of 1985, as amended by the Agriculture Improvement Act of 2018, 16 U.S.C. Section 3871 et seq.</w:t>
      </w:r>
      <w:r>
        <w:rPr>
          <w:spacing w:val="-10"/>
        </w:rPr>
        <w:t xml:space="preserve"> </w:t>
      </w:r>
      <w:r>
        <w:t>This</w:t>
      </w:r>
      <w:r>
        <w:rPr>
          <w:spacing w:val="-11"/>
        </w:rPr>
        <w:t xml:space="preserve"> </w:t>
      </w:r>
      <w:r>
        <w:t>PROGRAM</w:t>
      </w:r>
      <w:r>
        <w:rPr>
          <w:spacing w:val="-10"/>
        </w:rPr>
        <w:t xml:space="preserve"> </w:t>
      </w:r>
      <w:r>
        <w:t>AGREEMENT</w:t>
      </w:r>
      <w:r>
        <w:rPr>
          <w:spacing w:val="-10"/>
        </w:rPr>
        <w:t xml:space="preserve"> </w:t>
      </w:r>
      <w:r>
        <w:t>will</w:t>
      </w:r>
      <w:r>
        <w:rPr>
          <w:spacing w:val="-10"/>
        </w:rPr>
        <w:t xml:space="preserve"> </w:t>
      </w:r>
      <w:r>
        <w:t>be</w:t>
      </w:r>
      <w:r>
        <w:rPr>
          <w:spacing w:val="-11"/>
        </w:rPr>
        <w:t xml:space="preserve"> </w:t>
      </w:r>
      <w:r>
        <w:t>administered</w:t>
      </w:r>
      <w:r>
        <w:rPr>
          <w:spacing w:val="-10"/>
        </w:rPr>
        <w:t xml:space="preserve"> </w:t>
      </w:r>
      <w:r>
        <w:t>in</w:t>
      </w:r>
      <w:r>
        <w:rPr>
          <w:spacing w:val="-10"/>
        </w:rPr>
        <w:t xml:space="preserve"> </w:t>
      </w:r>
      <w:r>
        <w:t>accordance with the policies and procedures set forth in the RCPP regulation (7 CFR Part 1464).</w:t>
      </w:r>
    </w:p>
    <w:p w14:paraId="6CF710CA" w14:textId="77777777" w:rsidR="00220333" w:rsidRDefault="002D1DBD">
      <w:pPr>
        <w:pStyle w:val="BodyText"/>
        <w:tabs>
          <w:tab w:val="left" w:pos="6080"/>
          <w:tab w:val="left" w:pos="9613"/>
        </w:tabs>
        <w:spacing w:before="119"/>
        <w:ind w:left="360" w:right="359" w:firstLine="0"/>
        <w:rPr>
          <w:spacing w:val="-10"/>
        </w:rPr>
      </w:pPr>
      <w:r>
        <w:rPr>
          <w:u w:val="single"/>
        </w:rPr>
        <w:tab/>
      </w:r>
      <w:r>
        <w:t xml:space="preserve"> enters this PROGRAM AGREEMENT under the authorities of </w:t>
      </w:r>
      <w:r>
        <w:rPr>
          <w:u w:val="single"/>
        </w:rPr>
        <w:tab/>
      </w:r>
      <w:r>
        <w:rPr>
          <w:u w:val="single"/>
        </w:rPr>
        <w:tab/>
      </w:r>
      <w:r>
        <w:rPr>
          <w:spacing w:val="-10"/>
        </w:rPr>
        <w:t>.</w:t>
      </w:r>
    </w:p>
    <w:p w14:paraId="50DE2D71" w14:textId="42A63965" w:rsidR="002235B8" w:rsidRDefault="002235B8" w:rsidP="002235B8">
      <w:pPr>
        <w:spacing w:before="120"/>
        <w:ind w:left="360"/>
        <w:jc w:val="both"/>
      </w:pPr>
      <w:r w:rsidRPr="007216B6">
        <w:t xml:space="preserve">The USDA General Terms and Conditions for </w:t>
      </w:r>
      <w:r w:rsidR="00F56CEC">
        <w:t>Mutual Interest Agreements</w:t>
      </w:r>
      <w:r>
        <w:t xml:space="preserve"> (USDA GT&amp;C)</w:t>
      </w:r>
      <w:r w:rsidRPr="007216B6">
        <w:t xml:space="preserve">, found at </w:t>
      </w:r>
      <w:hyperlink r:id="rId10" w:history="1">
        <w:r w:rsidR="00562335" w:rsidRPr="00562335">
          <w:rPr>
            <w:rStyle w:val="Hyperlink"/>
          </w:rPr>
          <w:t>https://www.usda.gov/about-usda/general-information/staff-offices/office-chief-financial-officer/federal-financial-assistance-policy/usda-general-terms-and-conditions</w:t>
        </w:r>
      </w:hyperlink>
      <w:r w:rsidR="00562335">
        <w:t xml:space="preserve"> </w:t>
      </w:r>
      <w:r w:rsidRPr="007216B6">
        <w:t>are incorporated by reference into these terms.</w:t>
      </w:r>
    </w:p>
    <w:p w14:paraId="6CF710CB" w14:textId="77777777" w:rsidR="00220333" w:rsidRDefault="002D1DBD">
      <w:pPr>
        <w:pStyle w:val="Heading2"/>
        <w:numPr>
          <w:ilvl w:val="0"/>
          <w:numId w:val="8"/>
        </w:numPr>
        <w:tabs>
          <w:tab w:val="left" w:pos="638"/>
        </w:tabs>
        <w:ind w:left="638" w:hanging="278"/>
      </w:pPr>
      <w:r>
        <w:t>BACKGROUND</w:t>
      </w:r>
      <w:r>
        <w:rPr>
          <w:spacing w:val="-12"/>
        </w:rPr>
        <w:t xml:space="preserve"> </w:t>
      </w:r>
      <w:r>
        <w:t>AND</w:t>
      </w:r>
      <w:r>
        <w:rPr>
          <w:spacing w:val="-12"/>
        </w:rPr>
        <w:t xml:space="preserve"> </w:t>
      </w:r>
      <w:r>
        <w:rPr>
          <w:spacing w:val="-2"/>
        </w:rPr>
        <w:t>PURPOSE</w:t>
      </w:r>
    </w:p>
    <w:p w14:paraId="6CF710CC" w14:textId="3DA82993" w:rsidR="00220333" w:rsidRDefault="002D1DBD" w:rsidP="7586A5D6">
      <w:pPr>
        <w:pStyle w:val="BodyText"/>
        <w:spacing w:before="240"/>
        <w:ind w:left="359" w:right="355" w:firstLine="0"/>
        <w:rPr>
          <w:b/>
          <w:bCs/>
        </w:rPr>
      </w:pPr>
      <w:r>
        <w:t>RCPP is a voluntary conservation program that provides authority for NRCS and an eligible partner to collaborate on a project that addresses one or more resource concern categories in a project area.</w:t>
      </w:r>
      <w:r>
        <w:rPr>
          <w:spacing w:val="40"/>
        </w:rPr>
        <w:t xml:space="preserve"> </w:t>
      </w:r>
      <w:r>
        <w:t>The purpose</w:t>
      </w:r>
      <w:r>
        <w:rPr>
          <w:spacing w:val="-7"/>
        </w:rPr>
        <w:t xml:space="preserve"> </w:t>
      </w:r>
      <w:r>
        <w:t>of</w:t>
      </w:r>
      <w:r>
        <w:rPr>
          <w:spacing w:val="-6"/>
        </w:rPr>
        <w:t xml:space="preserve"> </w:t>
      </w:r>
      <w:r>
        <w:t>this</w:t>
      </w:r>
      <w:r>
        <w:rPr>
          <w:spacing w:val="-6"/>
        </w:rPr>
        <w:t xml:space="preserve"> </w:t>
      </w:r>
      <w:r>
        <w:t>PROGRAM</w:t>
      </w:r>
      <w:r>
        <w:rPr>
          <w:spacing w:val="-4"/>
        </w:rPr>
        <w:t xml:space="preserve"> </w:t>
      </w:r>
      <w:r>
        <w:t>AGREEMENT</w:t>
      </w:r>
      <w:r>
        <w:rPr>
          <w:spacing w:val="-5"/>
        </w:rPr>
        <w:t xml:space="preserve"> </w:t>
      </w:r>
      <w:r>
        <w:t>is</w:t>
      </w:r>
      <w:r>
        <w:rPr>
          <w:spacing w:val="-6"/>
        </w:rPr>
        <w:t xml:space="preserve"> </w:t>
      </w:r>
      <w:r>
        <w:t>to</w:t>
      </w:r>
      <w:r>
        <w:rPr>
          <w:spacing w:val="-6"/>
        </w:rPr>
        <w:t xml:space="preserve"> </w:t>
      </w:r>
      <w:r>
        <w:t>supplement</w:t>
      </w:r>
      <w:r>
        <w:rPr>
          <w:spacing w:val="-6"/>
        </w:rPr>
        <w:t xml:space="preserve"> </w:t>
      </w:r>
      <w:r>
        <w:t>the</w:t>
      </w:r>
      <w:r>
        <w:rPr>
          <w:spacing w:val="-6"/>
        </w:rPr>
        <w:t xml:space="preserve"> </w:t>
      </w:r>
      <w:r>
        <w:t>PPA</w:t>
      </w:r>
      <w:r>
        <w:rPr>
          <w:spacing w:val="-6"/>
        </w:rPr>
        <w:t xml:space="preserve"> </w:t>
      </w:r>
      <w:r>
        <w:t>to</w:t>
      </w:r>
      <w:r>
        <w:rPr>
          <w:spacing w:val="-5"/>
        </w:rPr>
        <w:t xml:space="preserve"> </w:t>
      </w:r>
      <w:r>
        <w:t>establish</w:t>
      </w:r>
      <w:r>
        <w:rPr>
          <w:spacing w:val="-6"/>
        </w:rPr>
        <w:t xml:space="preserve"> </w:t>
      </w:r>
      <w:r>
        <w:t>the</w:t>
      </w:r>
      <w:r>
        <w:rPr>
          <w:spacing w:val="-6"/>
        </w:rPr>
        <w:t xml:space="preserve"> </w:t>
      </w:r>
      <w:r>
        <w:t>framework</w:t>
      </w:r>
      <w:r>
        <w:rPr>
          <w:spacing w:val="-5"/>
        </w:rPr>
        <w:t xml:space="preserve"> </w:t>
      </w:r>
      <w:r>
        <w:t>by</w:t>
      </w:r>
      <w:r>
        <w:rPr>
          <w:spacing w:val="-5"/>
        </w:rPr>
        <w:t xml:space="preserve"> </w:t>
      </w:r>
      <w:r>
        <w:t xml:space="preserve">which NRCS and </w:t>
      </w:r>
      <w:r w:rsidRPr="7586A5D6">
        <w:rPr>
          <w:b/>
          <w:bCs/>
        </w:rPr>
        <w:t xml:space="preserve">ENTITY </w:t>
      </w:r>
      <w:r>
        <w:t>may implement the eligible activities necessary to acquire entity-held RCPP conservation</w:t>
      </w:r>
      <w:r>
        <w:rPr>
          <w:spacing w:val="-16"/>
        </w:rPr>
        <w:t xml:space="preserve"> </w:t>
      </w:r>
      <w:r>
        <w:t>easements</w:t>
      </w:r>
      <w:r>
        <w:rPr>
          <w:spacing w:val="-14"/>
        </w:rPr>
        <w:t xml:space="preserve"> </w:t>
      </w:r>
      <w:r>
        <w:t>(RCPP</w:t>
      </w:r>
      <w:r>
        <w:rPr>
          <w:spacing w:val="-14"/>
        </w:rPr>
        <w:t xml:space="preserve"> </w:t>
      </w:r>
      <w:r>
        <w:t>easement)</w:t>
      </w:r>
      <w:r>
        <w:rPr>
          <w:spacing w:val="-13"/>
        </w:rPr>
        <w:t xml:space="preserve"> </w:t>
      </w:r>
      <w:r>
        <w:t>that</w:t>
      </w:r>
      <w:r>
        <w:rPr>
          <w:spacing w:val="-14"/>
        </w:rPr>
        <w:t xml:space="preserve"> </w:t>
      </w:r>
      <w:r>
        <w:t>ensure</w:t>
      </w:r>
      <w:r>
        <w:rPr>
          <w:spacing w:val="-14"/>
        </w:rPr>
        <w:t xml:space="preserve"> </w:t>
      </w:r>
      <w:r>
        <w:t>the</w:t>
      </w:r>
      <w:r>
        <w:rPr>
          <w:spacing w:val="-14"/>
        </w:rPr>
        <w:t xml:space="preserve"> </w:t>
      </w:r>
      <w:r>
        <w:t>long-term</w:t>
      </w:r>
      <w:r>
        <w:rPr>
          <w:spacing w:val="-13"/>
        </w:rPr>
        <w:t xml:space="preserve"> </w:t>
      </w:r>
      <w:r>
        <w:t>protection</w:t>
      </w:r>
      <w:r>
        <w:rPr>
          <w:spacing w:val="-14"/>
        </w:rPr>
        <w:t xml:space="preserve"> </w:t>
      </w:r>
      <w:r>
        <w:t>of</w:t>
      </w:r>
      <w:r>
        <w:rPr>
          <w:spacing w:val="-14"/>
        </w:rPr>
        <w:t xml:space="preserve"> </w:t>
      </w:r>
      <w:r>
        <w:t>the</w:t>
      </w:r>
      <w:r>
        <w:rPr>
          <w:spacing w:val="-14"/>
        </w:rPr>
        <w:t xml:space="preserve"> </w:t>
      </w:r>
      <w:r>
        <w:t>specified</w:t>
      </w:r>
      <w:r>
        <w:rPr>
          <w:spacing w:val="-13"/>
        </w:rPr>
        <w:t xml:space="preserve"> </w:t>
      </w:r>
      <w:r w:rsidR="0099038B">
        <w:t>natural resource concerns</w:t>
      </w:r>
      <w:r>
        <w:t xml:space="preserve"> on eligible land.</w:t>
      </w:r>
      <w:r>
        <w:rPr>
          <w:spacing w:val="40"/>
        </w:rPr>
        <w:t xml:space="preserve"> </w:t>
      </w:r>
      <w:r>
        <w:t xml:space="preserve">The term “Parties” as used herein refers collectively to NRCS and </w:t>
      </w:r>
      <w:r w:rsidRPr="7586A5D6">
        <w:rPr>
          <w:b/>
          <w:bCs/>
        </w:rPr>
        <w:t>ENTITY.</w:t>
      </w:r>
    </w:p>
    <w:p w14:paraId="6CF710D3" w14:textId="71808DC1" w:rsidR="00220333" w:rsidRDefault="002D1DBD" w:rsidP="00F45DED">
      <w:pPr>
        <w:pStyle w:val="BodyText"/>
        <w:spacing w:before="120"/>
        <w:ind w:left="359" w:right="357" w:firstLine="0"/>
      </w:pPr>
      <w:r w:rsidRPr="7586A5D6">
        <w:rPr>
          <w:b/>
          <w:bCs/>
        </w:rPr>
        <w:lastRenderedPageBreak/>
        <w:t xml:space="preserve">ENTITY </w:t>
      </w:r>
      <w:r>
        <w:t>has submitted an entity application for NRCS program assistance through RCPP and has been determined by NRCS to meet the statutory and regulatory requirements to participate in RCPP as an “eligible entity.”</w:t>
      </w:r>
      <w:r>
        <w:rPr>
          <w:spacing w:val="40"/>
        </w:rPr>
        <w:t xml:space="preserve"> </w:t>
      </w:r>
      <w:r w:rsidRPr="7586A5D6">
        <w:rPr>
          <w:b/>
          <w:bCs/>
        </w:rPr>
        <w:t xml:space="preserve">ENTITY </w:t>
      </w:r>
      <w:r>
        <w:t>will carry out activities specified in this PROGRAM AGREEMENT by working</w:t>
      </w:r>
      <w:r>
        <w:rPr>
          <w:spacing w:val="-6"/>
        </w:rPr>
        <w:t xml:space="preserve"> </w:t>
      </w:r>
      <w:r>
        <w:t>with</w:t>
      </w:r>
      <w:r>
        <w:rPr>
          <w:spacing w:val="-9"/>
        </w:rPr>
        <w:t xml:space="preserve"> </w:t>
      </w:r>
      <w:r>
        <w:t>NRCS</w:t>
      </w:r>
      <w:r>
        <w:rPr>
          <w:spacing w:val="-7"/>
        </w:rPr>
        <w:t xml:space="preserve"> </w:t>
      </w:r>
      <w:r>
        <w:t>and</w:t>
      </w:r>
      <w:r>
        <w:rPr>
          <w:spacing w:val="-6"/>
        </w:rPr>
        <w:t xml:space="preserve"> </w:t>
      </w:r>
      <w:r>
        <w:t>eligible</w:t>
      </w:r>
      <w:r>
        <w:rPr>
          <w:spacing w:val="-7"/>
        </w:rPr>
        <w:t xml:space="preserve"> </w:t>
      </w:r>
      <w:r>
        <w:t>landowners</w:t>
      </w:r>
      <w:r>
        <w:rPr>
          <w:spacing w:val="-7"/>
        </w:rPr>
        <w:t xml:space="preserve"> </w:t>
      </w:r>
      <w:r>
        <w:t>to</w:t>
      </w:r>
      <w:r>
        <w:rPr>
          <w:spacing w:val="-6"/>
        </w:rPr>
        <w:t xml:space="preserve"> </w:t>
      </w:r>
      <w:r>
        <w:t>acquire</w:t>
      </w:r>
      <w:r>
        <w:rPr>
          <w:spacing w:val="-7"/>
        </w:rPr>
        <w:t xml:space="preserve"> </w:t>
      </w:r>
      <w:r>
        <w:t>RCPP</w:t>
      </w:r>
      <w:r>
        <w:rPr>
          <w:spacing w:val="-8"/>
        </w:rPr>
        <w:t xml:space="preserve"> </w:t>
      </w:r>
      <w:r>
        <w:t>easements</w:t>
      </w:r>
      <w:r>
        <w:rPr>
          <w:spacing w:val="-7"/>
        </w:rPr>
        <w:t xml:space="preserve"> </w:t>
      </w:r>
      <w:r>
        <w:t>on</w:t>
      </w:r>
      <w:r>
        <w:rPr>
          <w:spacing w:val="-6"/>
        </w:rPr>
        <w:t xml:space="preserve"> </w:t>
      </w:r>
      <w:r>
        <w:t>lands</w:t>
      </w:r>
      <w:r>
        <w:rPr>
          <w:spacing w:val="-7"/>
        </w:rPr>
        <w:t xml:space="preserve"> </w:t>
      </w:r>
      <w:r>
        <w:t>determined</w:t>
      </w:r>
      <w:r>
        <w:rPr>
          <w:spacing w:val="-6"/>
        </w:rPr>
        <w:t xml:space="preserve"> </w:t>
      </w:r>
      <w:r>
        <w:t>by</w:t>
      </w:r>
      <w:r>
        <w:rPr>
          <w:spacing w:val="-6"/>
        </w:rPr>
        <w:t xml:space="preserve"> </w:t>
      </w:r>
      <w:r>
        <w:t>NRCS</w:t>
      </w:r>
      <w:r>
        <w:rPr>
          <w:spacing w:val="-7"/>
        </w:rPr>
        <w:t xml:space="preserve"> </w:t>
      </w:r>
      <w:r>
        <w:t>to</w:t>
      </w:r>
      <w:r w:rsidR="004C37C5">
        <w:t xml:space="preserve"> </w:t>
      </w:r>
      <w:r w:rsidR="00E90028">
        <w:t xml:space="preserve"> </w:t>
      </w:r>
      <w:r w:rsidR="00893CA3">
        <w:t xml:space="preserve"> </w:t>
      </w:r>
      <w:r>
        <w:t>be eligible for RCPP.</w:t>
      </w:r>
      <w:r>
        <w:rPr>
          <w:spacing w:val="40"/>
        </w:rPr>
        <w:t xml:space="preserve"> </w:t>
      </w:r>
      <w:r>
        <w:t>The land on which an RCPP easement may be acquired is herein referred to collectively as “Parcels” or individually as “Parcel.”</w:t>
      </w:r>
    </w:p>
    <w:p w14:paraId="6CF710D4" w14:textId="2EC94CB8" w:rsidR="00220333" w:rsidRDefault="002D1DBD">
      <w:pPr>
        <w:pStyle w:val="BodyText"/>
        <w:spacing w:before="119"/>
        <w:ind w:left="360" w:right="359" w:hanging="1"/>
      </w:pPr>
      <w:r>
        <w:t>The</w:t>
      </w:r>
      <w:r>
        <w:rPr>
          <w:spacing w:val="-8"/>
        </w:rPr>
        <w:t xml:space="preserve"> </w:t>
      </w:r>
      <w:r>
        <w:t>Parties</w:t>
      </w:r>
      <w:r>
        <w:rPr>
          <w:spacing w:val="-8"/>
        </w:rPr>
        <w:t xml:space="preserve"> </w:t>
      </w:r>
      <w:r>
        <w:t>agree</w:t>
      </w:r>
      <w:r>
        <w:rPr>
          <w:spacing w:val="-8"/>
        </w:rPr>
        <w:t xml:space="preserve"> </w:t>
      </w:r>
      <w:r>
        <w:t>that</w:t>
      </w:r>
      <w:r>
        <w:rPr>
          <w:spacing w:val="-8"/>
        </w:rPr>
        <w:t xml:space="preserve"> </w:t>
      </w:r>
      <w:r>
        <w:t>the</w:t>
      </w:r>
      <w:r>
        <w:rPr>
          <w:spacing w:val="-7"/>
        </w:rPr>
        <w:t xml:space="preserve"> </w:t>
      </w:r>
      <w:r>
        <w:t>principal</w:t>
      </w:r>
      <w:r>
        <w:rPr>
          <w:spacing w:val="-8"/>
        </w:rPr>
        <w:t xml:space="preserve"> </w:t>
      </w:r>
      <w:r>
        <w:t>purpose</w:t>
      </w:r>
      <w:r>
        <w:rPr>
          <w:spacing w:val="-8"/>
        </w:rPr>
        <w:t xml:space="preserve"> </w:t>
      </w:r>
      <w:r>
        <w:t>of</w:t>
      </w:r>
      <w:r>
        <w:rPr>
          <w:spacing w:val="-8"/>
        </w:rPr>
        <w:t xml:space="preserve"> </w:t>
      </w:r>
      <w:r>
        <w:t>this</w:t>
      </w:r>
      <w:r>
        <w:rPr>
          <w:spacing w:val="-8"/>
        </w:rPr>
        <w:t xml:space="preserve"> </w:t>
      </w:r>
      <w:r>
        <w:t>PROGRAM</w:t>
      </w:r>
      <w:r>
        <w:rPr>
          <w:spacing w:val="-8"/>
        </w:rPr>
        <w:t xml:space="preserve"> </w:t>
      </w:r>
      <w:r>
        <w:t>AGREEMENT</w:t>
      </w:r>
      <w:r>
        <w:rPr>
          <w:spacing w:val="-6"/>
        </w:rPr>
        <w:t xml:space="preserve"> </w:t>
      </w:r>
      <w:r>
        <w:t>is</w:t>
      </w:r>
      <w:r>
        <w:rPr>
          <w:spacing w:val="-8"/>
        </w:rPr>
        <w:t xml:space="preserve"> </w:t>
      </w:r>
      <w:r>
        <w:t>to</w:t>
      </w:r>
      <w:r>
        <w:rPr>
          <w:spacing w:val="-7"/>
        </w:rPr>
        <w:t xml:space="preserve"> </w:t>
      </w:r>
      <w:r>
        <w:t>identify,</w:t>
      </w:r>
      <w:r>
        <w:rPr>
          <w:spacing w:val="-9"/>
        </w:rPr>
        <w:t xml:space="preserve"> </w:t>
      </w:r>
      <w:r>
        <w:t>describe,</w:t>
      </w:r>
      <w:r>
        <w:rPr>
          <w:spacing w:val="-8"/>
        </w:rPr>
        <w:t xml:space="preserve"> </w:t>
      </w:r>
      <w:r>
        <w:t>and document the Parties’ acknowledgement and agreement of</w:t>
      </w:r>
      <w:r w:rsidR="00BF0D73">
        <w:t>:</w:t>
      </w:r>
    </w:p>
    <w:p w14:paraId="6CF710D5" w14:textId="77777777" w:rsidR="00220333" w:rsidRDefault="002D1DBD">
      <w:pPr>
        <w:pStyle w:val="ListParagraph"/>
        <w:numPr>
          <w:ilvl w:val="1"/>
          <w:numId w:val="8"/>
        </w:numPr>
        <w:tabs>
          <w:tab w:val="left" w:pos="1078"/>
          <w:tab w:val="left" w:pos="1080"/>
        </w:tabs>
        <w:spacing w:before="120"/>
        <w:ind w:right="358"/>
      </w:pPr>
      <w:r>
        <w:t xml:space="preserve">The roles and responsibilities of the NRCS and </w:t>
      </w:r>
      <w:r>
        <w:rPr>
          <w:b/>
        </w:rPr>
        <w:t xml:space="preserve">ENTITY </w:t>
      </w:r>
      <w:r>
        <w:t>related to the acquisition and long-term stewardship of entity-held RCPP easements.</w:t>
      </w:r>
    </w:p>
    <w:p w14:paraId="6CF710D6" w14:textId="77777777" w:rsidR="00220333" w:rsidRDefault="002D1DBD">
      <w:pPr>
        <w:pStyle w:val="ListParagraph"/>
        <w:numPr>
          <w:ilvl w:val="1"/>
          <w:numId w:val="8"/>
        </w:numPr>
        <w:tabs>
          <w:tab w:val="left" w:pos="1077"/>
          <w:tab w:val="left" w:pos="1080"/>
        </w:tabs>
        <w:spacing w:before="1"/>
        <w:ind w:right="355" w:hanging="361"/>
      </w:pPr>
      <w:r>
        <w:t>The requirements and limitations for providing and receiving RCPP financial assistance funds (cost-share) and technical assistance services.</w:t>
      </w:r>
    </w:p>
    <w:p w14:paraId="6CF710D7" w14:textId="77777777" w:rsidR="00220333" w:rsidRDefault="002D1DBD">
      <w:pPr>
        <w:pStyle w:val="ListParagraph"/>
        <w:numPr>
          <w:ilvl w:val="1"/>
          <w:numId w:val="8"/>
        </w:numPr>
        <w:tabs>
          <w:tab w:val="left" w:pos="1077"/>
          <w:tab w:val="left" w:pos="1079"/>
        </w:tabs>
        <w:ind w:left="1079" w:right="357"/>
      </w:pPr>
      <w:r>
        <w:t>The procedures for executing and administering individual “RCPP Parcel Cost-Share Contracts” through</w:t>
      </w:r>
      <w:r>
        <w:rPr>
          <w:spacing w:val="-3"/>
        </w:rPr>
        <w:t xml:space="preserve"> </w:t>
      </w:r>
      <w:r>
        <w:t>which</w:t>
      </w:r>
      <w:r>
        <w:rPr>
          <w:spacing w:val="-3"/>
        </w:rPr>
        <w:t xml:space="preserve"> </w:t>
      </w:r>
      <w:r>
        <w:t>NRCS</w:t>
      </w:r>
      <w:r>
        <w:rPr>
          <w:spacing w:val="-3"/>
        </w:rPr>
        <w:t xml:space="preserve"> </w:t>
      </w:r>
      <w:r>
        <w:t>may</w:t>
      </w:r>
      <w:r>
        <w:rPr>
          <w:spacing w:val="-2"/>
        </w:rPr>
        <w:t xml:space="preserve"> </w:t>
      </w:r>
      <w:r>
        <w:t>provide</w:t>
      </w:r>
      <w:r>
        <w:rPr>
          <w:spacing w:val="-4"/>
        </w:rPr>
        <w:t xml:space="preserve"> </w:t>
      </w:r>
      <w:r>
        <w:t>RCPP</w:t>
      </w:r>
      <w:r>
        <w:rPr>
          <w:spacing w:val="-3"/>
        </w:rPr>
        <w:t xml:space="preserve"> </w:t>
      </w:r>
      <w:r>
        <w:t>cost-share</w:t>
      </w:r>
      <w:r>
        <w:rPr>
          <w:spacing w:val="-4"/>
        </w:rPr>
        <w:t xml:space="preserve"> </w:t>
      </w:r>
      <w:r>
        <w:t>assistance</w:t>
      </w:r>
      <w:r>
        <w:rPr>
          <w:spacing w:val="-4"/>
        </w:rPr>
        <w:t xml:space="preserve"> </w:t>
      </w:r>
      <w:r>
        <w:t>to</w:t>
      </w:r>
      <w:r>
        <w:rPr>
          <w:spacing w:val="-3"/>
        </w:rPr>
        <w:t xml:space="preserve"> </w:t>
      </w:r>
      <w:r>
        <w:rPr>
          <w:b/>
        </w:rPr>
        <w:t>ENTITY</w:t>
      </w:r>
      <w:r>
        <w:rPr>
          <w:b/>
          <w:spacing w:val="-4"/>
        </w:rPr>
        <w:t xml:space="preserve"> </w:t>
      </w:r>
      <w:r>
        <w:t>for</w:t>
      </w:r>
      <w:r>
        <w:rPr>
          <w:spacing w:val="-3"/>
        </w:rPr>
        <w:t xml:space="preserve"> </w:t>
      </w:r>
      <w:r>
        <w:t>the</w:t>
      </w:r>
      <w:r>
        <w:rPr>
          <w:spacing w:val="-4"/>
        </w:rPr>
        <w:t xml:space="preserve"> </w:t>
      </w:r>
      <w:r>
        <w:t>purchase</w:t>
      </w:r>
      <w:r>
        <w:rPr>
          <w:spacing w:val="-4"/>
        </w:rPr>
        <w:t xml:space="preserve"> </w:t>
      </w:r>
      <w:r>
        <w:t>of</w:t>
      </w:r>
      <w:r>
        <w:rPr>
          <w:spacing w:val="-3"/>
        </w:rPr>
        <w:t xml:space="preserve"> </w:t>
      </w:r>
      <w:r>
        <w:t>an RCPP easement on an individual Parcel.</w:t>
      </w:r>
    </w:p>
    <w:p w14:paraId="6CF710D8" w14:textId="7ED81EFA" w:rsidR="00220333" w:rsidRDefault="002D1DBD">
      <w:pPr>
        <w:pStyle w:val="ListParagraph"/>
        <w:numPr>
          <w:ilvl w:val="1"/>
          <w:numId w:val="8"/>
        </w:numPr>
        <w:tabs>
          <w:tab w:val="left" w:pos="1077"/>
          <w:tab w:val="left" w:pos="1079"/>
        </w:tabs>
        <w:ind w:left="1079"/>
      </w:pPr>
      <w:r>
        <w:t>The</w:t>
      </w:r>
      <w:r>
        <w:rPr>
          <w:spacing w:val="-6"/>
        </w:rPr>
        <w:t xml:space="preserve"> </w:t>
      </w:r>
      <w:r>
        <w:t>list</w:t>
      </w:r>
      <w:r>
        <w:rPr>
          <w:spacing w:val="-6"/>
        </w:rPr>
        <w:t xml:space="preserve"> </w:t>
      </w:r>
      <w:r>
        <w:t>of</w:t>
      </w:r>
      <w:r>
        <w:rPr>
          <w:spacing w:val="-7"/>
        </w:rPr>
        <w:t xml:space="preserve"> </w:t>
      </w:r>
      <w:r>
        <w:t>eligible</w:t>
      </w:r>
      <w:r>
        <w:rPr>
          <w:spacing w:val="-6"/>
        </w:rPr>
        <w:t xml:space="preserve"> </w:t>
      </w:r>
      <w:r>
        <w:t>entities</w:t>
      </w:r>
      <w:r>
        <w:rPr>
          <w:spacing w:val="-7"/>
        </w:rPr>
        <w:t xml:space="preserve"> </w:t>
      </w:r>
      <w:r>
        <w:t>that</w:t>
      </w:r>
      <w:r>
        <w:rPr>
          <w:spacing w:val="-6"/>
        </w:rPr>
        <w:t xml:space="preserve"> </w:t>
      </w:r>
      <w:r>
        <w:t>are</w:t>
      </w:r>
      <w:r>
        <w:rPr>
          <w:spacing w:val="-6"/>
        </w:rPr>
        <w:t xml:space="preserve"> </w:t>
      </w:r>
      <w:r>
        <w:t>party</w:t>
      </w:r>
      <w:r>
        <w:rPr>
          <w:spacing w:val="-6"/>
        </w:rPr>
        <w:t xml:space="preserve"> </w:t>
      </w:r>
      <w:r>
        <w:t>to</w:t>
      </w:r>
      <w:r>
        <w:rPr>
          <w:spacing w:val="-5"/>
        </w:rPr>
        <w:t xml:space="preserve"> </w:t>
      </w:r>
      <w:r>
        <w:t>this</w:t>
      </w:r>
      <w:r>
        <w:rPr>
          <w:spacing w:val="-7"/>
        </w:rPr>
        <w:t xml:space="preserve"> </w:t>
      </w:r>
      <w:r>
        <w:t>PROGRAM</w:t>
      </w:r>
      <w:r>
        <w:rPr>
          <w:spacing w:val="-5"/>
        </w:rPr>
        <w:t xml:space="preserve"> </w:t>
      </w:r>
      <w:r>
        <w:t>AGREEMENT</w:t>
      </w:r>
      <w:r>
        <w:rPr>
          <w:spacing w:val="-5"/>
        </w:rPr>
        <w:t xml:space="preserve"> </w:t>
      </w:r>
      <w:r>
        <w:t>and</w:t>
      </w:r>
      <w:r>
        <w:rPr>
          <w:spacing w:val="-6"/>
        </w:rPr>
        <w:t xml:space="preserve"> </w:t>
      </w:r>
      <w:r>
        <w:t>the</w:t>
      </w:r>
      <w:r>
        <w:rPr>
          <w:spacing w:val="-6"/>
        </w:rPr>
        <w:t xml:space="preserve"> </w:t>
      </w:r>
      <w:r>
        <w:t>designation</w:t>
      </w:r>
      <w:r>
        <w:rPr>
          <w:spacing w:val="-5"/>
        </w:rPr>
        <w:t xml:space="preserve"> </w:t>
      </w:r>
      <w:r>
        <w:t>of the eligible entities that will individually or collectively be party to individual RCPP Parcel Cost- Share Contracts entered into pursuant to this PROGRAM AGREEMENT.</w:t>
      </w:r>
    </w:p>
    <w:p w14:paraId="6CF710D9" w14:textId="77777777" w:rsidR="00220333" w:rsidRDefault="002D1DBD">
      <w:pPr>
        <w:pStyle w:val="ListParagraph"/>
        <w:numPr>
          <w:ilvl w:val="1"/>
          <w:numId w:val="8"/>
        </w:numPr>
        <w:tabs>
          <w:tab w:val="left" w:pos="1076"/>
          <w:tab w:val="left" w:pos="1078"/>
        </w:tabs>
        <w:ind w:left="1078" w:right="358"/>
      </w:pPr>
      <w:r>
        <w:t>The list of potential easement co-holders or third-party right holders that may be identified in an individual</w:t>
      </w:r>
      <w:r>
        <w:rPr>
          <w:spacing w:val="-11"/>
        </w:rPr>
        <w:t xml:space="preserve"> </w:t>
      </w:r>
      <w:r>
        <w:t>RCPP</w:t>
      </w:r>
      <w:r>
        <w:rPr>
          <w:spacing w:val="-10"/>
        </w:rPr>
        <w:t xml:space="preserve"> </w:t>
      </w:r>
      <w:r>
        <w:t>Parcel</w:t>
      </w:r>
      <w:r>
        <w:rPr>
          <w:spacing w:val="-10"/>
        </w:rPr>
        <w:t xml:space="preserve"> </w:t>
      </w:r>
      <w:r>
        <w:t>Cost-Share</w:t>
      </w:r>
      <w:r>
        <w:rPr>
          <w:spacing w:val="-10"/>
        </w:rPr>
        <w:t xml:space="preserve"> </w:t>
      </w:r>
      <w:r>
        <w:t>Contract</w:t>
      </w:r>
      <w:r>
        <w:rPr>
          <w:spacing w:val="-10"/>
        </w:rPr>
        <w:t xml:space="preserve"> </w:t>
      </w:r>
      <w:r>
        <w:t>and</w:t>
      </w:r>
      <w:r>
        <w:rPr>
          <w:spacing w:val="-10"/>
        </w:rPr>
        <w:t xml:space="preserve"> </w:t>
      </w:r>
      <w:r>
        <w:t>the</w:t>
      </w:r>
      <w:r>
        <w:rPr>
          <w:spacing w:val="-10"/>
        </w:rPr>
        <w:t xml:space="preserve"> </w:t>
      </w:r>
      <w:r>
        <w:t>associated</w:t>
      </w:r>
      <w:r>
        <w:rPr>
          <w:spacing w:val="-10"/>
        </w:rPr>
        <w:t xml:space="preserve"> </w:t>
      </w:r>
      <w:r>
        <w:t>RCPP</w:t>
      </w:r>
      <w:r>
        <w:rPr>
          <w:spacing w:val="-10"/>
        </w:rPr>
        <w:t xml:space="preserve"> </w:t>
      </w:r>
      <w:r>
        <w:t>conservation</w:t>
      </w:r>
      <w:r>
        <w:rPr>
          <w:spacing w:val="-10"/>
        </w:rPr>
        <w:t xml:space="preserve"> </w:t>
      </w:r>
      <w:r>
        <w:t>easement</w:t>
      </w:r>
      <w:r>
        <w:rPr>
          <w:spacing w:val="-9"/>
        </w:rPr>
        <w:t xml:space="preserve"> </w:t>
      </w:r>
      <w:r>
        <w:t>deed and the respective roles and responsibilities of such holders.</w:t>
      </w:r>
    </w:p>
    <w:p w14:paraId="6CF710DA" w14:textId="599D3275" w:rsidR="00220333" w:rsidRDefault="002D1DBD">
      <w:pPr>
        <w:pStyle w:val="ListParagraph"/>
        <w:numPr>
          <w:ilvl w:val="1"/>
          <w:numId w:val="8"/>
        </w:numPr>
        <w:tabs>
          <w:tab w:val="left" w:pos="1077"/>
          <w:tab w:val="left" w:pos="1079"/>
        </w:tabs>
        <w:ind w:left="1079" w:right="357"/>
      </w:pPr>
      <w:r>
        <w:t>The project resource concerns</w:t>
      </w:r>
      <w:r w:rsidR="004512D7">
        <w:t>, as</w:t>
      </w:r>
      <w:r>
        <w:t xml:space="preserve"> identified in the PPA, that must </w:t>
      </w:r>
      <w:r w:rsidR="00473FE1">
        <w:t>be addressed in</w:t>
      </w:r>
      <w:r w:rsidR="00247F32">
        <w:t xml:space="preserve"> the purpose of the </w:t>
      </w:r>
      <w:r>
        <w:t>RCPP easement</w:t>
      </w:r>
      <w:r w:rsidR="00473FE1">
        <w:t>s</w:t>
      </w:r>
      <w:r>
        <w:t xml:space="preserve"> acquired pursuant to this PROGRAM AGREEMENT.</w:t>
      </w:r>
    </w:p>
    <w:p w14:paraId="6CF710DB" w14:textId="77777777" w:rsidR="00220333" w:rsidRDefault="002D1DBD">
      <w:pPr>
        <w:pStyle w:val="ListParagraph"/>
        <w:numPr>
          <w:ilvl w:val="1"/>
          <w:numId w:val="8"/>
        </w:numPr>
        <w:tabs>
          <w:tab w:val="left" w:pos="1077"/>
          <w:tab w:val="left" w:pos="1079"/>
        </w:tabs>
        <w:ind w:left="1079" w:right="358"/>
      </w:pPr>
      <w:r>
        <w:t>Supplemental</w:t>
      </w:r>
      <w:r>
        <w:rPr>
          <w:spacing w:val="-14"/>
        </w:rPr>
        <w:t xml:space="preserve"> </w:t>
      </w:r>
      <w:r>
        <w:t>provisions</w:t>
      </w:r>
      <w:r>
        <w:rPr>
          <w:spacing w:val="-14"/>
        </w:rPr>
        <w:t xml:space="preserve"> </w:t>
      </w:r>
      <w:r>
        <w:t>to</w:t>
      </w:r>
      <w:r>
        <w:rPr>
          <w:spacing w:val="-14"/>
        </w:rPr>
        <w:t xml:space="preserve"> </w:t>
      </w:r>
      <w:r>
        <w:t>the</w:t>
      </w:r>
      <w:r>
        <w:rPr>
          <w:spacing w:val="-13"/>
        </w:rPr>
        <w:t xml:space="preserve"> </w:t>
      </w:r>
      <w:r>
        <w:t>framework</w:t>
      </w:r>
      <w:r>
        <w:rPr>
          <w:spacing w:val="-14"/>
        </w:rPr>
        <w:t xml:space="preserve"> </w:t>
      </w:r>
      <w:r>
        <w:t>established</w:t>
      </w:r>
      <w:r>
        <w:rPr>
          <w:spacing w:val="-14"/>
        </w:rPr>
        <w:t xml:space="preserve"> </w:t>
      </w:r>
      <w:r>
        <w:t>in</w:t>
      </w:r>
      <w:r>
        <w:rPr>
          <w:spacing w:val="-14"/>
        </w:rPr>
        <w:t xml:space="preserve"> </w:t>
      </w:r>
      <w:r>
        <w:t>this</w:t>
      </w:r>
      <w:r>
        <w:rPr>
          <w:spacing w:val="-13"/>
        </w:rPr>
        <w:t xml:space="preserve"> </w:t>
      </w:r>
      <w:r>
        <w:t>PROGRAM</w:t>
      </w:r>
      <w:r>
        <w:rPr>
          <w:spacing w:val="-14"/>
        </w:rPr>
        <w:t xml:space="preserve"> </w:t>
      </w:r>
      <w:r>
        <w:t>AGREEMENT</w:t>
      </w:r>
      <w:r>
        <w:rPr>
          <w:spacing w:val="-14"/>
        </w:rPr>
        <w:t xml:space="preserve"> </w:t>
      </w:r>
      <w:r>
        <w:t xml:space="preserve">included as an attachment to this PROGRAM AGREEMENT and used to identify additional specific requirements, procedures, roles, and responsibilities as agreed to by NRCS and </w:t>
      </w:r>
      <w:r>
        <w:rPr>
          <w:b/>
        </w:rPr>
        <w:t>ENTITY</w:t>
      </w:r>
      <w:r>
        <w:t>.</w:t>
      </w:r>
    </w:p>
    <w:p w14:paraId="6CF710DC" w14:textId="77777777" w:rsidR="00220333" w:rsidRDefault="002D1DBD">
      <w:pPr>
        <w:pStyle w:val="Heading2"/>
        <w:numPr>
          <w:ilvl w:val="0"/>
          <w:numId w:val="8"/>
        </w:numPr>
        <w:tabs>
          <w:tab w:val="left" w:pos="721"/>
        </w:tabs>
        <w:ind w:left="358" w:right="1591" w:firstLine="0"/>
      </w:pPr>
      <w:r>
        <w:t>PROGRAM</w:t>
      </w:r>
      <w:r>
        <w:rPr>
          <w:spacing w:val="-6"/>
        </w:rPr>
        <w:t xml:space="preserve"> </w:t>
      </w:r>
      <w:r>
        <w:t>AGREEMENT</w:t>
      </w:r>
      <w:r>
        <w:rPr>
          <w:spacing w:val="-6"/>
        </w:rPr>
        <w:t xml:space="preserve"> </w:t>
      </w:r>
      <w:r>
        <w:t>AND</w:t>
      </w:r>
      <w:r>
        <w:rPr>
          <w:spacing w:val="-5"/>
        </w:rPr>
        <w:t xml:space="preserve"> </w:t>
      </w:r>
      <w:r>
        <w:t>ASSOCIATED</w:t>
      </w:r>
      <w:r>
        <w:rPr>
          <w:spacing w:val="-7"/>
        </w:rPr>
        <w:t xml:space="preserve"> </w:t>
      </w:r>
      <w:r>
        <w:t>RCPP</w:t>
      </w:r>
      <w:r>
        <w:rPr>
          <w:spacing w:val="-5"/>
        </w:rPr>
        <w:t xml:space="preserve"> </w:t>
      </w:r>
      <w:r>
        <w:t>PARCEL</w:t>
      </w:r>
      <w:r>
        <w:rPr>
          <w:spacing w:val="-6"/>
        </w:rPr>
        <w:t xml:space="preserve"> </w:t>
      </w:r>
      <w:r>
        <w:t xml:space="preserve">COST-SHARE </w:t>
      </w:r>
      <w:r>
        <w:rPr>
          <w:spacing w:val="-2"/>
        </w:rPr>
        <w:t>CONTRACTS</w:t>
      </w:r>
    </w:p>
    <w:p w14:paraId="6CF710DD" w14:textId="77777777" w:rsidR="00220333" w:rsidRDefault="002D1DBD">
      <w:pPr>
        <w:pStyle w:val="ListParagraph"/>
        <w:numPr>
          <w:ilvl w:val="0"/>
          <w:numId w:val="7"/>
        </w:numPr>
        <w:tabs>
          <w:tab w:val="left" w:pos="716"/>
          <w:tab w:val="left" w:pos="718"/>
        </w:tabs>
        <w:spacing w:before="239"/>
        <w:ind w:right="355" w:hanging="360"/>
      </w:pPr>
      <w:r>
        <w:t>This</w:t>
      </w:r>
      <w:r>
        <w:rPr>
          <w:spacing w:val="-5"/>
        </w:rPr>
        <w:t xml:space="preserve"> </w:t>
      </w:r>
      <w:r>
        <w:t>PROGRAM</w:t>
      </w:r>
      <w:r>
        <w:rPr>
          <w:spacing w:val="-4"/>
        </w:rPr>
        <w:t xml:space="preserve"> </w:t>
      </w:r>
      <w:r>
        <w:t>AGREEMENT</w:t>
      </w:r>
      <w:r>
        <w:rPr>
          <w:spacing w:val="-4"/>
        </w:rPr>
        <w:t xml:space="preserve"> </w:t>
      </w:r>
      <w:r>
        <w:t>will</w:t>
      </w:r>
      <w:r>
        <w:rPr>
          <w:spacing w:val="-5"/>
        </w:rPr>
        <w:t xml:space="preserve"> </w:t>
      </w:r>
      <w:r>
        <w:t>expire</w:t>
      </w:r>
      <w:r>
        <w:rPr>
          <w:spacing w:val="-5"/>
        </w:rPr>
        <w:t xml:space="preserve"> </w:t>
      </w:r>
      <w:r>
        <w:t>on</w:t>
      </w:r>
      <w:r>
        <w:rPr>
          <w:spacing w:val="-4"/>
        </w:rPr>
        <w:t xml:space="preserve"> </w:t>
      </w:r>
      <w:r>
        <w:t>the</w:t>
      </w:r>
      <w:r>
        <w:rPr>
          <w:spacing w:val="-5"/>
        </w:rPr>
        <w:t xml:space="preserve"> </w:t>
      </w:r>
      <w:r>
        <w:t>date</w:t>
      </w:r>
      <w:r>
        <w:rPr>
          <w:spacing w:val="-5"/>
        </w:rPr>
        <w:t xml:space="preserve"> </w:t>
      </w:r>
      <w:r>
        <w:t>identified</w:t>
      </w:r>
      <w:r>
        <w:rPr>
          <w:spacing w:val="-4"/>
        </w:rPr>
        <w:t xml:space="preserve"> </w:t>
      </w:r>
      <w:r>
        <w:t>below,</w:t>
      </w:r>
      <w:r>
        <w:rPr>
          <w:spacing w:val="-4"/>
        </w:rPr>
        <w:t xml:space="preserve"> </w:t>
      </w:r>
      <w:r>
        <w:t>which</w:t>
      </w:r>
      <w:r>
        <w:rPr>
          <w:spacing w:val="-4"/>
        </w:rPr>
        <w:t xml:space="preserve"> </w:t>
      </w:r>
      <w:r>
        <w:t>must</w:t>
      </w:r>
      <w:r>
        <w:rPr>
          <w:spacing w:val="-5"/>
        </w:rPr>
        <w:t xml:space="preserve"> </w:t>
      </w:r>
      <w:r>
        <w:t>be</w:t>
      </w:r>
      <w:r>
        <w:rPr>
          <w:spacing w:val="-5"/>
        </w:rPr>
        <w:t xml:space="preserve"> </w:t>
      </w:r>
      <w:r>
        <w:t>earlier</w:t>
      </w:r>
      <w:r>
        <w:rPr>
          <w:spacing w:val="-5"/>
        </w:rPr>
        <w:t xml:space="preserve"> </w:t>
      </w:r>
      <w:r>
        <w:t>or</w:t>
      </w:r>
      <w:r>
        <w:rPr>
          <w:spacing w:val="-5"/>
        </w:rPr>
        <w:t xml:space="preserve"> </w:t>
      </w:r>
      <w:r>
        <w:t>the same</w:t>
      </w:r>
      <w:r>
        <w:rPr>
          <w:spacing w:val="-4"/>
        </w:rPr>
        <w:t xml:space="preserve"> </w:t>
      </w:r>
      <w:r>
        <w:t>as</w:t>
      </w:r>
      <w:r>
        <w:rPr>
          <w:spacing w:val="-4"/>
        </w:rPr>
        <w:t xml:space="preserve"> </w:t>
      </w:r>
      <w:r>
        <w:t>the</w:t>
      </w:r>
      <w:r>
        <w:rPr>
          <w:spacing w:val="-4"/>
        </w:rPr>
        <w:t xml:space="preserve"> </w:t>
      </w:r>
      <w:r>
        <w:t>expiration</w:t>
      </w:r>
      <w:r>
        <w:rPr>
          <w:spacing w:val="-3"/>
        </w:rPr>
        <w:t xml:space="preserve"> </w:t>
      </w:r>
      <w:r>
        <w:t>date</w:t>
      </w:r>
      <w:r>
        <w:rPr>
          <w:spacing w:val="-5"/>
        </w:rPr>
        <w:t xml:space="preserve"> </w:t>
      </w:r>
      <w:r>
        <w:t>of</w:t>
      </w:r>
      <w:r>
        <w:rPr>
          <w:spacing w:val="-3"/>
        </w:rPr>
        <w:t xml:space="preserve"> </w:t>
      </w:r>
      <w:r>
        <w:t>the</w:t>
      </w:r>
      <w:r>
        <w:rPr>
          <w:spacing w:val="-4"/>
        </w:rPr>
        <w:t xml:space="preserve"> </w:t>
      </w:r>
      <w:r>
        <w:t>PPA.</w:t>
      </w:r>
      <w:r>
        <w:rPr>
          <w:spacing w:val="40"/>
        </w:rPr>
        <w:t xml:space="preserve"> </w:t>
      </w:r>
      <w:r>
        <w:rPr>
          <w:b/>
        </w:rPr>
        <w:t>ENTITY</w:t>
      </w:r>
      <w:r>
        <w:rPr>
          <w:b/>
          <w:spacing w:val="-3"/>
        </w:rPr>
        <w:t xml:space="preserve"> </w:t>
      </w:r>
      <w:r>
        <w:t>may</w:t>
      </w:r>
      <w:r>
        <w:rPr>
          <w:spacing w:val="-3"/>
        </w:rPr>
        <w:t xml:space="preserve"> </w:t>
      </w:r>
      <w:r>
        <w:t>submit</w:t>
      </w:r>
      <w:r>
        <w:rPr>
          <w:spacing w:val="-3"/>
        </w:rPr>
        <w:t xml:space="preserve"> </w:t>
      </w:r>
      <w:r>
        <w:t>individual</w:t>
      </w:r>
      <w:r>
        <w:rPr>
          <w:spacing w:val="-3"/>
        </w:rPr>
        <w:t xml:space="preserve"> </w:t>
      </w:r>
      <w:r>
        <w:t>parcel</w:t>
      </w:r>
      <w:r>
        <w:rPr>
          <w:spacing w:val="-3"/>
        </w:rPr>
        <w:t xml:space="preserve"> </w:t>
      </w:r>
      <w:r>
        <w:t>applications</w:t>
      </w:r>
      <w:r>
        <w:rPr>
          <w:spacing w:val="-4"/>
        </w:rPr>
        <w:t xml:space="preserve"> </w:t>
      </w:r>
      <w:r>
        <w:t>to</w:t>
      </w:r>
      <w:r>
        <w:rPr>
          <w:spacing w:val="-3"/>
        </w:rPr>
        <w:t xml:space="preserve"> </w:t>
      </w:r>
      <w:r>
        <w:t>NRCS for</w:t>
      </w:r>
      <w:r>
        <w:rPr>
          <w:spacing w:val="-8"/>
        </w:rPr>
        <w:t xml:space="preserve"> </w:t>
      </w:r>
      <w:r>
        <w:t>RCPP</w:t>
      </w:r>
      <w:r>
        <w:rPr>
          <w:spacing w:val="-8"/>
        </w:rPr>
        <w:t xml:space="preserve"> </w:t>
      </w:r>
      <w:r>
        <w:t>cost-share</w:t>
      </w:r>
      <w:r>
        <w:rPr>
          <w:spacing w:val="-8"/>
        </w:rPr>
        <w:t xml:space="preserve"> </w:t>
      </w:r>
      <w:r>
        <w:t>assistance</w:t>
      </w:r>
      <w:r>
        <w:rPr>
          <w:spacing w:val="-9"/>
        </w:rPr>
        <w:t xml:space="preserve"> </w:t>
      </w:r>
      <w:r>
        <w:t>for</w:t>
      </w:r>
      <w:r>
        <w:rPr>
          <w:spacing w:val="-8"/>
        </w:rPr>
        <w:t xml:space="preserve"> </w:t>
      </w:r>
      <w:r>
        <w:t>the</w:t>
      </w:r>
      <w:r>
        <w:rPr>
          <w:spacing w:val="-9"/>
        </w:rPr>
        <w:t xml:space="preserve"> </w:t>
      </w:r>
      <w:r>
        <w:t>purchase</w:t>
      </w:r>
      <w:r>
        <w:rPr>
          <w:spacing w:val="-9"/>
        </w:rPr>
        <w:t xml:space="preserve"> </w:t>
      </w:r>
      <w:r>
        <w:t>of</w:t>
      </w:r>
      <w:r>
        <w:rPr>
          <w:spacing w:val="-8"/>
        </w:rPr>
        <w:t xml:space="preserve"> </w:t>
      </w:r>
      <w:r>
        <w:t>an</w:t>
      </w:r>
      <w:r>
        <w:rPr>
          <w:spacing w:val="-7"/>
        </w:rPr>
        <w:t xml:space="preserve"> </w:t>
      </w:r>
      <w:r>
        <w:t>RCPP</w:t>
      </w:r>
      <w:r>
        <w:rPr>
          <w:spacing w:val="-8"/>
        </w:rPr>
        <w:t xml:space="preserve"> </w:t>
      </w:r>
      <w:r>
        <w:t>Easement</w:t>
      </w:r>
      <w:r>
        <w:rPr>
          <w:spacing w:val="-8"/>
        </w:rPr>
        <w:t xml:space="preserve"> </w:t>
      </w:r>
      <w:r>
        <w:t>at</w:t>
      </w:r>
      <w:r>
        <w:rPr>
          <w:spacing w:val="-8"/>
        </w:rPr>
        <w:t xml:space="preserve"> </w:t>
      </w:r>
      <w:r>
        <w:t>any</w:t>
      </w:r>
      <w:r>
        <w:rPr>
          <w:spacing w:val="-8"/>
        </w:rPr>
        <w:t xml:space="preserve"> </w:t>
      </w:r>
      <w:r>
        <w:t>time</w:t>
      </w:r>
      <w:r>
        <w:rPr>
          <w:spacing w:val="-9"/>
        </w:rPr>
        <w:t xml:space="preserve"> </w:t>
      </w:r>
      <w:r>
        <w:t>during</w:t>
      </w:r>
      <w:r>
        <w:rPr>
          <w:spacing w:val="-8"/>
        </w:rPr>
        <w:t xml:space="preserve"> </w:t>
      </w:r>
      <w:r>
        <w:t>the</w:t>
      </w:r>
      <w:r>
        <w:rPr>
          <w:spacing w:val="-9"/>
        </w:rPr>
        <w:t xml:space="preserve"> </w:t>
      </w:r>
      <w:r>
        <w:t>life</w:t>
      </w:r>
      <w:r>
        <w:rPr>
          <w:spacing w:val="-9"/>
        </w:rPr>
        <w:t xml:space="preserve"> </w:t>
      </w:r>
      <w:r>
        <w:t>of</w:t>
      </w:r>
      <w:r>
        <w:rPr>
          <w:spacing w:val="-8"/>
        </w:rPr>
        <w:t xml:space="preserve"> </w:t>
      </w:r>
      <w:r>
        <w:t>the PROGRAM AGREEMENT. Individual parcel applications associated with this PROGRAM AGREEMENT and</w:t>
      </w:r>
      <w:r>
        <w:rPr>
          <w:spacing w:val="-1"/>
        </w:rPr>
        <w:t xml:space="preserve"> </w:t>
      </w:r>
      <w:r>
        <w:t>determined by NRCS to</w:t>
      </w:r>
      <w:r>
        <w:rPr>
          <w:spacing w:val="-1"/>
        </w:rPr>
        <w:t xml:space="preserve"> </w:t>
      </w:r>
      <w:r>
        <w:t>meet eligibility,</w:t>
      </w:r>
      <w:r>
        <w:rPr>
          <w:spacing w:val="-2"/>
        </w:rPr>
        <w:t xml:space="preserve"> </w:t>
      </w:r>
      <w:r>
        <w:t>enrollment, and prioritization criteria, as applicable, may be selected for funding by NRCS on a continuous basis or during announced signup and</w:t>
      </w:r>
      <w:r>
        <w:rPr>
          <w:spacing w:val="-1"/>
        </w:rPr>
        <w:t xml:space="preserve"> </w:t>
      </w:r>
      <w:r>
        <w:t>batching</w:t>
      </w:r>
      <w:r>
        <w:rPr>
          <w:spacing w:val="-3"/>
        </w:rPr>
        <w:t xml:space="preserve"> </w:t>
      </w:r>
      <w:r>
        <w:t>periods.</w:t>
      </w:r>
      <w:r>
        <w:rPr>
          <w:spacing w:val="80"/>
        </w:rPr>
        <w:t xml:space="preserve"> </w:t>
      </w:r>
      <w:r>
        <w:t>In the</w:t>
      </w:r>
      <w:r>
        <w:rPr>
          <w:spacing w:val="-1"/>
        </w:rPr>
        <w:t xml:space="preserve"> </w:t>
      </w:r>
      <w:r>
        <w:t>event</w:t>
      </w:r>
      <w:r>
        <w:rPr>
          <w:spacing w:val="-1"/>
        </w:rPr>
        <w:t xml:space="preserve"> </w:t>
      </w:r>
      <w:r>
        <w:t>the</w:t>
      </w:r>
      <w:r>
        <w:rPr>
          <w:spacing w:val="-3"/>
        </w:rPr>
        <w:t xml:space="preserve"> </w:t>
      </w:r>
      <w:r>
        <w:t>PPA</w:t>
      </w:r>
      <w:r>
        <w:rPr>
          <w:spacing w:val="-1"/>
        </w:rPr>
        <w:t xml:space="preserve"> </w:t>
      </w:r>
      <w:r>
        <w:t>expiration date</w:t>
      </w:r>
      <w:r>
        <w:rPr>
          <w:spacing w:val="-1"/>
        </w:rPr>
        <w:t xml:space="preserve"> </w:t>
      </w:r>
      <w:r>
        <w:t>is</w:t>
      </w:r>
      <w:r>
        <w:rPr>
          <w:spacing w:val="-1"/>
        </w:rPr>
        <w:t xml:space="preserve"> </w:t>
      </w:r>
      <w:r>
        <w:t>extended,</w:t>
      </w:r>
      <w:r>
        <w:rPr>
          <w:spacing w:val="-1"/>
        </w:rPr>
        <w:t xml:space="preserve"> </w:t>
      </w:r>
      <w:r>
        <w:t>NRCS</w:t>
      </w:r>
      <w:r>
        <w:rPr>
          <w:spacing w:val="-1"/>
        </w:rPr>
        <w:t xml:space="preserve"> </w:t>
      </w:r>
      <w:r>
        <w:t>and the</w:t>
      </w:r>
      <w:r>
        <w:rPr>
          <w:spacing w:val="-1"/>
        </w:rPr>
        <w:t xml:space="preserve"> </w:t>
      </w:r>
      <w:r>
        <w:t>Entity may,</w:t>
      </w:r>
      <w:r>
        <w:rPr>
          <w:spacing w:val="-1"/>
        </w:rPr>
        <w:t xml:space="preserve"> </w:t>
      </w:r>
      <w:r>
        <w:t>in writing, mutually agree to extend this PROGRAM AGREEMENT to a date earlier or the same as the expiration date of the PPA</w:t>
      </w:r>
    </w:p>
    <w:p w14:paraId="6CF710DE" w14:textId="77777777" w:rsidR="00220333" w:rsidRDefault="002D1DBD">
      <w:pPr>
        <w:tabs>
          <w:tab w:val="left" w:pos="8578"/>
        </w:tabs>
        <w:spacing w:before="241"/>
        <w:ind w:right="420"/>
        <w:jc w:val="right"/>
        <w:rPr>
          <w:b/>
        </w:rPr>
      </w:pPr>
      <w:r>
        <w:rPr>
          <w:b/>
        </w:rPr>
        <w:t>Program</w:t>
      </w:r>
      <w:r>
        <w:rPr>
          <w:b/>
          <w:spacing w:val="-7"/>
        </w:rPr>
        <w:t xml:space="preserve"> </w:t>
      </w:r>
      <w:r>
        <w:rPr>
          <w:b/>
        </w:rPr>
        <w:t>Agreement</w:t>
      </w:r>
      <w:r>
        <w:rPr>
          <w:b/>
          <w:spacing w:val="-6"/>
        </w:rPr>
        <w:t xml:space="preserve"> </w:t>
      </w:r>
      <w:r>
        <w:rPr>
          <w:b/>
        </w:rPr>
        <w:t>Expiration</w:t>
      </w:r>
      <w:r>
        <w:rPr>
          <w:b/>
          <w:spacing w:val="-6"/>
        </w:rPr>
        <w:t xml:space="preserve"> </w:t>
      </w:r>
      <w:r>
        <w:rPr>
          <w:b/>
        </w:rPr>
        <w:t>Date:</w:t>
      </w:r>
      <w:r>
        <w:rPr>
          <w:b/>
          <w:spacing w:val="-6"/>
        </w:rPr>
        <w:t xml:space="preserve"> </w:t>
      </w:r>
      <w:r>
        <w:rPr>
          <w:b/>
          <w:u w:val="single"/>
        </w:rPr>
        <w:tab/>
      </w:r>
    </w:p>
    <w:p w14:paraId="6CF710E2" w14:textId="607093EF" w:rsidR="00220333" w:rsidRDefault="2E10E319" w:rsidP="00F45DED">
      <w:pPr>
        <w:pStyle w:val="ListParagraph"/>
        <w:numPr>
          <w:ilvl w:val="0"/>
          <w:numId w:val="7"/>
        </w:numPr>
        <w:tabs>
          <w:tab w:val="left" w:pos="718"/>
        </w:tabs>
        <w:spacing w:before="229" w:line="259" w:lineRule="auto"/>
        <w:ind w:left="720" w:right="360" w:hanging="360"/>
        <w:jc w:val="left"/>
      </w:pPr>
      <w:r>
        <w:t>RCPP</w:t>
      </w:r>
      <w:r w:rsidRPr="004C37C5">
        <w:rPr>
          <w:spacing w:val="-10"/>
        </w:rPr>
        <w:t xml:space="preserve"> </w:t>
      </w:r>
      <w:r>
        <w:t>cost-share</w:t>
      </w:r>
      <w:r w:rsidRPr="004C37C5">
        <w:rPr>
          <w:spacing w:val="-11"/>
        </w:rPr>
        <w:t xml:space="preserve"> </w:t>
      </w:r>
      <w:r>
        <w:t>assistance</w:t>
      </w:r>
      <w:r w:rsidRPr="004C37C5">
        <w:rPr>
          <w:spacing w:val="-9"/>
        </w:rPr>
        <w:t xml:space="preserve"> </w:t>
      </w:r>
      <w:r>
        <w:t>(Federal</w:t>
      </w:r>
      <w:r w:rsidRPr="004C37C5">
        <w:rPr>
          <w:spacing w:val="-11"/>
        </w:rPr>
        <w:t xml:space="preserve"> </w:t>
      </w:r>
      <w:r>
        <w:t>share)</w:t>
      </w:r>
      <w:r w:rsidRPr="004C37C5">
        <w:rPr>
          <w:spacing w:val="-11"/>
        </w:rPr>
        <w:t xml:space="preserve"> </w:t>
      </w:r>
      <w:r>
        <w:t>for</w:t>
      </w:r>
      <w:r w:rsidRPr="004C37C5">
        <w:rPr>
          <w:spacing w:val="-10"/>
        </w:rPr>
        <w:t xml:space="preserve"> </w:t>
      </w:r>
      <w:r>
        <w:t>individual</w:t>
      </w:r>
      <w:r w:rsidRPr="004C37C5">
        <w:rPr>
          <w:spacing w:val="-10"/>
        </w:rPr>
        <w:t xml:space="preserve"> </w:t>
      </w:r>
      <w:r>
        <w:t>Parcels</w:t>
      </w:r>
      <w:r w:rsidRPr="004C37C5">
        <w:rPr>
          <w:spacing w:val="-12"/>
        </w:rPr>
        <w:t xml:space="preserve"> </w:t>
      </w:r>
      <w:r>
        <w:t>selected</w:t>
      </w:r>
      <w:r w:rsidRPr="004C37C5">
        <w:rPr>
          <w:spacing w:val="-10"/>
        </w:rPr>
        <w:t xml:space="preserve"> </w:t>
      </w:r>
      <w:r>
        <w:t>for</w:t>
      </w:r>
      <w:r w:rsidRPr="004C37C5">
        <w:rPr>
          <w:spacing w:val="-10"/>
        </w:rPr>
        <w:t xml:space="preserve"> </w:t>
      </w:r>
      <w:r>
        <w:t>funding</w:t>
      </w:r>
      <w:r w:rsidRPr="004C37C5">
        <w:rPr>
          <w:spacing w:val="-10"/>
        </w:rPr>
        <w:t xml:space="preserve"> </w:t>
      </w:r>
      <w:r>
        <w:t>will</w:t>
      </w:r>
      <w:r w:rsidRPr="004C37C5">
        <w:rPr>
          <w:spacing w:val="-11"/>
        </w:rPr>
        <w:t xml:space="preserve"> </w:t>
      </w:r>
      <w:r>
        <w:t>be</w:t>
      </w:r>
      <w:r w:rsidRPr="004C37C5">
        <w:rPr>
          <w:spacing w:val="-11"/>
        </w:rPr>
        <w:t xml:space="preserve"> </w:t>
      </w:r>
      <w:r>
        <w:t xml:space="preserve">obligated and provided through individual RCPP Parcel Cost-Share Contracts (Parcel Contract) entered into by NRCS and </w:t>
      </w:r>
      <w:r w:rsidRPr="7586A5D6">
        <w:rPr>
          <w:b/>
          <w:bCs/>
        </w:rPr>
        <w:t xml:space="preserve">ENTITY </w:t>
      </w:r>
      <w:r>
        <w:t xml:space="preserve">(see </w:t>
      </w:r>
      <w:r w:rsidR="260F4084">
        <w:t>E</w:t>
      </w:r>
      <w:r>
        <w:t>xhibit 3 of this agreement for sample Parcel Contract forms</w:t>
      </w:r>
      <w:r w:rsidR="2EFFCD67">
        <w:t>;</w:t>
      </w:r>
      <w:r>
        <w:t xml:space="preserve"> NRCS will provide the actual Parcel Contract forms appropriate for the specific transaction type prior to the execution of an individual Parcel Contract). Individual Parcel Contracts </w:t>
      </w:r>
      <w:proofErr w:type="gramStart"/>
      <w:r>
        <w:t>entered into</w:t>
      </w:r>
      <w:proofErr w:type="gramEnd"/>
      <w:r>
        <w:t xml:space="preserve"> </w:t>
      </w:r>
      <w:proofErr w:type="gramStart"/>
      <w:r>
        <w:t>pursuant</w:t>
      </w:r>
      <w:proofErr w:type="gramEnd"/>
      <w:r>
        <w:t xml:space="preserve"> to</w:t>
      </w:r>
      <w:r w:rsidR="00D40D83">
        <w:t xml:space="preserve"> </w:t>
      </w:r>
      <w:r>
        <w:t>for the entire length of the approved Parcel Contract in accordance with the terms of the Parcel Contract</w:t>
      </w:r>
      <w:r w:rsidR="1A742D10">
        <w:t xml:space="preserve"> </w:t>
      </w:r>
      <w:r w:rsidRPr="004C37C5">
        <w:rPr>
          <w:spacing w:val="40"/>
        </w:rPr>
        <w:lastRenderedPageBreak/>
        <w:t>and may continue beyond the expiration date of this PROGRAM AGREEMENT.</w:t>
      </w:r>
      <w:r>
        <w:t xml:space="preserve"> A Parcel Contract may not be entered into after the expiration date of this PROGRAM AGREEMENT.</w:t>
      </w:r>
    </w:p>
    <w:p w14:paraId="6CF710E3" w14:textId="25B2CD49" w:rsidR="00220333" w:rsidRDefault="002D1DBD">
      <w:pPr>
        <w:pStyle w:val="ListParagraph"/>
        <w:numPr>
          <w:ilvl w:val="0"/>
          <w:numId w:val="7"/>
        </w:numPr>
        <w:tabs>
          <w:tab w:val="left" w:pos="719"/>
        </w:tabs>
        <w:spacing w:before="252"/>
        <w:ind w:left="719" w:right="365" w:hanging="360"/>
      </w:pPr>
      <w:r>
        <w:t xml:space="preserve">Each Parcel Contract may identify only one Parcel and will document the Parties' agreement to the Parcel-specific information as required in the Parcel Contract, which includes but is not limited to identifying: the </w:t>
      </w:r>
      <w:r w:rsidR="00C968C9">
        <w:t>natural resource concerns</w:t>
      </w:r>
      <w:r>
        <w:t xml:space="preserve"> that will be </w:t>
      </w:r>
      <w:r w:rsidR="00C968C9">
        <w:t xml:space="preserve">addressed </w:t>
      </w:r>
      <w:r>
        <w:t>in the RCPP conservation easement deed; the type</w:t>
      </w:r>
      <w:r>
        <w:rPr>
          <w:spacing w:val="-1"/>
        </w:rPr>
        <w:t xml:space="preserve"> </w:t>
      </w:r>
      <w:r>
        <w:t>of</w:t>
      </w:r>
      <w:r>
        <w:rPr>
          <w:spacing w:val="-2"/>
        </w:rPr>
        <w:t xml:space="preserve"> </w:t>
      </w:r>
      <w:r>
        <w:t>deed that</w:t>
      </w:r>
      <w:r>
        <w:rPr>
          <w:spacing w:val="-1"/>
        </w:rPr>
        <w:t xml:space="preserve"> </w:t>
      </w:r>
      <w:r>
        <w:t>will</w:t>
      </w:r>
      <w:r>
        <w:rPr>
          <w:spacing w:val="-1"/>
        </w:rPr>
        <w:t xml:space="preserve"> </w:t>
      </w:r>
      <w:r>
        <w:t>be</w:t>
      </w:r>
      <w:r>
        <w:rPr>
          <w:spacing w:val="-2"/>
        </w:rPr>
        <w:t xml:space="preserve"> </w:t>
      </w:r>
      <w:r>
        <w:t>used;</w:t>
      </w:r>
      <w:r>
        <w:rPr>
          <w:spacing w:val="-1"/>
        </w:rPr>
        <w:t xml:space="preserve"> </w:t>
      </w:r>
      <w:r>
        <w:t>whether</w:t>
      </w:r>
      <w:r>
        <w:rPr>
          <w:spacing w:val="-1"/>
        </w:rPr>
        <w:t xml:space="preserve"> </w:t>
      </w:r>
      <w:r>
        <w:t>the</w:t>
      </w:r>
      <w:r>
        <w:rPr>
          <w:spacing w:val="-1"/>
        </w:rPr>
        <w:t xml:space="preserve"> </w:t>
      </w:r>
      <w:r>
        <w:t>United States</w:t>
      </w:r>
      <w:r>
        <w:rPr>
          <w:spacing w:val="-1"/>
        </w:rPr>
        <w:t xml:space="preserve"> </w:t>
      </w:r>
      <w:r>
        <w:t>will</w:t>
      </w:r>
      <w:r>
        <w:rPr>
          <w:spacing w:val="-1"/>
        </w:rPr>
        <w:t xml:space="preserve"> </w:t>
      </w:r>
      <w:r>
        <w:t>acquire</w:t>
      </w:r>
      <w:r>
        <w:rPr>
          <w:spacing w:val="-1"/>
        </w:rPr>
        <w:t xml:space="preserve"> </w:t>
      </w:r>
      <w:r>
        <w:t>and hold a</w:t>
      </w:r>
      <w:r>
        <w:rPr>
          <w:spacing w:val="-4"/>
        </w:rPr>
        <w:t xml:space="preserve"> </w:t>
      </w:r>
      <w:r>
        <w:t>right</w:t>
      </w:r>
      <w:r>
        <w:rPr>
          <w:spacing w:val="-2"/>
        </w:rPr>
        <w:t xml:space="preserve"> </w:t>
      </w:r>
      <w:r>
        <w:t>of</w:t>
      </w:r>
      <w:r>
        <w:rPr>
          <w:spacing w:val="-1"/>
        </w:rPr>
        <w:t xml:space="preserve"> </w:t>
      </w:r>
      <w:r>
        <w:t>enforcement in the RCPP easement; and the transaction type.</w:t>
      </w:r>
    </w:p>
    <w:p w14:paraId="6CF710E4" w14:textId="77777777" w:rsidR="00220333" w:rsidRDefault="00220333">
      <w:pPr>
        <w:pStyle w:val="BodyText"/>
        <w:ind w:left="0" w:firstLine="0"/>
        <w:jc w:val="left"/>
      </w:pPr>
    </w:p>
    <w:p w14:paraId="6CF710E5" w14:textId="06B4A6AD" w:rsidR="00220333" w:rsidRDefault="002D1DBD">
      <w:pPr>
        <w:pStyle w:val="ListParagraph"/>
        <w:numPr>
          <w:ilvl w:val="0"/>
          <w:numId w:val="7"/>
        </w:numPr>
        <w:tabs>
          <w:tab w:val="left" w:pos="719"/>
        </w:tabs>
        <w:spacing w:before="1"/>
        <w:ind w:left="719" w:right="329" w:hanging="372"/>
      </w:pPr>
      <w:r>
        <w:t>The standard expiration date for all individual Parcel Contracts is March 31 of the third fiscal year following the fiscal year the Parcel Contract is executed.</w:t>
      </w:r>
      <w:r>
        <w:rPr>
          <w:spacing w:val="40"/>
        </w:rPr>
        <w:t xml:space="preserve"> </w:t>
      </w:r>
      <w:r>
        <w:t>Prior to expiration of a Parcel Contract and upon mutual agreement of the Parties through the execution of a modification to an individual Parcel Contract, a maximum of two individual 12-month extensions may be approved.</w:t>
      </w:r>
      <w:r>
        <w:rPr>
          <w:spacing w:val="40"/>
        </w:rPr>
        <w:t xml:space="preserve"> </w:t>
      </w:r>
      <w:r>
        <w:t>No Parcel Contract may extend beyond March 31 of the fifth fiscal year following the original fiscal year of the Parcel Contract execution.</w:t>
      </w:r>
      <w:r>
        <w:rPr>
          <w:spacing w:val="40"/>
        </w:rPr>
        <w:t xml:space="preserve"> </w:t>
      </w:r>
    </w:p>
    <w:p w14:paraId="6CF710E6" w14:textId="77777777" w:rsidR="00220333" w:rsidRDefault="00220333">
      <w:pPr>
        <w:pStyle w:val="BodyText"/>
        <w:ind w:left="0" w:firstLine="0"/>
        <w:jc w:val="left"/>
      </w:pPr>
    </w:p>
    <w:p w14:paraId="6CF710E7" w14:textId="41A81E6D" w:rsidR="00220333" w:rsidRDefault="2E10E319">
      <w:pPr>
        <w:pStyle w:val="ListParagraph"/>
        <w:numPr>
          <w:ilvl w:val="0"/>
          <w:numId w:val="7"/>
        </w:numPr>
        <w:tabs>
          <w:tab w:val="left" w:pos="719"/>
        </w:tabs>
        <w:ind w:left="719" w:right="332" w:hanging="348"/>
      </w:pPr>
      <w:r>
        <w:t>Upon mutual agreement of the Parties through the execution of a modification to an individual Parcel Contract during its term, NRCS may allow the substitution of a Parcel at any time, provided that as determined by NRCS, the substitute Parcel and all of its landowners meet all RCPP eligibility requirements,</w:t>
      </w:r>
      <w:r>
        <w:rPr>
          <w:spacing w:val="-7"/>
        </w:rPr>
        <w:t xml:space="preserve"> </w:t>
      </w:r>
      <w:r w:rsidR="58B1B5C2">
        <w:rPr>
          <w:spacing w:val="-7"/>
        </w:rPr>
        <w:t>directly addresses the specific resource concerns targeted in the associated PPA</w:t>
      </w:r>
      <w:r w:rsidR="456CF644">
        <w:rPr>
          <w:spacing w:val="-7"/>
        </w:rPr>
        <w:t>,</w:t>
      </w:r>
      <w:r>
        <w:rPr>
          <w:spacing w:val="-10"/>
        </w:rPr>
        <w:t xml:space="preserve"> </w:t>
      </w:r>
      <w:r>
        <w:t>is</w:t>
      </w:r>
      <w:r>
        <w:rPr>
          <w:spacing w:val="-9"/>
        </w:rPr>
        <w:t xml:space="preserve"> </w:t>
      </w:r>
      <w:r>
        <w:t>the</w:t>
      </w:r>
      <w:r>
        <w:rPr>
          <w:spacing w:val="-11"/>
        </w:rPr>
        <w:t xml:space="preserve"> </w:t>
      </w:r>
      <w:r>
        <w:t>same</w:t>
      </w:r>
      <w:r>
        <w:rPr>
          <w:spacing w:val="-9"/>
        </w:rPr>
        <w:t xml:space="preserve"> </w:t>
      </w:r>
      <w:r>
        <w:t>enrollment</w:t>
      </w:r>
      <w:r>
        <w:rPr>
          <w:spacing w:val="-8"/>
        </w:rPr>
        <w:t xml:space="preserve"> </w:t>
      </w:r>
      <w:r>
        <w:t>type as the original Parcel, and sufficient funds are available.</w:t>
      </w:r>
    </w:p>
    <w:p w14:paraId="6CF710E8" w14:textId="77777777" w:rsidR="00220333" w:rsidRDefault="00220333">
      <w:pPr>
        <w:pStyle w:val="BodyText"/>
        <w:ind w:left="0" w:firstLine="0"/>
        <w:jc w:val="left"/>
      </w:pPr>
    </w:p>
    <w:p w14:paraId="6CF710E9" w14:textId="77777777" w:rsidR="00220333" w:rsidRDefault="002D1DBD">
      <w:pPr>
        <w:pStyle w:val="ListParagraph"/>
        <w:numPr>
          <w:ilvl w:val="0"/>
          <w:numId w:val="7"/>
        </w:numPr>
        <w:tabs>
          <w:tab w:val="left" w:pos="719"/>
        </w:tabs>
        <w:ind w:left="719" w:right="324" w:hanging="336"/>
      </w:pPr>
      <w:r>
        <w:t>Upon</w:t>
      </w:r>
      <w:r>
        <w:rPr>
          <w:spacing w:val="40"/>
        </w:rPr>
        <w:t xml:space="preserve"> </w:t>
      </w:r>
      <w:r>
        <w:t>modification,</w:t>
      </w:r>
      <w:r>
        <w:rPr>
          <w:spacing w:val="40"/>
        </w:rPr>
        <w:t xml:space="preserve"> </w:t>
      </w:r>
      <w:r>
        <w:t>completion,</w:t>
      </w:r>
      <w:r>
        <w:rPr>
          <w:spacing w:val="40"/>
        </w:rPr>
        <w:t xml:space="preserve"> </w:t>
      </w:r>
      <w:r>
        <w:t>expiration,</w:t>
      </w:r>
      <w:r>
        <w:rPr>
          <w:spacing w:val="40"/>
        </w:rPr>
        <w:t xml:space="preserve"> </w:t>
      </w:r>
      <w:r>
        <w:t>termination,</w:t>
      </w:r>
      <w:r>
        <w:rPr>
          <w:spacing w:val="40"/>
        </w:rPr>
        <w:t xml:space="preserve"> </w:t>
      </w:r>
      <w:r>
        <w:t>or</w:t>
      </w:r>
      <w:r>
        <w:rPr>
          <w:spacing w:val="40"/>
        </w:rPr>
        <w:t xml:space="preserve"> </w:t>
      </w:r>
      <w:r>
        <w:t>cancellation</w:t>
      </w:r>
      <w:r>
        <w:rPr>
          <w:spacing w:val="40"/>
        </w:rPr>
        <w:t xml:space="preserve"> </w:t>
      </w:r>
      <w:r>
        <w:t>of</w:t>
      </w:r>
      <w:r>
        <w:rPr>
          <w:spacing w:val="40"/>
        </w:rPr>
        <w:t xml:space="preserve"> </w:t>
      </w:r>
      <w:r>
        <w:t>an</w:t>
      </w:r>
      <w:r>
        <w:rPr>
          <w:spacing w:val="40"/>
        </w:rPr>
        <w:t xml:space="preserve"> </w:t>
      </w:r>
      <w:r>
        <w:t>individual</w:t>
      </w:r>
      <w:r>
        <w:rPr>
          <w:spacing w:val="40"/>
        </w:rPr>
        <w:t xml:space="preserve"> </w:t>
      </w:r>
      <w:r>
        <w:t>Parcel</w:t>
      </w:r>
      <w:r>
        <w:rPr>
          <w:spacing w:val="40"/>
        </w:rPr>
        <w:t xml:space="preserve"> </w:t>
      </w:r>
      <w:r>
        <w:t>Contract, the excess or remaining funds will be deobligated from the individual Parcel Contract.</w:t>
      </w:r>
      <w:r>
        <w:rPr>
          <w:spacing w:val="40"/>
        </w:rPr>
        <w:t xml:space="preserve"> </w:t>
      </w:r>
      <w:r>
        <w:t>The modification of an individual Parcel Contract for the substitution of a Parcel on which an agricultural land easement is being acquired through a buy-protect-</w:t>
      </w:r>
      <w:proofErr w:type="gramStart"/>
      <w:r>
        <w:t>sell</w:t>
      </w:r>
      <w:proofErr w:type="gramEnd"/>
      <w:r>
        <w:t xml:space="preserve"> transaction is not authorized.</w:t>
      </w:r>
    </w:p>
    <w:p w14:paraId="6CF710EA" w14:textId="77777777" w:rsidR="00220333" w:rsidRDefault="002D1DBD">
      <w:pPr>
        <w:pStyle w:val="ListParagraph"/>
        <w:numPr>
          <w:ilvl w:val="0"/>
          <w:numId w:val="7"/>
        </w:numPr>
        <w:tabs>
          <w:tab w:val="left" w:pos="719"/>
        </w:tabs>
        <w:spacing w:before="251"/>
        <w:ind w:left="719" w:right="364" w:hanging="372"/>
      </w:pPr>
      <w:r>
        <w:t>Nothing</w:t>
      </w:r>
      <w:r>
        <w:rPr>
          <w:spacing w:val="40"/>
        </w:rPr>
        <w:t xml:space="preserve"> </w:t>
      </w:r>
      <w:r>
        <w:t>in</w:t>
      </w:r>
      <w:r>
        <w:rPr>
          <w:spacing w:val="40"/>
        </w:rPr>
        <w:t xml:space="preserve"> </w:t>
      </w:r>
      <w:r>
        <w:t>this</w:t>
      </w:r>
      <w:r>
        <w:rPr>
          <w:spacing w:val="40"/>
        </w:rPr>
        <w:t xml:space="preserve"> </w:t>
      </w:r>
      <w:r>
        <w:t>PROGRAM</w:t>
      </w:r>
      <w:r>
        <w:rPr>
          <w:spacing w:val="40"/>
        </w:rPr>
        <w:t xml:space="preserve"> </w:t>
      </w:r>
      <w:r>
        <w:t>AGREEMENT</w:t>
      </w:r>
      <w:r>
        <w:rPr>
          <w:spacing w:val="40"/>
        </w:rPr>
        <w:t xml:space="preserve"> </w:t>
      </w:r>
      <w:r>
        <w:t>obligates</w:t>
      </w:r>
      <w:r>
        <w:rPr>
          <w:spacing w:val="40"/>
        </w:rPr>
        <w:t xml:space="preserve"> </w:t>
      </w:r>
      <w:r>
        <w:t>NRCS</w:t>
      </w:r>
      <w:r>
        <w:rPr>
          <w:spacing w:val="40"/>
        </w:rPr>
        <w:t xml:space="preserve"> </w:t>
      </w:r>
      <w:r>
        <w:t>or</w:t>
      </w:r>
      <w:r>
        <w:rPr>
          <w:spacing w:val="40"/>
        </w:rPr>
        <w:t xml:space="preserve"> </w:t>
      </w:r>
      <w:r>
        <w:rPr>
          <w:b/>
        </w:rPr>
        <w:t>ENTITY</w:t>
      </w:r>
      <w:r>
        <w:rPr>
          <w:b/>
          <w:spacing w:val="40"/>
        </w:rPr>
        <w:t xml:space="preserve"> </w:t>
      </w:r>
      <w:r>
        <w:t>to</w:t>
      </w:r>
      <w:r>
        <w:rPr>
          <w:spacing w:val="40"/>
        </w:rPr>
        <w:t xml:space="preserve"> </w:t>
      </w:r>
      <w:r>
        <w:t>purchase</w:t>
      </w:r>
      <w:r>
        <w:rPr>
          <w:spacing w:val="40"/>
        </w:rPr>
        <w:t xml:space="preserve"> </w:t>
      </w:r>
      <w:r>
        <w:t>an</w:t>
      </w:r>
      <w:r>
        <w:rPr>
          <w:spacing w:val="40"/>
        </w:rPr>
        <w:t xml:space="preserve"> </w:t>
      </w:r>
      <w:r>
        <w:t>RCPP Easement on any Parcel submitted for funding.</w:t>
      </w:r>
    </w:p>
    <w:p w14:paraId="6CF710EB" w14:textId="0036E204" w:rsidR="00220333" w:rsidRDefault="002D1DBD">
      <w:pPr>
        <w:pStyle w:val="Heading2"/>
        <w:numPr>
          <w:ilvl w:val="0"/>
          <w:numId w:val="8"/>
        </w:numPr>
        <w:tabs>
          <w:tab w:val="left" w:pos="710"/>
        </w:tabs>
        <w:spacing w:before="146"/>
        <w:ind w:left="710" w:hanging="351"/>
      </w:pPr>
      <w:r>
        <w:t>FEDERAL</w:t>
      </w:r>
      <w:r>
        <w:rPr>
          <w:spacing w:val="-11"/>
        </w:rPr>
        <w:t xml:space="preserve"> </w:t>
      </w:r>
      <w:r>
        <w:t>SHARE</w:t>
      </w:r>
      <w:r>
        <w:rPr>
          <w:spacing w:val="-9"/>
        </w:rPr>
        <w:t xml:space="preserve"> </w:t>
      </w:r>
      <w:r>
        <w:t>AND</w:t>
      </w:r>
      <w:r>
        <w:rPr>
          <w:spacing w:val="-11"/>
        </w:rPr>
        <w:t xml:space="preserve"> </w:t>
      </w:r>
      <w:r>
        <w:t>NON</w:t>
      </w:r>
      <w:r w:rsidR="00CB28D0">
        <w:t>-</w:t>
      </w:r>
      <w:r>
        <w:t>FEDERAL</w:t>
      </w:r>
      <w:r>
        <w:rPr>
          <w:spacing w:val="-10"/>
        </w:rPr>
        <w:t xml:space="preserve"> </w:t>
      </w:r>
      <w:r>
        <w:t>SHARE</w:t>
      </w:r>
      <w:r>
        <w:rPr>
          <w:spacing w:val="-9"/>
        </w:rPr>
        <w:t xml:space="preserve"> </w:t>
      </w:r>
      <w:r>
        <w:t>REQUIREMENTS</w:t>
      </w:r>
      <w:r>
        <w:rPr>
          <w:spacing w:val="-10"/>
        </w:rPr>
        <w:t xml:space="preserve"> </w:t>
      </w:r>
      <w:r>
        <w:t>AND</w:t>
      </w:r>
      <w:r>
        <w:rPr>
          <w:spacing w:val="-11"/>
        </w:rPr>
        <w:t xml:space="preserve"> </w:t>
      </w:r>
      <w:r>
        <w:rPr>
          <w:spacing w:val="-2"/>
        </w:rPr>
        <w:t>LIMITATIONS</w:t>
      </w:r>
    </w:p>
    <w:p w14:paraId="6CF710EC" w14:textId="33953630" w:rsidR="00220333" w:rsidRDefault="002D1DBD">
      <w:pPr>
        <w:pStyle w:val="ListParagraph"/>
        <w:numPr>
          <w:ilvl w:val="0"/>
          <w:numId w:val="6"/>
        </w:numPr>
        <w:tabs>
          <w:tab w:val="left" w:pos="729"/>
        </w:tabs>
        <w:spacing w:before="176"/>
        <w:ind w:right="338" w:hanging="359"/>
      </w:pPr>
      <w:r>
        <w:t>The fair market value of the RCPP Easement must be determined using an appraisal that meets the</w:t>
      </w:r>
      <w:r>
        <w:rPr>
          <w:spacing w:val="80"/>
        </w:rPr>
        <w:t xml:space="preserve"> </w:t>
      </w:r>
      <w:r>
        <w:t>appraisal</w:t>
      </w:r>
      <w:r>
        <w:rPr>
          <w:spacing w:val="40"/>
        </w:rPr>
        <w:t xml:space="preserve"> </w:t>
      </w:r>
      <w:r>
        <w:t>requirements</w:t>
      </w:r>
      <w:r>
        <w:rPr>
          <w:spacing w:val="40"/>
        </w:rPr>
        <w:t xml:space="preserve"> </w:t>
      </w:r>
      <w:r>
        <w:t>set</w:t>
      </w:r>
      <w:r>
        <w:rPr>
          <w:spacing w:val="40"/>
        </w:rPr>
        <w:t xml:space="preserve"> </w:t>
      </w:r>
      <w:r>
        <w:t>forth</w:t>
      </w:r>
      <w:r>
        <w:rPr>
          <w:spacing w:val="40"/>
        </w:rPr>
        <w:t xml:space="preserve"> </w:t>
      </w:r>
      <w:r>
        <w:t>in</w:t>
      </w:r>
      <w:r>
        <w:rPr>
          <w:spacing w:val="40"/>
        </w:rPr>
        <w:t xml:space="preserve"> </w:t>
      </w:r>
      <w:r>
        <w:t>section</w:t>
      </w:r>
      <w:r>
        <w:rPr>
          <w:spacing w:val="40"/>
        </w:rPr>
        <w:t xml:space="preserve"> </w:t>
      </w:r>
      <w:r>
        <w:t>VI</w:t>
      </w:r>
      <w:r>
        <w:rPr>
          <w:spacing w:val="40"/>
        </w:rPr>
        <w:t xml:space="preserve"> </w:t>
      </w:r>
      <w:r>
        <w:t>of</w:t>
      </w:r>
      <w:r>
        <w:rPr>
          <w:spacing w:val="40"/>
        </w:rPr>
        <w:t xml:space="preserve"> </w:t>
      </w:r>
      <w:r>
        <w:t>this</w:t>
      </w:r>
      <w:r>
        <w:rPr>
          <w:spacing w:val="40"/>
        </w:rPr>
        <w:t xml:space="preserve"> </w:t>
      </w:r>
      <w:r>
        <w:t>PROGRAM</w:t>
      </w:r>
      <w:r>
        <w:rPr>
          <w:spacing w:val="40"/>
        </w:rPr>
        <w:t xml:space="preserve"> </w:t>
      </w:r>
      <w:r>
        <w:t>AGREEMENT</w:t>
      </w:r>
      <w:r>
        <w:rPr>
          <w:spacing w:val="40"/>
        </w:rPr>
        <w:t xml:space="preserve"> </w:t>
      </w:r>
      <w:r>
        <w:t>or</w:t>
      </w:r>
      <w:r>
        <w:rPr>
          <w:spacing w:val="40"/>
        </w:rPr>
        <w:t xml:space="preserve"> </w:t>
      </w:r>
      <w:r>
        <w:t>through</w:t>
      </w:r>
      <w:r>
        <w:rPr>
          <w:spacing w:val="40"/>
        </w:rPr>
        <w:t xml:space="preserve"> </w:t>
      </w:r>
      <w:r>
        <w:t>an alternative easement valuation methodology approved by the NRCS national appraiser.</w:t>
      </w:r>
      <w:r>
        <w:rPr>
          <w:spacing w:val="40"/>
        </w:rPr>
        <w:t xml:space="preserve"> </w:t>
      </w:r>
      <w:r>
        <w:t>The resultant fair market value of the RCPP Easement will be identified in the individual Parcel Contract and used to</w:t>
      </w:r>
      <w:r>
        <w:rPr>
          <w:spacing w:val="-11"/>
        </w:rPr>
        <w:t xml:space="preserve"> </w:t>
      </w:r>
      <w:r>
        <w:t>establish</w:t>
      </w:r>
      <w:r>
        <w:rPr>
          <w:spacing w:val="-12"/>
        </w:rPr>
        <w:t xml:space="preserve"> </w:t>
      </w:r>
      <w:r>
        <w:t>the</w:t>
      </w:r>
      <w:r>
        <w:rPr>
          <w:spacing w:val="-12"/>
        </w:rPr>
        <w:t xml:space="preserve"> </w:t>
      </w:r>
      <w:r>
        <w:t>amount</w:t>
      </w:r>
      <w:r>
        <w:rPr>
          <w:spacing w:val="-12"/>
        </w:rPr>
        <w:t xml:space="preserve"> </w:t>
      </w:r>
      <w:r>
        <w:t>of</w:t>
      </w:r>
      <w:r>
        <w:rPr>
          <w:spacing w:val="-13"/>
        </w:rPr>
        <w:t xml:space="preserve"> </w:t>
      </w:r>
      <w:r>
        <w:t>the</w:t>
      </w:r>
      <w:r>
        <w:rPr>
          <w:spacing w:val="-12"/>
        </w:rPr>
        <w:t xml:space="preserve"> </w:t>
      </w:r>
      <w:r>
        <w:t>RCPP</w:t>
      </w:r>
      <w:r>
        <w:rPr>
          <w:spacing w:val="-12"/>
        </w:rPr>
        <w:t xml:space="preserve"> </w:t>
      </w:r>
      <w:r>
        <w:t>cost-share</w:t>
      </w:r>
      <w:r>
        <w:rPr>
          <w:spacing w:val="-12"/>
        </w:rPr>
        <w:t xml:space="preserve"> </w:t>
      </w:r>
      <w:r>
        <w:t>assistance</w:t>
      </w:r>
      <w:r>
        <w:rPr>
          <w:spacing w:val="-12"/>
        </w:rPr>
        <w:t xml:space="preserve"> </w:t>
      </w:r>
      <w:r>
        <w:t>that</w:t>
      </w:r>
      <w:r>
        <w:rPr>
          <w:spacing w:val="-12"/>
        </w:rPr>
        <w:t xml:space="preserve"> </w:t>
      </w:r>
      <w:r>
        <w:t>may</w:t>
      </w:r>
      <w:r>
        <w:rPr>
          <w:spacing w:val="-13"/>
        </w:rPr>
        <w:t xml:space="preserve"> </w:t>
      </w:r>
      <w:r>
        <w:t>be</w:t>
      </w:r>
      <w:r>
        <w:rPr>
          <w:spacing w:val="-12"/>
        </w:rPr>
        <w:t xml:space="preserve"> </w:t>
      </w:r>
      <w:r>
        <w:t>provided</w:t>
      </w:r>
      <w:r>
        <w:rPr>
          <w:spacing w:val="-12"/>
        </w:rPr>
        <w:t xml:space="preserve"> </w:t>
      </w:r>
      <w:r>
        <w:t>by</w:t>
      </w:r>
      <w:r>
        <w:rPr>
          <w:spacing w:val="-11"/>
        </w:rPr>
        <w:t xml:space="preserve"> </w:t>
      </w:r>
      <w:r>
        <w:t>NRCS</w:t>
      </w:r>
      <w:r>
        <w:rPr>
          <w:spacing w:val="-12"/>
        </w:rPr>
        <w:t xml:space="preserve"> </w:t>
      </w:r>
      <w:r>
        <w:t>as</w:t>
      </w:r>
      <w:r>
        <w:rPr>
          <w:spacing w:val="-12"/>
        </w:rPr>
        <w:t xml:space="preserve"> </w:t>
      </w:r>
      <w:r>
        <w:t>the</w:t>
      </w:r>
      <w:r>
        <w:rPr>
          <w:spacing w:val="-12"/>
        </w:rPr>
        <w:t xml:space="preserve"> </w:t>
      </w:r>
      <w:r>
        <w:t>Federal share</w:t>
      </w:r>
      <w:r>
        <w:rPr>
          <w:spacing w:val="-8"/>
        </w:rPr>
        <w:t xml:space="preserve"> </w:t>
      </w:r>
      <w:r>
        <w:t>and</w:t>
      </w:r>
      <w:r>
        <w:rPr>
          <w:spacing w:val="-8"/>
        </w:rPr>
        <w:t xml:space="preserve"> </w:t>
      </w:r>
      <w:r>
        <w:t>the</w:t>
      </w:r>
      <w:r>
        <w:rPr>
          <w:spacing w:val="-9"/>
        </w:rPr>
        <w:t xml:space="preserve"> </w:t>
      </w:r>
      <w:r>
        <w:t>corresponding</w:t>
      </w:r>
      <w:r>
        <w:rPr>
          <w:spacing w:val="-8"/>
        </w:rPr>
        <w:t xml:space="preserve"> </w:t>
      </w:r>
      <w:r>
        <w:t>non-Federal</w:t>
      </w:r>
      <w:r>
        <w:rPr>
          <w:spacing w:val="-8"/>
        </w:rPr>
        <w:t xml:space="preserve"> </w:t>
      </w:r>
      <w:r>
        <w:t>share</w:t>
      </w:r>
      <w:r>
        <w:rPr>
          <w:spacing w:val="-9"/>
        </w:rPr>
        <w:t xml:space="preserve"> </w:t>
      </w:r>
      <w:r>
        <w:t>amount</w:t>
      </w:r>
      <w:r>
        <w:rPr>
          <w:spacing w:val="-8"/>
        </w:rPr>
        <w:t xml:space="preserve"> </w:t>
      </w:r>
      <w:r>
        <w:t>provided</w:t>
      </w:r>
      <w:r>
        <w:rPr>
          <w:spacing w:val="-8"/>
        </w:rPr>
        <w:t xml:space="preserve"> </w:t>
      </w:r>
      <w:r>
        <w:t>by</w:t>
      </w:r>
      <w:r>
        <w:rPr>
          <w:spacing w:val="-11"/>
        </w:rPr>
        <w:t xml:space="preserve"> </w:t>
      </w:r>
      <w:r>
        <w:rPr>
          <w:b/>
        </w:rPr>
        <w:t>ENTITY</w:t>
      </w:r>
      <w:r>
        <w:rPr>
          <w:b/>
          <w:spacing w:val="-9"/>
        </w:rPr>
        <w:t xml:space="preserve"> </w:t>
      </w:r>
      <w:r>
        <w:t>for</w:t>
      </w:r>
      <w:r>
        <w:rPr>
          <w:spacing w:val="-8"/>
        </w:rPr>
        <w:t xml:space="preserve"> </w:t>
      </w:r>
      <w:r>
        <w:t>the</w:t>
      </w:r>
      <w:r>
        <w:rPr>
          <w:spacing w:val="-9"/>
        </w:rPr>
        <w:t xml:space="preserve"> </w:t>
      </w:r>
      <w:r>
        <w:t>individual</w:t>
      </w:r>
      <w:r>
        <w:rPr>
          <w:spacing w:val="-9"/>
        </w:rPr>
        <w:t xml:space="preserve"> </w:t>
      </w:r>
      <w:r>
        <w:t>Parcel. The maximum Federal share for entity-held RCPP easements depends on several factors, including whether a U</w:t>
      </w:r>
      <w:r w:rsidR="00C22FF0">
        <w:t>.</w:t>
      </w:r>
      <w:r>
        <w:t>S</w:t>
      </w:r>
      <w:r w:rsidR="00C22FF0">
        <w:t>.</w:t>
      </w:r>
      <w:r>
        <w:t xml:space="preserve"> Right of Enforcement is included</w:t>
      </w:r>
      <w:r>
        <w:rPr>
          <w:spacing w:val="-4"/>
        </w:rPr>
        <w:t xml:space="preserve"> </w:t>
      </w:r>
      <w:r>
        <w:t>and</w:t>
      </w:r>
      <w:r>
        <w:rPr>
          <w:spacing w:val="-3"/>
        </w:rPr>
        <w:t xml:space="preserve"> </w:t>
      </w:r>
      <w:r>
        <w:t>the</w:t>
      </w:r>
      <w:r>
        <w:rPr>
          <w:spacing w:val="-4"/>
        </w:rPr>
        <w:t xml:space="preserve"> </w:t>
      </w:r>
      <w:r>
        <w:t>RCPP</w:t>
      </w:r>
      <w:r>
        <w:rPr>
          <w:spacing w:val="-4"/>
        </w:rPr>
        <w:t xml:space="preserve"> </w:t>
      </w:r>
      <w:r>
        <w:t>Notice</w:t>
      </w:r>
      <w:r>
        <w:rPr>
          <w:spacing w:val="-4"/>
        </w:rPr>
        <w:t xml:space="preserve"> </w:t>
      </w:r>
      <w:r>
        <w:t>of</w:t>
      </w:r>
      <w:r>
        <w:rPr>
          <w:spacing w:val="-4"/>
        </w:rPr>
        <w:t xml:space="preserve"> </w:t>
      </w:r>
      <w:r>
        <w:t>Funding</w:t>
      </w:r>
      <w:r>
        <w:rPr>
          <w:spacing w:val="-3"/>
        </w:rPr>
        <w:t xml:space="preserve"> </w:t>
      </w:r>
      <w:r>
        <w:t>Opportunity</w:t>
      </w:r>
      <w:r>
        <w:rPr>
          <w:spacing w:val="-4"/>
        </w:rPr>
        <w:t xml:space="preserve"> </w:t>
      </w:r>
      <w:r>
        <w:t xml:space="preserve">(NFO) under which the PPA was </w:t>
      </w:r>
      <w:r w:rsidR="009C02E1">
        <w:t>funded</w:t>
      </w:r>
      <w:r>
        <w:t>.</w:t>
      </w:r>
    </w:p>
    <w:p w14:paraId="6CF710ED" w14:textId="77777777" w:rsidR="00220333" w:rsidRDefault="00220333">
      <w:pPr>
        <w:pStyle w:val="BodyText"/>
        <w:spacing w:before="1"/>
        <w:ind w:left="0" w:firstLine="0"/>
        <w:jc w:val="left"/>
      </w:pPr>
    </w:p>
    <w:p w14:paraId="6CF710EE" w14:textId="77777777" w:rsidR="00220333" w:rsidRDefault="002D1DBD">
      <w:pPr>
        <w:pStyle w:val="ListParagraph"/>
        <w:numPr>
          <w:ilvl w:val="0"/>
          <w:numId w:val="6"/>
        </w:numPr>
        <w:tabs>
          <w:tab w:val="left" w:pos="729"/>
        </w:tabs>
        <w:ind w:right="314" w:hanging="347"/>
      </w:pPr>
      <w:r>
        <w:t xml:space="preserve">The non-Federal share for an individual easement may be comprised of one or more of the following </w:t>
      </w:r>
      <w:r>
        <w:rPr>
          <w:spacing w:val="-2"/>
        </w:rPr>
        <w:t>items:</w:t>
      </w:r>
    </w:p>
    <w:p w14:paraId="6CF710EF" w14:textId="1F4ACC2C" w:rsidR="00220333" w:rsidRDefault="2E10E319" w:rsidP="009170E7">
      <w:pPr>
        <w:pStyle w:val="ListParagraph"/>
        <w:numPr>
          <w:ilvl w:val="1"/>
          <w:numId w:val="6"/>
        </w:numPr>
        <w:tabs>
          <w:tab w:val="left" w:pos="1088"/>
          <w:tab w:val="left" w:pos="1090"/>
        </w:tabs>
        <w:spacing w:before="120"/>
        <w:ind w:left="1094" w:right="331" w:hanging="360"/>
      </w:pPr>
      <w:r w:rsidRPr="127A75BE">
        <w:rPr>
          <w:b/>
          <w:bCs/>
        </w:rPr>
        <w:t xml:space="preserve">ENTITY’s </w:t>
      </w:r>
      <w:r>
        <w:t>contribution of its own cash resources for payment of easement compensation to the landowner.</w:t>
      </w:r>
    </w:p>
    <w:p w14:paraId="6CF710F2" w14:textId="77777777" w:rsidR="00220333" w:rsidRDefault="002D1DBD" w:rsidP="009170E7">
      <w:pPr>
        <w:pStyle w:val="ListParagraph"/>
        <w:numPr>
          <w:ilvl w:val="1"/>
          <w:numId w:val="6"/>
        </w:numPr>
        <w:tabs>
          <w:tab w:val="left" w:pos="1077"/>
          <w:tab w:val="left" w:pos="1080"/>
        </w:tabs>
        <w:ind w:left="1080" w:right="360" w:hanging="360"/>
      </w:pPr>
      <w:r>
        <w:t>A</w:t>
      </w:r>
      <w:r>
        <w:rPr>
          <w:spacing w:val="-10"/>
        </w:rPr>
        <w:t xml:space="preserve"> </w:t>
      </w:r>
      <w:r>
        <w:t>landowner</w:t>
      </w:r>
      <w:r>
        <w:rPr>
          <w:spacing w:val="-11"/>
        </w:rPr>
        <w:t xml:space="preserve"> </w:t>
      </w:r>
      <w:r>
        <w:t>donation</w:t>
      </w:r>
      <w:r>
        <w:rPr>
          <w:spacing w:val="-10"/>
        </w:rPr>
        <w:t xml:space="preserve"> </w:t>
      </w:r>
      <w:r>
        <w:t>toward</w:t>
      </w:r>
      <w:r>
        <w:rPr>
          <w:spacing w:val="-9"/>
        </w:rPr>
        <w:t xml:space="preserve"> </w:t>
      </w:r>
      <w:r>
        <w:t>the</w:t>
      </w:r>
      <w:r>
        <w:rPr>
          <w:spacing w:val="-10"/>
        </w:rPr>
        <w:t xml:space="preserve"> </w:t>
      </w:r>
      <w:r>
        <w:t>easement</w:t>
      </w:r>
      <w:r>
        <w:rPr>
          <w:spacing w:val="-9"/>
        </w:rPr>
        <w:t xml:space="preserve"> </w:t>
      </w:r>
      <w:r>
        <w:t>value</w:t>
      </w:r>
      <w:r>
        <w:rPr>
          <w:spacing w:val="-10"/>
        </w:rPr>
        <w:t xml:space="preserve"> </w:t>
      </w:r>
      <w:r>
        <w:t>in</w:t>
      </w:r>
      <w:r>
        <w:rPr>
          <w:spacing w:val="-10"/>
        </w:rPr>
        <w:t xml:space="preserve"> </w:t>
      </w:r>
      <w:r>
        <w:t>the</w:t>
      </w:r>
      <w:r>
        <w:rPr>
          <w:spacing w:val="-10"/>
        </w:rPr>
        <w:t xml:space="preserve"> </w:t>
      </w:r>
      <w:r>
        <w:t>form</w:t>
      </w:r>
      <w:r>
        <w:rPr>
          <w:spacing w:val="-10"/>
        </w:rPr>
        <w:t xml:space="preserve"> </w:t>
      </w:r>
      <w:r>
        <w:t>of</w:t>
      </w:r>
      <w:r>
        <w:rPr>
          <w:spacing w:val="-9"/>
        </w:rPr>
        <w:t xml:space="preserve"> </w:t>
      </w:r>
      <w:r>
        <w:t>a</w:t>
      </w:r>
      <w:r>
        <w:rPr>
          <w:spacing w:val="-11"/>
        </w:rPr>
        <w:t xml:space="preserve"> </w:t>
      </w:r>
      <w:r>
        <w:t>charitable</w:t>
      </w:r>
      <w:r>
        <w:rPr>
          <w:spacing w:val="-10"/>
        </w:rPr>
        <w:t xml:space="preserve"> </w:t>
      </w:r>
      <w:r>
        <w:t>donation</w:t>
      </w:r>
      <w:r>
        <w:rPr>
          <w:spacing w:val="-9"/>
        </w:rPr>
        <w:t xml:space="preserve"> </w:t>
      </w:r>
      <w:r>
        <w:t>or</w:t>
      </w:r>
      <w:r>
        <w:rPr>
          <w:spacing w:val="-11"/>
        </w:rPr>
        <w:t xml:space="preserve"> </w:t>
      </w:r>
      <w:r>
        <w:t>a</w:t>
      </w:r>
      <w:r>
        <w:rPr>
          <w:spacing w:val="-10"/>
        </w:rPr>
        <w:t xml:space="preserve"> </w:t>
      </w:r>
      <w:r>
        <w:t>qualified conservation</w:t>
      </w:r>
      <w:r>
        <w:rPr>
          <w:spacing w:val="-9"/>
        </w:rPr>
        <w:t xml:space="preserve"> </w:t>
      </w:r>
      <w:r>
        <w:t>contribution</w:t>
      </w:r>
      <w:r>
        <w:rPr>
          <w:spacing w:val="-7"/>
        </w:rPr>
        <w:t xml:space="preserve"> </w:t>
      </w:r>
      <w:r>
        <w:t>(as</w:t>
      </w:r>
      <w:r>
        <w:rPr>
          <w:spacing w:val="-8"/>
        </w:rPr>
        <w:t xml:space="preserve"> </w:t>
      </w:r>
      <w:r>
        <w:t>defined</w:t>
      </w:r>
      <w:r>
        <w:rPr>
          <w:spacing w:val="-7"/>
        </w:rPr>
        <w:t xml:space="preserve"> </w:t>
      </w:r>
      <w:r>
        <w:t>by</w:t>
      </w:r>
      <w:r>
        <w:rPr>
          <w:spacing w:val="-10"/>
        </w:rPr>
        <w:t xml:space="preserve"> </w:t>
      </w:r>
      <w:r>
        <w:t>section</w:t>
      </w:r>
      <w:r>
        <w:rPr>
          <w:spacing w:val="-7"/>
        </w:rPr>
        <w:t xml:space="preserve"> </w:t>
      </w:r>
      <w:r>
        <w:t>170(h)</w:t>
      </w:r>
      <w:r>
        <w:rPr>
          <w:spacing w:val="-8"/>
        </w:rPr>
        <w:t xml:space="preserve"> </w:t>
      </w:r>
      <w:r>
        <w:t>of</w:t>
      </w:r>
      <w:r>
        <w:rPr>
          <w:spacing w:val="-8"/>
        </w:rPr>
        <w:t xml:space="preserve"> </w:t>
      </w:r>
      <w:r>
        <w:t>the</w:t>
      </w:r>
      <w:r>
        <w:rPr>
          <w:spacing w:val="-8"/>
        </w:rPr>
        <w:t xml:space="preserve"> </w:t>
      </w:r>
      <w:r>
        <w:t>Internal</w:t>
      </w:r>
      <w:r>
        <w:rPr>
          <w:spacing w:val="-8"/>
        </w:rPr>
        <w:t xml:space="preserve"> </w:t>
      </w:r>
      <w:r>
        <w:t>Revenue</w:t>
      </w:r>
      <w:r>
        <w:rPr>
          <w:spacing w:val="-8"/>
        </w:rPr>
        <w:t xml:space="preserve"> </w:t>
      </w:r>
      <w:r>
        <w:t>Code</w:t>
      </w:r>
      <w:r>
        <w:rPr>
          <w:spacing w:val="-8"/>
        </w:rPr>
        <w:t xml:space="preserve"> </w:t>
      </w:r>
      <w:r>
        <w:t>of</w:t>
      </w:r>
      <w:r>
        <w:rPr>
          <w:spacing w:val="-9"/>
        </w:rPr>
        <w:t xml:space="preserve"> </w:t>
      </w:r>
      <w:r>
        <w:t>1986)</w:t>
      </w:r>
      <w:r>
        <w:rPr>
          <w:spacing w:val="-10"/>
        </w:rPr>
        <w:t xml:space="preserve"> </w:t>
      </w:r>
      <w:r>
        <w:t xml:space="preserve">that </w:t>
      </w:r>
      <w:r>
        <w:lastRenderedPageBreak/>
        <w:t>reduces the easement purchase price.</w:t>
      </w:r>
    </w:p>
    <w:p w14:paraId="6CF710F3" w14:textId="7351A367" w:rsidR="00220333" w:rsidRDefault="002D1DBD">
      <w:pPr>
        <w:pStyle w:val="ListParagraph"/>
        <w:numPr>
          <w:ilvl w:val="0"/>
          <w:numId w:val="6"/>
        </w:numPr>
        <w:tabs>
          <w:tab w:val="left" w:pos="710"/>
          <w:tab w:val="left" w:pos="719"/>
        </w:tabs>
        <w:spacing w:before="117"/>
        <w:ind w:left="719" w:right="469"/>
      </w:pPr>
      <w:r>
        <w:t>On</w:t>
      </w:r>
      <w:r>
        <w:rPr>
          <w:spacing w:val="-2"/>
        </w:rPr>
        <w:t xml:space="preserve"> </w:t>
      </w:r>
      <w:r>
        <w:t>an</w:t>
      </w:r>
      <w:r>
        <w:rPr>
          <w:spacing w:val="-2"/>
        </w:rPr>
        <w:t xml:space="preserve"> </w:t>
      </w:r>
      <w:r>
        <w:t>individual</w:t>
      </w:r>
      <w:r>
        <w:rPr>
          <w:spacing w:val="-3"/>
        </w:rPr>
        <w:t xml:space="preserve"> </w:t>
      </w:r>
      <w:r>
        <w:t>Parcel</w:t>
      </w:r>
      <w:r>
        <w:rPr>
          <w:spacing w:val="-3"/>
        </w:rPr>
        <w:t xml:space="preserve"> </w:t>
      </w:r>
      <w:r>
        <w:t>basis,</w:t>
      </w:r>
      <w:r>
        <w:rPr>
          <w:spacing w:val="-3"/>
        </w:rPr>
        <w:t xml:space="preserve"> </w:t>
      </w:r>
      <w:r>
        <w:rPr>
          <w:b/>
        </w:rPr>
        <w:t>ENTITY</w:t>
      </w:r>
      <w:r>
        <w:rPr>
          <w:b/>
          <w:spacing w:val="-10"/>
        </w:rPr>
        <w:t xml:space="preserve"> </w:t>
      </w:r>
      <w:r>
        <w:t>must</w:t>
      </w:r>
      <w:r>
        <w:rPr>
          <w:spacing w:val="-9"/>
        </w:rPr>
        <w:t xml:space="preserve"> </w:t>
      </w:r>
      <w:r>
        <w:t>self-certify</w:t>
      </w:r>
      <w:r>
        <w:rPr>
          <w:spacing w:val="-13"/>
        </w:rPr>
        <w:t xml:space="preserve"> </w:t>
      </w:r>
      <w:r>
        <w:t>on</w:t>
      </w:r>
      <w:r>
        <w:rPr>
          <w:spacing w:val="-3"/>
        </w:rPr>
        <w:t xml:space="preserve"> </w:t>
      </w:r>
      <w:r>
        <w:t>the</w:t>
      </w:r>
      <w:r>
        <w:rPr>
          <w:spacing w:val="-3"/>
        </w:rPr>
        <w:t xml:space="preserve"> </w:t>
      </w:r>
      <w:r>
        <w:t>appropriate</w:t>
      </w:r>
      <w:r>
        <w:rPr>
          <w:spacing w:val="-12"/>
        </w:rPr>
        <w:t xml:space="preserve"> </w:t>
      </w:r>
      <w:r>
        <w:t>Form</w:t>
      </w:r>
      <w:r>
        <w:rPr>
          <w:spacing w:val="-3"/>
        </w:rPr>
        <w:t xml:space="preserve"> </w:t>
      </w:r>
      <w:r>
        <w:t>NRCS-CPA-1279, “Statement</w:t>
      </w:r>
      <w:r>
        <w:rPr>
          <w:spacing w:val="-7"/>
        </w:rPr>
        <w:t xml:space="preserve"> </w:t>
      </w:r>
      <w:r>
        <w:t>to</w:t>
      </w:r>
      <w:r>
        <w:rPr>
          <w:spacing w:val="-5"/>
        </w:rPr>
        <w:t xml:space="preserve"> </w:t>
      </w:r>
      <w:r>
        <w:t>Confirm</w:t>
      </w:r>
      <w:r>
        <w:rPr>
          <w:spacing w:val="-14"/>
        </w:rPr>
        <w:t xml:space="preserve"> </w:t>
      </w:r>
      <w:r>
        <w:t>Matching</w:t>
      </w:r>
      <w:r>
        <w:rPr>
          <w:spacing w:val="-14"/>
        </w:rPr>
        <w:t xml:space="preserve"> </w:t>
      </w:r>
      <w:r>
        <w:t>Funds”</w:t>
      </w:r>
      <w:r>
        <w:rPr>
          <w:spacing w:val="-13"/>
        </w:rPr>
        <w:t xml:space="preserve"> </w:t>
      </w:r>
      <w:r>
        <w:t>(see</w:t>
      </w:r>
      <w:r>
        <w:rPr>
          <w:spacing w:val="-6"/>
        </w:rPr>
        <w:t xml:space="preserve"> </w:t>
      </w:r>
      <w:r>
        <w:t>attached</w:t>
      </w:r>
      <w:r>
        <w:rPr>
          <w:spacing w:val="-5"/>
        </w:rPr>
        <w:t xml:space="preserve"> </w:t>
      </w:r>
      <w:r>
        <w:t>exhibit</w:t>
      </w:r>
      <w:r>
        <w:rPr>
          <w:spacing w:val="-6"/>
        </w:rPr>
        <w:t xml:space="preserve"> </w:t>
      </w:r>
      <w:r>
        <w:t>or</w:t>
      </w:r>
      <w:r>
        <w:rPr>
          <w:spacing w:val="-7"/>
        </w:rPr>
        <w:t xml:space="preserve"> </w:t>
      </w:r>
      <w:r>
        <w:t>successor</w:t>
      </w:r>
      <w:r>
        <w:rPr>
          <w:spacing w:val="-6"/>
        </w:rPr>
        <w:t xml:space="preserve"> </w:t>
      </w:r>
      <w:r>
        <w:t>form</w:t>
      </w:r>
      <w:r>
        <w:rPr>
          <w:spacing w:val="-6"/>
        </w:rPr>
        <w:t xml:space="preserve"> </w:t>
      </w:r>
      <w:r>
        <w:t>provided</w:t>
      </w:r>
      <w:r>
        <w:rPr>
          <w:spacing w:val="-6"/>
        </w:rPr>
        <w:t xml:space="preserve"> </w:t>
      </w:r>
      <w:r>
        <w:t>by</w:t>
      </w:r>
      <w:r>
        <w:rPr>
          <w:spacing w:val="-5"/>
        </w:rPr>
        <w:t xml:space="preserve"> </w:t>
      </w:r>
      <w:r>
        <w:t xml:space="preserve">NRCS), that </w:t>
      </w:r>
      <w:r>
        <w:rPr>
          <w:b/>
        </w:rPr>
        <w:t>ENTITY</w:t>
      </w:r>
      <w:r>
        <w:t>’s contribution of its own cash resources has not come from additional donations, payments, loans, or fees made by or charged to the Grantor (landowner) of the RCPP easement, immediate family members of the Grantor (landowner), or organizations</w:t>
      </w:r>
      <w:r>
        <w:rPr>
          <w:spacing w:val="-1"/>
        </w:rPr>
        <w:t xml:space="preserve"> </w:t>
      </w:r>
      <w:r>
        <w:t>controlled by</w:t>
      </w:r>
      <w:r>
        <w:rPr>
          <w:spacing w:val="-1"/>
        </w:rPr>
        <w:t xml:space="preserve"> </w:t>
      </w:r>
      <w:r>
        <w:t xml:space="preserve">or funded by the Grantor (landowner), either through formal or informal agreements. </w:t>
      </w:r>
      <w:r>
        <w:rPr>
          <w:b/>
        </w:rPr>
        <w:t xml:space="preserve">ENTITY </w:t>
      </w:r>
      <w:r>
        <w:t xml:space="preserve">must </w:t>
      </w:r>
      <w:proofErr w:type="gramStart"/>
      <w:r>
        <w:t>provide to</w:t>
      </w:r>
      <w:proofErr w:type="gramEnd"/>
      <w:r>
        <w:t xml:space="preserve"> </w:t>
      </w:r>
      <w:proofErr w:type="gramStart"/>
      <w:r>
        <w:t>NRCS</w:t>
      </w:r>
      <w:proofErr w:type="gramEnd"/>
      <w:r>
        <w:t xml:space="preserve"> a completed Form NRCS-CPA-1280 signed by all </w:t>
      </w:r>
      <w:r>
        <w:rPr>
          <w:b/>
        </w:rPr>
        <w:t xml:space="preserve">ELIGIBLE ENTITIES </w:t>
      </w:r>
      <w:r>
        <w:t>identified on the individual</w:t>
      </w:r>
      <w:r>
        <w:rPr>
          <w:spacing w:val="-13"/>
        </w:rPr>
        <w:t xml:space="preserve"> </w:t>
      </w:r>
      <w:r w:rsidR="005F7F2A">
        <w:t>P</w:t>
      </w:r>
      <w:r>
        <w:t>arcel</w:t>
      </w:r>
      <w:r>
        <w:rPr>
          <w:spacing w:val="-13"/>
        </w:rPr>
        <w:t xml:space="preserve"> </w:t>
      </w:r>
      <w:r w:rsidR="005F7F2A">
        <w:t>C</w:t>
      </w:r>
      <w:r>
        <w:t>ontract</w:t>
      </w:r>
      <w:r>
        <w:rPr>
          <w:spacing w:val="-14"/>
        </w:rPr>
        <w:t xml:space="preserve"> </w:t>
      </w:r>
      <w:r>
        <w:t>prior</w:t>
      </w:r>
      <w:r>
        <w:rPr>
          <w:spacing w:val="-13"/>
        </w:rPr>
        <w:t xml:space="preserve"> </w:t>
      </w:r>
      <w:r>
        <w:t>to</w:t>
      </w:r>
      <w:r>
        <w:rPr>
          <w:spacing w:val="-13"/>
        </w:rPr>
        <w:t xml:space="preserve"> </w:t>
      </w:r>
      <w:r>
        <w:t>the</w:t>
      </w:r>
      <w:r>
        <w:rPr>
          <w:spacing w:val="-13"/>
        </w:rPr>
        <w:t xml:space="preserve"> </w:t>
      </w:r>
      <w:r>
        <w:t>closing</w:t>
      </w:r>
      <w:r>
        <w:rPr>
          <w:spacing w:val="-13"/>
        </w:rPr>
        <w:t xml:space="preserve"> </w:t>
      </w:r>
      <w:r>
        <w:t>of</w:t>
      </w:r>
      <w:r>
        <w:rPr>
          <w:spacing w:val="-13"/>
        </w:rPr>
        <w:t xml:space="preserve"> </w:t>
      </w:r>
      <w:r>
        <w:t>an</w:t>
      </w:r>
      <w:r>
        <w:rPr>
          <w:spacing w:val="-12"/>
        </w:rPr>
        <w:t xml:space="preserve"> </w:t>
      </w:r>
      <w:r>
        <w:t>RCPP</w:t>
      </w:r>
      <w:r>
        <w:rPr>
          <w:spacing w:val="-13"/>
        </w:rPr>
        <w:t xml:space="preserve"> </w:t>
      </w:r>
      <w:r>
        <w:t>easement,</w:t>
      </w:r>
      <w:r>
        <w:rPr>
          <w:spacing w:val="-12"/>
        </w:rPr>
        <w:t xml:space="preserve"> </w:t>
      </w:r>
      <w:r>
        <w:t>or</w:t>
      </w:r>
      <w:r>
        <w:rPr>
          <w:spacing w:val="-13"/>
        </w:rPr>
        <w:t xml:space="preserve"> </w:t>
      </w:r>
      <w:r>
        <w:t>an</w:t>
      </w:r>
      <w:r>
        <w:rPr>
          <w:spacing w:val="-12"/>
        </w:rPr>
        <w:t xml:space="preserve"> </w:t>
      </w:r>
      <w:r>
        <w:t>advance</w:t>
      </w:r>
      <w:r>
        <w:rPr>
          <w:spacing w:val="-13"/>
        </w:rPr>
        <w:t xml:space="preserve"> </w:t>
      </w:r>
      <w:r>
        <w:t>of</w:t>
      </w:r>
      <w:r>
        <w:rPr>
          <w:spacing w:val="-13"/>
        </w:rPr>
        <w:t xml:space="preserve"> </w:t>
      </w:r>
      <w:r>
        <w:t>the</w:t>
      </w:r>
      <w:r>
        <w:rPr>
          <w:spacing w:val="-13"/>
        </w:rPr>
        <w:t xml:space="preserve"> </w:t>
      </w:r>
      <w:r>
        <w:t>Federal</w:t>
      </w:r>
      <w:r>
        <w:rPr>
          <w:spacing w:val="-13"/>
        </w:rPr>
        <w:t xml:space="preserve"> </w:t>
      </w:r>
      <w:r>
        <w:t>share for</w:t>
      </w:r>
      <w:r>
        <w:rPr>
          <w:spacing w:val="-3"/>
        </w:rPr>
        <w:t xml:space="preserve"> </w:t>
      </w:r>
      <w:r>
        <w:t>the</w:t>
      </w:r>
      <w:r>
        <w:rPr>
          <w:spacing w:val="-4"/>
        </w:rPr>
        <w:t xml:space="preserve"> </w:t>
      </w:r>
      <w:r>
        <w:t>purchase</w:t>
      </w:r>
      <w:r>
        <w:rPr>
          <w:spacing w:val="-4"/>
        </w:rPr>
        <w:t xml:space="preserve"> </w:t>
      </w:r>
      <w:r>
        <w:t>of</w:t>
      </w:r>
      <w:r>
        <w:rPr>
          <w:spacing w:val="-3"/>
        </w:rPr>
        <w:t xml:space="preserve"> </w:t>
      </w:r>
      <w:r>
        <w:t>an</w:t>
      </w:r>
      <w:r>
        <w:rPr>
          <w:spacing w:val="-3"/>
        </w:rPr>
        <w:t xml:space="preserve"> </w:t>
      </w:r>
      <w:r>
        <w:t>RCPP</w:t>
      </w:r>
      <w:r>
        <w:rPr>
          <w:spacing w:val="-4"/>
        </w:rPr>
        <w:t xml:space="preserve"> </w:t>
      </w:r>
      <w:r>
        <w:t>easement,</w:t>
      </w:r>
      <w:r>
        <w:rPr>
          <w:spacing w:val="-2"/>
        </w:rPr>
        <w:t xml:space="preserve"> </w:t>
      </w:r>
      <w:r>
        <w:t>on</w:t>
      </w:r>
      <w:r>
        <w:rPr>
          <w:spacing w:val="-3"/>
        </w:rPr>
        <w:t xml:space="preserve"> </w:t>
      </w:r>
      <w:r>
        <w:t>the</w:t>
      </w:r>
      <w:r>
        <w:rPr>
          <w:spacing w:val="-4"/>
        </w:rPr>
        <w:t xml:space="preserve"> </w:t>
      </w:r>
      <w:r>
        <w:t>Parcel</w:t>
      </w:r>
      <w:r>
        <w:rPr>
          <w:spacing w:val="-2"/>
        </w:rPr>
        <w:t xml:space="preserve"> </w:t>
      </w:r>
      <w:r>
        <w:t>identified</w:t>
      </w:r>
      <w:r>
        <w:rPr>
          <w:spacing w:val="-3"/>
        </w:rPr>
        <w:t xml:space="preserve"> </w:t>
      </w:r>
      <w:r>
        <w:t>in</w:t>
      </w:r>
      <w:r>
        <w:rPr>
          <w:spacing w:val="-3"/>
        </w:rPr>
        <w:t xml:space="preserve"> </w:t>
      </w:r>
      <w:r>
        <w:t>an</w:t>
      </w:r>
      <w:r>
        <w:rPr>
          <w:spacing w:val="-3"/>
        </w:rPr>
        <w:t xml:space="preserve"> </w:t>
      </w:r>
      <w:r>
        <w:t>individual</w:t>
      </w:r>
      <w:r>
        <w:rPr>
          <w:spacing w:val="-5"/>
        </w:rPr>
        <w:t xml:space="preserve"> </w:t>
      </w:r>
      <w:r>
        <w:t>Parcel</w:t>
      </w:r>
      <w:r>
        <w:rPr>
          <w:spacing w:val="-3"/>
        </w:rPr>
        <w:t xml:space="preserve"> </w:t>
      </w:r>
      <w:r>
        <w:t>Contract.</w:t>
      </w:r>
      <w:r>
        <w:rPr>
          <w:spacing w:val="40"/>
        </w:rPr>
        <w:t xml:space="preserve"> </w:t>
      </w:r>
      <w:r>
        <w:t>The appropriate version of the Form NRCS-CPA-1279 must be submitted and must identify the amount and sources of the items included in the non-Federal share.</w:t>
      </w:r>
    </w:p>
    <w:p w14:paraId="6CF710F4" w14:textId="77777777" w:rsidR="00220333" w:rsidRDefault="002D1DBD">
      <w:pPr>
        <w:pStyle w:val="Heading2"/>
        <w:numPr>
          <w:ilvl w:val="0"/>
          <w:numId w:val="8"/>
        </w:numPr>
        <w:tabs>
          <w:tab w:val="left" w:pos="626"/>
        </w:tabs>
        <w:spacing w:before="121"/>
        <w:ind w:left="626" w:hanging="267"/>
      </w:pPr>
      <w:r>
        <w:t>PAYMENT</w:t>
      </w:r>
      <w:r>
        <w:rPr>
          <w:spacing w:val="-11"/>
        </w:rPr>
        <w:t xml:space="preserve"> </w:t>
      </w:r>
      <w:r>
        <w:t>OF</w:t>
      </w:r>
      <w:r>
        <w:rPr>
          <w:spacing w:val="-10"/>
        </w:rPr>
        <w:t xml:space="preserve"> </w:t>
      </w:r>
      <w:r>
        <w:t>RCPP</w:t>
      </w:r>
      <w:r>
        <w:rPr>
          <w:spacing w:val="-10"/>
        </w:rPr>
        <w:t xml:space="preserve"> </w:t>
      </w:r>
      <w:r>
        <w:t>COST-SHARE</w:t>
      </w:r>
      <w:r>
        <w:rPr>
          <w:spacing w:val="-10"/>
        </w:rPr>
        <w:t xml:space="preserve"> </w:t>
      </w:r>
      <w:r>
        <w:rPr>
          <w:spacing w:val="-2"/>
        </w:rPr>
        <w:t>ASSISTANCE</w:t>
      </w:r>
    </w:p>
    <w:p w14:paraId="6CF710F5" w14:textId="587C0D56" w:rsidR="00220333" w:rsidRDefault="002D1DBD">
      <w:pPr>
        <w:pStyle w:val="ListParagraph"/>
        <w:numPr>
          <w:ilvl w:val="0"/>
          <w:numId w:val="5"/>
        </w:numPr>
        <w:tabs>
          <w:tab w:val="left" w:pos="624"/>
          <w:tab w:val="left" w:pos="633"/>
        </w:tabs>
        <w:spacing w:before="239"/>
        <w:ind w:right="358" w:hanging="274"/>
      </w:pPr>
      <w:proofErr w:type="gramStart"/>
      <w:r>
        <w:t>In</w:t>
      </w:r>
      <w:r>
        <w:rPr>
          <w:spacing w:val="-4"/>
        </w:rPr>
        <w:t xml:space="preserve"> </w:t>
      </w:r>
      <w:r>
        <w:t>order</w:t>
      </w:r>
      <w:r>
        <w:rPr>
          <w:spacing w:val="-5"/>
        </w:rPr>
        <w:t xml:space="preserve"> </w:t>
      </w:r>
      <w:r>
        <w:t>to</w:t>
      </w:r>
      <w:proofErr w:type="gramEnd"/>
      <w:r>
        <w:rPr>
          <w:spacing w:val="-4"/>
        </w:rPr>
        <w:t xml:space="preserve"> </w:t>
      </w:r>
      <w:r>
        <w:t>receive</w:t>
      </w:r>
      <w:r>
        <w:rPr>
          <w:spacing w:val="-5"/>
        </w:rPr>
        <w:t xml:space="preserve"> </w:t>
      </w:r>
      <w:r>
        <w:t>the</w:t>
      </w:r>
      <w:r>
        <w:rPr>
          <w:spacing w:val="-5"/>
        </w:rPr>
        <w:t xml:space="preserve"> </w:t>
      </w:r>
      <w:r>
        <w:t>Federal</w:t>
      </w:r>
      <w:r>
        <w:rPr>
          <w:spacing w:val="-5"/>
        </w:rPr>
        <w:t xml:space="preserve"> </w:t>
      </w:r>
      <w:r>
        <w:t>share</w:t>
      </w:r>
      <w:r>
        <w:rPr>
          <w:spacing w:val="-5"/>
        </w:rPr>
        <w:t xml:space="preserve"> </w:t>
      </w:r>
      <w:r>
        <w:t>for</w:t>
      </w:r>
      <w:r>
        <w:rPr>
          <w:spacing w:val="-5"/>
        </w:rPr>
        <w:t xml:space="preserve"> </w:t>
      </w:r>
      <w:r>
        <w:t>the</w:t>
      </w:r>
      <w:r>
        <w:rPr>
          <w:spacing w:val="-5"/>
        </w:rPr>
        <w:t xml:space="preserve"> </w:t>
      </w:r>
      <w:r>
        <w:t>purchase</w:t>
      </w:r>
      <w:r>
        <w:rPr>
          <w:spacing w:val="-5"/>
        </w:rPr>
        <w:t xml:space="preserve"> </w:t>
      </w:r>
      <w:r>
        <w:t>of</w:t>
      </w:r>
      <w:r>
        <w:rPr>
          <w:spacing w:val="-5"/>
        </w:rPr>
        <w:t xml:space="preserve"> </w:t>
      </w:r>
      <w:r>
        <w:t>an</w:t>
      </w:r>
      <w:r>
        <w:rPr>
          <w:spacing w:val="-4"/>
        </w:rPr>
        <w:t xml:space="preserve"> </w:t>
      </w:r>
      <w:r>
        <w:t>RCPP</w:t>
      </w:r>
      <w:r>
        <w:rPr>
          <w:spacing w:val="-5"/>
        </w:rPr>
        <w:t xml:space="preserve"> </w:t>
      </w:r>
      <w:r>
        <w:t>Easement</w:t>
      </w:r>
      <w:r>
        <w:rPr>
          <w:spacing w:val="-5"/>
        </w:rPr>
        <w:t xml:space="preserve"> </w:t>
      </w:r>
      <w:r>
        <w:t>on</w:t>
      </w:r>
      <w:r>
        <w:rPr>
          <w:spacing w:val="-4"/>
        </w:rPr>
        <w:t xml:space="preserve"> </w:t>
      </w:r>
      <w:r>
        <w:t>the</w:t>
      </w:r>
      <w:r>
        <w:rPr>
          <w:spacing w:val="-5"/>
        </w:rPr>
        <w:t xml:space="preserve"> </w:t>
      </w:r>
      <w:r>
        <w:t>Parcel</w:t>
      </w:r>
      <w:r>
        <w:rPr>
          <w:spacing w:val="-5"/>
        </w:rPr>
        <w:t xml:space="preserve"> </w:t>
      </w:r>
      <w:r>
        <w:t>identified</w:t>
      </w:r>
      <w:r>
        <w:rPr>
          <w:spacing w:val="-4"/>
        </w:rPr>
        <w:t xml:space="preserve"> </w:t>
      </w:r>
      <w:r>
        <w:t>in</w:t>
      </w:r>
      <w:r>
        <w:rPr>
          <w:spacing w:val="-4"/>
        </w:rPr>
        <w:t xml:space="preserve"> </w:t>
      </w:r>
      <w:r>
        <w:t xml:space="preserve">a valid Parcel Contract, </w:t>
      </w:r>
      <w:r>
        <w:rPr>
          <w:b/>
        </w:rPr>
        <w:t xml:space="preserve">ENTITY </w:t>
      </w:r>
      <w:r>
        <w:t xml:space="preserve">must meet the terms and conditions set forth in this PROGRAM AGREEMENT and the associated Parcel Contract and must </w:t>
      </w:r>
      <w:r w:rsidR="009C02E1">
        <w:t>provide</w:t>
      </w:r>
      <w:r>
        <w:t xml:space="preserve"> NRCS the items identified </w:t>
      </w:r>
      <w:r>
        <w:rPr>
          <w:spacing w:val="-2"/>
        </w:rPr>
        <w:t>therein.</w:t>
      </w:r>
    </w:p>
    <w:p w14:paraId="6CF710F6" w14:textId="67AED0D9" w:rsidR="00220333" w:rsidRDefault="001A01AC">
      <w:pPr>
        <w:pStyle w:val="ListParagraph"/>
        <w:numPr>
          <w:ilvl w:val="0"/>
          <w:numId w:val="5"/>
        </w:numPr>
        <w:tabs>
          <w:tab w:val="left" w:pos="625"/>
          <w:tab w:val="left" w:pos="633"/>
        </w:tabs>
        <w:spacing w:before="121"/>
        <w:ind w:right="357" w:hanging="274"/>
      </w:pPr>
      <w:r w:rsidRPr="00396990">
        <w:rPr>
          <w:lang w:bidi="en-US"/>
        </w:rPr>
        <w:t xml:space="preserve">Notwithstanding </w:t>
      </w:r>
      <w:r>
        <w:rPr>
          <w:lang w:bidi="en-US"/>
        </w:rPr>
        <w:t>Sec. 3.3</w:t>
      </w:r>
      <w:r w:rsidRPr="00396990">
        <w:rPr>
          <w:lang w:bidi="en-US"/>
        </w:rPr>
        <w:t xml:space="preserve"> of the </w:t>
      </w:r>
      <w:r>
        <w:rPr>
          <w:lang w:bidi="en-US"/>
        </w:rPr>
        <w:t>USDA GT&amp;C and p</w:t>
      </w:r>
      <w:r w:rsidR="002D1DBD">
        <w:t xml:space="preserve">ursuant to the terms of the individual Parcel Contract, </w:t>
      </w:r>
      <w:r w:rsidR="002D1DBD">
        <w:rPr>
          <w:b/>
        </w:rPr>
        <w:t xml:space="preserve">ENTITY </w:t>
      </w:r>
      <w:r w:rsidR="002D1DBD">
        <w:t>may request payment of the Federal share as reimbursement after closing or as an advance payment prior to closing of an RCPP Easement. If</w:t>
      </w:r>
      <w:r w:rsidR="002D1DBD">
        <w:rPr>
          <w:spacing w:val="-14"/>
        </w:rPr>
        <w:t xml:space="preserve"> </w:t>
      </w:r>
      <w:r w:rsidR="002D1DBD">
        <w:t>an</w:t>
      </w:r>
      <w:r w:rsidR="002D1DBD">
        <w:rPr>
          <w:spacing w:val="-14"/>
        </w:rPr>
        <w:t xml:space="preserve"> </w:t>
      </w:r>
      <w:r w:rsidR="002D1DBD">
        <w:t>advance</w:t>
      </w:r>
      <w:r w:rsidR="002D1DBD">
        <w:rPr>
          <w:spacing w:val="-14"/>
        </w:rPr>
        <w:t xml:space="preserve"> </w:t>
      </w:r>
      <w:r w:rsidR="002D1DBD">
        <w:t>of</w:t>
      </w:r>
      <w:r w:rsidR="002D1DBD">
        <w:rPr>
          <w:spacing w:val="-13"/>
        </w:rPr>
        <w:t xml:space="preserve"> </w:t>
      </w:r>
      <w:r w:rsidR="002D1DBD">
        <w:t>the</w:t>
      </w:r>
      <w:r w:rsidR="002D1DBD">
        <w:rPr>
          <w:spacing w:val="-14"/>
        </w:rPr>
        <w:t xml:space="preserve"> </w:t>
      </w:r>
      <w:r w:rsidR="002D1DBD">
        <w:t>Federal</w:t>
      </w:r>
      <w:r w:rsidR="002D1DBD">
        <w:rPr>
          <w:spacing w:val="-14"/>
        </w:rPr>
        <w:t xml:space="preserve"> </w:t>
      </w:r>
      <w:r w:rsidR="002D1DBD">
        <w:t>share</w:t>
      </w:r>
      <w:r w:rsidR="002D1DBD">
        <w:rPr>
          <w:spacing w:val="-14"/>
        </w:rPr>
        <w:t xml:space="preserve"> </w:t>
      </w:r>
      <w:proofErr w:type="gramStart"/>
      <w:r w:rsidR="002D1DBD">
        <w:t>will</w:t>
      </w:r>
      <w:r w:rsidR="002D1DBD">
        <w:rPr>
          <w:spacing w:val="-13"/>
        </w:rPr>
        <w:t xml:space="preserve"> </w:t>
      </w:r>
      <w:r w:rsidR="002D1DBD">
        <w:t>be</w:t>
      </w:r>
      <w:proofErr w:type="gramEnd"/>
      <w:r w:rsidR="002D1DBD">
        <w:rPr>
          <w:spacing w:val="-14"/>
        </w:rPr>
        <w:t xml:space="preserve"> </w:t>
      </w:r>
      <w:r w:rsidR="002D1DBD">
        <w:t>requested,</w:t>
      </w:r>
      <w:r w:rsidR="002D1DBD">
        <w:rPr>
          <w:spacing w:val="-14"/>
        </w:rPr>
        <w:t xml:space="preserve"> </w:t>
      </w:r>
      <w:r w:rsidR="002D1DBD">
        <w:rPr>
          <w:b/>
        </w:rPr>
        <w:t>ENTITY</w:t>
      </w:r>
      <w:r w:rsidR="002D1DBD">
        <w:rPr>
          <w:b/>
          <w:spacing w:val="-14"/>
        </w:rPr>
        <w:t xml:space="preserve"> </w:t>
      </w:r>
      <w:r w:rsidR="002D1DBD">
        <w:t>must</w:t>
      </w:r>
      <w:r w:rsidR="002D1DBD">
        <w:rPr>
          <w:spacing w:val="-13"/>
        </w:rPr>
        <w:t xml:space="preserve"> </w:t>
      </w:r>
      <w:r w:rsidR="002D1DBD">
        <w:t>submit</w:t>
      </w:r>
      <w:r w:rsidR="002D1DBD">
        <w:rPr>
          <w:spacing w:val="-14"/>
        </w:rPr>
        <w:t xml:space="preserve"> </w:t>
      </w:r>
      <w:r w:rsidR="002D1DBD">
        <w:t>to</w:t>
      </w:r>
      <w:r w:rsidR="002D1DBD">
        <w:rPr>
          <w:spacing w:val="-14"/>
        </w:rPr>
        <w:t xml:space="preserve"> </w:t>
      </w:r>
      <w:r w:rsidR="002D1DBD">
        <w:t>NRCS</w:t>
      </w:r>
      <w:r w:rsidR="002D1DBD">
        <w:rPr>
          <w:spacing w:val="-14"/>
        </w:rPr>
        <w:t xml:space="preserve"> </w:t>
      </w:r>
      <w:r w:rsidR="002D1DBD">
        <w:t>a</w:t>
      </w:r>
      <w:r w:rsidR="002D1DBD">
        <w:rPr>
          <w:spacing w:val="-13"/>
        </w:rPr>
        <w:t xml:space="preserve"> </w:t>
      </w:r>
      <w:r w:rsidR="002D1DBD">
        <w:t>complete</w:t>
      </w:r>
      <w:r w:rsidR="002D1DBD">
        <w:rPr>
          <w:spacing w:val="-14"/>
        </w:rPr>
        <w:t xml:space="preserve"> </w:t>
      </w:r>
      <w:r w:rsidR="002D1DBD">
        <w:t>payment request package, including all required documents, prior to closing on the RCPP Easement.</w:t>
      </w:r>
    </w:p>
    <w:p w14:paraId="6CF710F7" w14:textId="77777777" w:rsidR="00220333" w:rsidRDefault="002D1DBD">
      <w:pPr>
        <w:pStyle w:val="Heading2"/>
        <w:numPr>
          <w:ilvl w:val="0"/>
          <w:numId w:val="8"/>
        </w:numPr>
        <w:tabs>
          <w:tab w:val="left" w:pos="710"/>
        </w:tabs>
        <w:ind w:left="710" w:hanging="351"/>
      </w:pPr>
      <w:r>
        <w:rPr>
          <w:spacing w:val="-2"/>
        </w:rPr>
        <w:t>RESPONSIBILITIES</w:t>
      </w:r>
    </w:p>
    <w:p w14:paraId="6CF710F8" w14:textId="57780162" w:rsidR="00220333" w:rsidRDefault="002D1DBD">
      <w:pPr>
        <w:pStyle w:val="ListParagraph"/>
        <w:numPr>
          <w:ilvl w:val="0"/>
          <w:numId w:val="4"/>
        </w:numPr>
        <w:tabs>
          <w:tab w:val="left" w:pos="681"/>
        </w:tabs>
        <w:spacing w:before="240"/>
        <w:ind w:left="681" w:right="0" w:hanging="322"/>
      </w:pPr>
      <w:r>
        <w:rPr>
          <w:b/>
        </w:rPr>
        <w:t>ENTITY</w:t>
      </w:r>
      <w:r>
        <w:rPr>
          <w:b/>
          <w:spacing w:val="-11"/>
        </w:rPr>
        <w:t xml:space="preserve"> </w:t>
      </w:r>
      <w:r>
        <w:rPr>
          <w:spacing w:val="-2"/>
        </w:rPr>
        <w:t>Responsibilities</w:t>
      </w:r>
    </w:p>
    <w:p w14:paraId="6CF710F9" w14:textId="77777777" w:rsidR="00220333" w:rsidRDefault="002D1DBD">
      <w:pPr>
        <w:pStyle w:val="ListParagraph"/>
        <w:numPr>
          <w:ilvl w:val="1"/>
          <w:numId w:val="4"/>
        </w:numPr>
        <w:tabs>
          <w:tab w:val="left" w:pos="955"/>
          <w:tab w:val="left" w:pos="993"/>
        </w:tabs>
        <w:spacing w:before="240"/>
        <w:ind w:right="357" w:hanging="274"/>
      </w:pPr>
      <w:r>
        <w:rPr>
          <w:b/>
        </w:rPr>
        <w:t xml:space="preserve">ENTITY </w:t>
      </w:r>
      <w:r>
        <w:t>will acquire and hold RCPP Easements on eligible land that has eligible landowners as identified in an individual Parcel Contract consistent with the requirements identified therein and consistent with the provisions of this PROGRAM AGREEMENT.</w:t>
      </w:r>
      <w:r>
        <w:rPr>
          <w:spacing w:val="40"/>
        </w:rPr>
        <w:t xml:space="preserve"> </w:t>
      </w:r>
      <w:r>
        <w:rPr>
          <w:b/>
        </w:rPr>
        <w:t xml:space="preserve">ENTITY </w:t>
      </w:r>
      <w:r>
        <w:t>must be identified as a Grantee (holder) under the terms of the RCPP conservation easement deed.</w:t>
      </w:r>
    </w:p>
    <w:p w14:paraId="6CF710FA" w14:textId="3781E088" w:rsidR="00220333" w:rsidRDefault="2E10E319">
      <w:pPr>
        <w:pStyle w:val="ListParagraph"/>
        <w:numPr>
          <w:ilvl w:val="1"/>
          <w:numId w:val="4"/>
        </w:numPr>
        <w:tabs>
          <w:tab w:val="left" w:pos="991"/>
        </w:tabs>
        <w:ind w:left="991" w:right="359" w:hanging="273"/>
      </w:pPr>
      <w:r>
        <w:t>An</w:t>
      </w:r>
      <w:r>
        <w:rPr>
          <w:spacing w:val="-6"/>
        </w:rPr>
        <w:t xml:space="preserve"> </w:t>
      </w:r>
      <w:r>
        <w:t>RCPP</w:t>
      </w:r>
      <w:r>
        <w:rPr>
          <w:spacing w:val="-7"/>
        </w:rPr>
        <w:t xml:space="preserve"> </w:t>
      </w:r>
      <w:r>
        <w:t>conservation</w:t>
      </w:r>
      <w:r>
        <w:rPr>
          <w:spacing w:val="-6"/>
        </w:rPr>
        <w:t xml:space="preserve"> </w:t>
      </w:r>
      <w:r>
        <w:t>easement</w:t>
      </w:r>
      <w:r>
        <w:rPr>
          <w:spacing w:val="-7"/>
        </w:rPr>
        <w:t xml:space="preserve"> </w:t>
      </w:r>
      <w:r>
        <w:t>deed</w:t>
      </w:r>
      <w:r>
        <w:rPr>
          <w:spacing w:val="-5"/>
        </w:rPr>
        <w:t xml:space="preserve"> </w:t>
      </w:r>
      <w:r>
        <w:t>may</w:t>
      </w:r>
      <w:r>
        <w:rPr>
          <w:spacing w:val="-6"/>
        </w:rPr>
        <w:t xml:space="preserve"> </w:t>
      </w:r>
      <w:r>
        <w:t>also</w:t>
      </w:r>
      <w:r>
        <w:rPr>
          <w:spacing w:val="-7"/>
        </w:rPr>
        <w:t xml:space="preserve"> </w:t>
      </w:r>
      <w:r>
        <w:t>include</w:t>
      </w:r>
      <w:r>
        <w:rPr>
          <w:spacing w:val="-7"/>
        </w:rPr>
        <w:t xml:space="preserve"> </w:t>
      </w:r>
      <w:r>
        <w:t>legal</w:t>
      </w:r>
      <w:r>
        <w:rPr>
          <w:spacing w:val="-7"/>
        </w:rPr>
        <w:t xml:space="preserve"> </w:t>
      </w:r>
      <w:r>
        <w:t>entities</w:t>
      </w:r>
      <w:r>
        <w:rPr>
          <w:spacing w:val="-7"/>
        </w:rPr>
        <w:t xml:space="preserve"> </w:t>
      </w:r>
      <w:r>
        <w:t>that</w:t>
      </w:r>
      <w:r>
        <w:rPr>
          <w:spacing w:val="-7"/>
        </w:rPr>
        <w:t xml:space="preserve"> </w:t>
      </w:r>
      <w:r>
        <w:t>are</w:t>
      </w:r>
      <w:r>
        <w:rPr>
          <w:spacing w:val="-7"/>
        </w:rPr>
        <w:t xml:space="preserve"> </w:t>
      </w:r>
      <w:r>
        <w:t>co-holders</w:t>
      </w:r>
      <w:r>
        <w:rPr>
          <w:spacing w:val="-7"/>
        </w:rPr>
        <w:t xml:space="preserve"> </w:t>
      </w:r>
      <w:r>
        <w:t>(identified as Grantees in the easement deed) or third-party right holders (not identified as Grantees in the easement deed).</w:t>
      </w:r>
      <w:r>
        <w:rPr>
          <w:spacing w:val="40"/>
        </w:rPr>
        <w:t xml:space="preserve"> </w:t>
      </w:r>
      <w:r>
        <w:t>Exhibit 1 to this PROGRAM AGREEMENT specifies the requirements, limitations,</w:t>
      </w:r>
      <w:r>
        <w:rPr>
          <w:spacing w:val="-5"/>
        </w:rPr>
        <w:t xml:space="preserve"> </w:t>
      </w:r>
      <w:r>
        <w:t>roles,</w:t>
      </w:r>
      <w:r>
        <w:rPr>
          <w:spacing w:val="-4"/>
        </w:rPr>
        <w:t xml:space="preserve"> </w:t>
      </w:r>
      <w:r>
        <w:t>and</w:t>
      </w:r>
      <w:r>
        <w:rPr>
          <w:spacing w:val="-4"/>
        </w:rPr>
        <w:t xml:space="preserve"> </w:t>
      </w:r>
      <w:r>
        <w:t>responsibilities</w:t>
      </w:r>
      <w:r>
        <w:rPr>
          <w:spacing w:val="-5"/>
        </w:rPr>
        <w:t xml:space="preserve"> </w:t>
      </w:r>
      <w:r>
        <w:t>of</w:t>
      </w:r>
      <w:r>
        <w:rPr>
          <w:spacing w:val="-6"/>
        </w:rPr>
        <w:t xml:space="preserve"> </w:t>
      </w:r>
      <w:r>
        <w:t>co-holders</w:t>
      </w:r>
      <w:r>
        <w:rPr>
          <w:spacing w:val="-5"/>
        </w:rPr>
        <w:t xml:space="preserve"> </w:t>
      </w:r>
      <w:r>
        <w:t>or</w:t>
      </w:r>
      <w:r>
        <w:rPr>
          <w:spacing w:val="-4"/>
        </w:rPr>
        <w:t xml:space="preserve"> </w:t>
      </w:r>
      <w:r>
        <w:t>third-party</w:t>
      </w:r>
      <w:r>
        <w:rPr>
          <w:spacing w:val="-4"/>
        </w:rPr>
        <w:t xml:space="preserve"> </w:t>
      </w:r>
      <w:r>
        <w:t>right</w:t>
      </w:r>
      <w:r>
        <w:rPr>
          <w:spacing w:val="-4"/>
        </w:rPr>
        <w:t xml:space="preserve"> </w:t>
      </w:r>
      <w:r>
        <w:t>holders.</w:t>
      </w:r>
      <w:r>
        <w:rPr>
          <w:spacing w:val="40"/>
        </w:rPr>
        <w:t xml:space="preserve"> </w:t>
      </w:r>
      <w:r w:rsidRPr="127A75BE">
        <w:rPr>
          <w:b/>
          <w:bCs/>
        </w:rPr>
        <w:t>ENTITY</w:t>
      </w:r>
      <w:r w:rsidRPr="127A75BE">
        <w:rPr>
          <w:b/>
          <w:bCs/>
          <w:spacing w:val="-4"/>
        </w:rPr>
        <w:t xml:space="preserve"> </w:t>
      </w:r>
      <w:r>
        <w:t>must</w:t>
      </w:r>
      <w:r>
        <w:rPr>
          <w:spacing w:val="-4"/>
        </w:rPr>
        <w:t xml:space="preserve"> </w:t>
      </w:r>
      <w:r>
        <w:t>list on</w:t>
      </w:r>
      <w:r>
        <w:rPr>
          <w:spacing w:val="-5"/>
        </w:rPr>
        <w:t xml:space="preserve"> </w:t>
      </w:r>
      <w:r w:rsidR="2CD0E3C2">
        <w:t>E</w:t>
      </w:r>
      <w:r>
        <w:t>xhibit</w:t>
      </w:r>
      <w:r>
        <w:rPr>
          <w:spacing w:val="-7"/>
        </w:rPr>
        <w:t xml:space="preserve"> </w:t>
      </w:r>
      <w:r>
        <w:t>1</w:t>
      </w:r>
      <w:r>
        <w:rPr>
          <w:spacing w:val="-5"/>
        </w:rPr>
        <w:t xml:space="preserve"> </w:t>
      </w:r>
      <w:r>
        <w:t>the</w:t>
      </w:r>
      <w:r>
        <w:rPr>
          <w:spacing w:val="-6"/>
        </w:rPr>
        <w:t xml:space="preserve"> </w:t>
      </w:r>
      <w:r>
        <w:t>legal</w:t>
      </w:r>
      <w:r>
        <w:rPr>
          <w:spacing w:val="-6"/>
        </w:rPr>
        <w:t xml:space="preserve"> </w:t>
      </w:r>
      <w:r>
        <w:t>entities</w:t>
      </w:r>
      <w:r>
        <w:rPr>
          <w:spacing w:val="-6"/>
        </w:rPr>
        <w:t xml:space="preserve"> </w:t>
      </w:r>
      <w:r>
        <w:t>that</w:t>
      </w:r>
      <w:r>
        <w:rPr>
          <w:spacing w:val="-6"/>
        </w:rPr>
        <w:t xml:space="preserve"> </w:t>
      </w:r>
      <w:r>
        <w:t>may</w:t>
      </w:r>
      <w:r>
        <w:rPr>
          <w:spacing w:val="-5"/>
        </w:rPr>
        <w:t xml:space="preserve"> </w:t>
      </w:r>
      <w:r>
        <w:t>be</w:t>
      </w:r>
      <w:r>
        <w:rPr>
          <w:spacing w:val="-6"/>
        </w:rPr>
        <w:t xml:space="preserve"> </w:t>
      </w:r>
      <w:r>
        <w:t>identified</w:t>
      </w:r>
      <w:r>
        <w:rPr>
          <w:spacing w:val="-5"/>
        </w:rPr>
        <w:t xml:space="preserve"> </w:t>
      </w:r>
      <w:r>
        <w:t>as</w:t>
      </w:r>
      <w:r>
        <w:rPr>
          <w:spacing w:val="-5"/>
        </w:rPr>
        <w:t xml:space="preserve"> </w:t>
      </w:r>
      <w:r>
        <w:t>a</w:t>
      </w:r>
      <w:r>
        <w:rPr>
          <w:spacing w:val="-7"/>
        </w:rPr>
        <w:t xml:space="preserve"> </w:t>
      </w:r>
      <w:r>
        <w:t>co-holder</w:t>
      </w:r>
      <w:r>
        <w:rPr>
          <w:spacing w:val="-6"/>
        </w:rPr>
        <w:t xml:space="preserve"> </w:t>
      </w:r>
      <w:r>
        <w:t>or</w:t>
      </w:r>
      <w:r>
        <w:rPr>
          <w:spacing w:val="-6"/>
        </w:rPr>
        <w:t xml:space="preserve"> </w:t>
      </w:r>
      <w:r>
        <w:t>third-party</w:t>
      </w:r>
      <w:r>
        <w:rPr>
          <w:spacing w:val="-5"/>
        </w:rPr>
        <w:t xml:space="preserve"> </w:t>
      </w:r>
      <w:r>
        <w:t>right</w:t>
      </w:r>
      <w:r>
        <w:rPr>
          <w:spacing w:val="-6"/>
        </w:rPr>
        <w:t xml:space="preserve"> </w:t>
      </w:r>
      <w:r>
        <w:t>holder</w:t>
      </w:r>
      <w:r>
        <w:rPr>
          <w:spacing w:val="-6"/>
        </w:rPr>
        <w:t xml:space="preserve"> </w:t>
      </w:r>
      <w:r>
        <w:t>on</w:t>
      </w:r>
      <w:r>
        <w:rPr>
          <w:spacing w:val="-8"/>
        </w:rPr>
        <w:t xml:space="preserve"> </w:t>
      </w:r>
      <w:r>
        <w:t>any RCPP conservation easement deed that may be acquired pursuant to a Parcel Contract executed under this PROGRAM AGREEMENT.</w:t>
      </w:r>
      <w:r>
        <w:rPr>
          <w:spacing w:val="40"/>
        </w:rPr>
        <w:t xml:space="preserve"> </w:t>
      </w:r>
      <w:r w:rsidRPr="127A75BE">
        <w:rPr>
          <w:b/>
          <w:bCs/>
        </w:rPr>
        <w:t xml:space="preserve">ENTITY </w:t>
      </w:r>
      <w:r>
        <w:t>must list the specific co-holders or third-party right holders for an individual Parcel on the individual Parcel Contract and obtain any required signatures from a sufficiently authorized representative of the legal entity as follows:</w:t>
      </w:r>
    </w:p>
    <w:p w14:paraId="6CF710FE" w14:textId="4A360E63" w:rsidR="00220333" w:rsidRDefault="2E10E319" w:rsidP="009C02E1">
      <w:pPr>
        <w:pStyle w:val="ListParagraph"/>
        <w:numPr>
          <w:ilvl w:val="2"/>
          <w:numId w:val="4"/>
        </w:numPr>
        <w:tabs>
          <w:tab w:val="left" w:pos="1530"/>
        </w:tabs>
        <w:spacing w:before="120" w:line="259" w:lineRule="auto"/>
        <w:ind w:left="1354" w:right="360" w:hanging="274"/>
        <w:jc w:val="both"/>
      </w:pPr>
      <w:r>
        <w:t xml:space="preserve">All potential co-holders must be listed on and must sign </w:t>
      </w:r>
      <w:r w:rsidR="34A07D5A">
        <w:t>E</w:t>
      </w:r>
      <w:r>
        <w:t>xhibit 1 to this PROGRAM AGREEMENT</w:t>
      </w:r>
      <w:r w:rsidRPr="006C6D7A">
        <w:rPr>
          <w:spacing w:val="-4"/>
        </w:rPr>
        <w:t xml:space="preserve"> </w:t>
      </w:r>
      <w:r>
        <w:t>and</w:t>
      </w:r>
      <w:r w:rsidRPr="006C6D7A">
        <w:rPr>
          <w:spacing w:val="-5"/>
        </w:rPr>
        <w:t xml:space="preserve"> </w:t>
      </w:r>
      <w:r>
        <w:t>any</w:t>
      </w:r>
      <w:r w:rsidRPr="006C6D7A">
        <w:rPr>
          <w:spacing w:val="-5"/>
        </w:rPr>
        <w:t xml:space="preserve"> </w:t>
      </w:r>
      <w:r>
        <w:t>individual</w:t>
      </w:r>
      <w:r w:rsidRPr="006C6D7A">
        <w:rPr>
          <w:spacing w:val="-5"/>
        </w:rPr>
        <w:t xml:space="preserve"> </w:t>
      </w:r>
      <w:r>
        <w:t>Parcel</w:t>
      </w:r>
      <w:r w:rsidRPr="006C6D7A">
        <w:rPr>
          <w:spacing w:val="-3"/>
        </w:rPr>
        <w:t xml:space="preserve"> </w:t>
      </w:r>
      <w:r>
        <w:t>Contracts</w:t>
      </w:r>
      <w:r w:rsidRPr="006C6D7A">
        <w:rPr>
          <w:spacing w:val="-5"/>
        </w:rPr>
        <w:t xml:space="preserve"> </w:t>
      </w:r>
      <w:r>
        <w:t>for</w:t>
      </w:r>
      <w:r w:rsidRPr="006C6D7A">
        <w:rPr>
          <w:spacing w:val="-6"/>
        </w:rPr>
        <w:t xml:space="preserve"> </w:t>
      </w:r>
      <w:r>
        <w:t>Parcels</w:t>
      </w:r>
      <w:r w:rsidRPr="006C6D7A">
        <w:rPr>
          <w:spacing w:val="-5"/>
        </w:rPr>
        <w:t xml:space="preserve"> </w:t>
      </w:r>
      <w:r>
        <w:t>on</w:t>
      </w:r>
      <w:r w:rsidRPr="006C6D7A">
        <w:rPr>
          <w:spacing w:val="-4"/>
        </w:rPr>
        <w:t xml:space="preserve"> </w:t>
      </w:r>
      <w:r>
        <w:t>which</w:t>
      </w:r>
      <w:r w:rsidRPr="006C6D7A">
        <w:rPr>
          <w:spacing w:val="-4"/>
        </w:rPr>
        <w:t xml:space="preserve"> </w:t>
      </w:r>
      <w:r>
        <w:t>the</w:t>
      </w:r>
      <w:r w:rsidRPr="006C6D7A">
        <w:rPr>
          <w:spacing w:val="-6"/>
        </w:rPr>
        <w:t xml:space="preserve"> </w:t>
      </w:r>
      <w:r>
        <w:t>co-holder</w:t>
      </w:r>
      <w:r w:rsidRPr="006C6D7A">
        <w:rPr>
          <w:spacing w:val="-4"/>
        </w:rPr>
        <w:t xml:space="preserve"> </w:t>
      </w:r>
      <w:r>
        <w:t>will</w:t>
      </w:r>
      <w:r w:rsidRPr="006C6D7A">
        <w:rPr>
          <w:spacing w:val="-6"/>
        </w:rPr>
        <w:t xml:space="preserve"> </w:t>
      </w:r>
      <w:r>
        <w:t>be identified</w:t>
      </w:r>
      <w:r w:rsidRPr="006C6D7A">
        <w:rPr>
          <w:spacing w:val="-10"/>
        </w:rPr>
        <w:t xml:space="preserve"> </w:t>
      </w:r>
      <w:r>
        <w:t>in</w:t>
      </w:r>
      <w:r w:rsidRPr="006C6D7A">
        <w:rPr>
          <w:spacing w:val="-10"/>
        </w:rPr>
        <w:t xml:space="preserve"> </w:t>
      </w:r>
      <w:r>
        <w:t>the</w:t>
      </w:r>
      <w:r w:rsidRPr="006C6D7A">
        <w:rPr>
          <w:spacing w:val="-11"/>
        </w:rPr>
        <w:t xml:space="preserve"> </w:t>
      </w:r>
      <w:r>
        <w:t>RCPP</w:t>
      </w:r>
      <w:r w:rsidRPr="006C6D7A">
        <w:rPr>
          <w:spacing w:val="-10"/>
        </w:rPr>
        <w:t xml:space="preserve"> </w:t>
      </w:r>
      <w:r>
        <w:t>conservation</w:t>
      </w:r>
      <w:r w:rsidRPr="006C6D7A">
        <w:rPr>
          <w:spacing w:val="-10"/>
        </w:rPr>
        <w:t xml:space="preserve"> </w:t>
      </w:r>
      <w:r>
        <w:t>easement</w:t>
      </w:r>
      <w:r w:rsidRPr="006C6D7A">
        <w:rPr>
          <w:spacing w:val="-10"/>
        </w:rPr>
        <w:t xml:space="preserve"> </w:t>
      </w:r>
      <w:r>
        <w:t>deed.</w:t>
      </w:r>
      <w:r w:rsidRPr="006C6D7A">
        <w:rPr>
          <w:spacing w:val="36"/>
        </w:rPr>
        <w:t xml:space="preserve"> </w:t>
      </w:r>
      <w:r w:rsidRPr="127A75BE">
        <w:rPr>
          <w:b/>
          <w:bCs/>
        </w:rPr>
        <w:t>ENTITY</w:t>
      </w:r>
      <w:r w:rsidRPr="127A75BE">
        <w:rPr>
          <w:b/>
          <w:bCs/>
          <w:spacing w:val="-11"/>
        </w:rPr>
        <w:t xml:space="preserve"> </w:t>
      </w:r>
      <w:r>
        <w:t>will</w:t>
      </w:r>
      <w:r w:rsidRPr="006C6D7A">
        <w:rPr>
          <w:spacing w:val="-10"/>
        </w:rPr>
        <w:t xml:space="preserve"> </w:t>
      </w:r>
      <w:r>
        <w:t>list</w:t>
      </w:r>
      <w:r w:rsidRPr="006C6D7A">
        <w:rPr>
          <w:spacing w:val="-10"/>
        </w:rPr>
        <w:t xml:space="preserve"> </w:t>
      </w:r>
      <w:r>
        <w:t>the</w:t>
      </w:r>
      <w:r w:rsidRPr="006C6D7A">
        <w:rPr>
          <w:spacing w:val="-11"/>
        </w:rPr>
        <w:t xml:space="preserve"> </w:t>
      </w:r>
      <w:r>
        <w:t>potential</w:t>
      </w:r>
      <w:r w:rsidRPr="006C6D7A">
        <w:rPr>
          <w:spacing w:val="-10"/>
        </w:rPr>
        <w:t xml:space="preserve"> </w:t>
      </w:r>
      <w:r>
        <w:t xml:space="preserve">co-holders and obtain required signatures on </w:t>
      </w:r>
      <w:r w:rsidR="7F9CDD96">
        <w:t>E</w:t>
      </w:r>
      <w:r>
        <w:t>xhibit 1 at the time of execution of this PROGRAM AGREEMENT</w:t>
      </w:r>
      <w:r w:rsidRPr="006C6D7A">
        <w:rPr>
          <w:spacing w:val="26"/>
        </w:rPr>
        <w:t xml:space="preserve"> </w:t>
      </w:r>
      <w:r>
        <w:t>or</w:t>
      </w:r>
      <w:r w:rsidRPr="006C6D7A">
        <w:rPr>
          <w:spacing w:val="26"/>
        </w:rPr>
        <w:t xml:space="preserve"> </w:t>
      </w:r>
      <w:r>
        <w:t>through</w:t>
      </w:r>
      <w:r w:rsidRPr="006C6D7A">
        <w:rPr>
          <w:spacing w:val="25"/>
        </w:rPr>
        <w:t xml:space="preserve"> </w:t>
      </w:r>
      <w:r>
        <w:t>a</w:t>
      </w:r>
      <w:r w:rsidRPr="006C6D7A">
        <w:rPr>
          <w:spacing w:val="25"/>
        </w:rPr>
        <w:t xml:space="preserve"> </w:t>
      </w:r>
      <w:r>
        <w:t>subsequent</w:t>
      </w:r>
      <w:r w:rsidRPr="006C6D7A">
        <w:rPr>
          <w:spacing w:val="26"/>
        </w:rPr>
        <w:t xml:space="preserve"> </w:t>
      </w:r>
      <w:r>
        <w:t>amendment</w:t>
      </w:r>
      <w:r w:rsidRPr="006C6D7A">
        <w:rPr>
          <w:spacing w:val="27"/>
        </w:rPr>
        <w:t xml:space="preserve"> </w:t>
      </w:r>
      <w:r>
        <w:t>to</w:t>
      </w:r>
      <w:r w:rsidRPr="006C6D7A">
        <w:rPr>
          <w:spacing w:val="26"/>
        </w:rPr>
        <w:t xml:space="preserve"> </w:t>
      </w:r>
      <w:r>
        <w:t>this</w:t>
      </w:r>
      <w:r w:rsidRPr="006C6D7A">
        <w:rPr>
          <w:spacing w:val="25"/>
        </w:rPr>
        <w:t xml:space="preserve"> </w:t>
      </w:r>
      <w:r>
        <w:t>PROGRAM</w:t>
      </w:r>
      <w:r w:rsidRPr="006C6D7A">
        <w:rPr>
          <w:spacing w:val="26"/>
        </w:rPr>
        <w:t xml:space="preserve"> </w:t>
      </w:r>
      <w:r>
        <w:t>AGREEMENT</w:t>
      </w:r>
      <w:r w:rsidRPr="006C6D7A">
        <w:rPr>
          <w:spacing w:val="26"/>
        </w:rPr>
        <w:t xml:space="preserve"> </w:t>
      </w:r>
      <w:r>
        <w:t>to</w:t>
      </w:r>
      <w:r w:rsidR="1A742D10">
        <w:t xml:space="preserve"> </w:t>
      </w:r>
      <w:r>
        <w:t>update</w:t>
      </w:r>
      <w:r w:rsidRPr="006C6D7A">
        <w:rPr>
          <w:spacing w:val="-10"/>
        </w:rPr>
        <w:t xml:space="preserve"> </w:t>
      </w:r>
      <w:r w:rsidR="22FECC57">
        <w:t>E</w:t>
      </w:r>
      <w:r>
        <w:t>xhibit</w:t>
      </w:r>
      <w:r w:rsidRPr="006C6D7A">
        <w:rPr>
          <w:spacing w:val="-9"/>
        </w:rPr>
        <w:t xml:space="preserve"> </w:t>
      </w:r>
      <w:r>
        <w:t>1,</w:t>
      </w:r>
      <w:r w:rsidRPr="006C6D7A">
        <w:rPr>
          <w:spacing w:val="-9"/>
        </w:rPr>
        <w:t xml:space="preserve"> </w:t>
      </w:r>
      <w:r>
        <w:t>prior</w:t>
      </w:r>
      <w:r w:rsidRPr="006C6D7A">
        <w:rPr>
          <w:spacing w:val="-9"/>
        </w:rPr>
        <w:t xml:space="preserve"> </w:t>
      </w:r>
      <w:r>
        <w:t>to</w:t>
      </w:r>
      <w:r w:rsidRPr="006C6D7A">
        <w:rPr>
          <w:spacing w:val="-9"/>
        </w:rPr>
        <w:t xml:space="preserve"> </w:t>
      </w:r>
      <w:r>
        <w:t>the</w:t>
      </w:r>
      <w:r w:rsidRPr="006C6D7A">
        <w:rPr>
          <w:spacing w:val="-10"/>
        </w:rPr>
        <w:t xml:space="preserve"> </w:t>
      </w:r>
      <w:r>
        <w:t>execution</w:t>
      </w:r>
      <w:r w:rsidRPr="006C6D7A">
        <w:rPr>
          <w:spacing w:val="-9"/>
        </w:rPr>
        <w:t xml:space="preserve"> </w:t>
      </w:r>
      <w:r>
        <w:t>of</w:t>
      </w:r>
      <w:r w:rsidRPr="006C6D7A">
        <w:rPr>
          <w:spacing w:val="-9"/>
        </w:rPr>
        <w:t xml:space="preserve"> </w:t>
      </w:r>
      <w:r>
        <w:t>an</w:t>
      </w:r>
      <w:r w:rsidRPr="006C6D7A">
        <w:rPr>
          <w:spacing w:val="-9"/>
        </w:rPr>
        <w:t xml:space="preserve"> </w:t>
      </w:r>
      <w:r>
        <w:t>individual</w:t>
      </w:r>
      <w:r w:rsidRPr="006C6D7A">
        <w:rPr>
          <w:spacing w:val="-9"/>
        </w:rPr>
        <w:t xml:space="preserve"> </w:t>
      </w:r>
      <w:r>
        <w:t>Parcel</w:t>
      </w:r>
      <w:r w:rsidRPr="006C6D7A">
        <w:rPr>
          <w:spacing w:val="-10"/>
        </w:rPr>
        <w:t xml:space="preserve"> </w:t>
      </w:r>
      <w:r>
        <w:t>Contract</w:t>
      </w:r>
      <w:r w:rsidRPr="006C6D7A">
        <w:rPr>
          <w:spacing w:val="-9"/>
        </w:rPr>
        <w:t xml:space="preserve"> </w:t>
      </w:r>
      <w:r>
        <w:t>or</w:t>
      </w:r>
      <w:r w:rsidRPr="006C6D7A">
        <w:rPr>
          <w:spacing w:val="-9"/>
        </w:rPr>
        <w:t xml:space="preserve"> </w:t>
      </w:r>
      <w:r>
        <w:t>modification</w:t>
      </w:r>
      <w:r w:rsidRPr="006C6D7A">
        <w:rPr>
          <w:spacing w:val="-9"/>
        </w:rPr>
        <w:t xml:space="preserve"> </w:t>
      </w:r>
      <w:r>
        <w:t>thereto that identifies the listed co-holder.</w:t>
      </w:r>
    </w:p>
    <w:p w14:paraId="6CF710FF" w14:textId="2646DDC4" w:rsidR="00220333" w:rsidRDefault="2E10E319" w:rsidP="009170E7">
      <w:pPr>
        <w:pStyle w:val="ListParagraph"/>
        <w:numPr>
          <w:ilvl w:val="2"/>
          <w:numId w:val="4"/>
        </w:numPr>
        <w:tabs>
          <w:tab w:val="left" w:pos="1351"/>
          <w:tab w:val="left" w:pos="1353"/>
        </w:tabs>
        <w:spacing w:after="120"/>
        <w:ind w:left="1354" w:right="360" w:hanging="274"/>
        <w:jc w:val="both"/>
      </w:pPr>
      <w:r w:rsidRPr="127A75BE">
        <w:rPr>
          <w:b/>
          <w:bCs/>
        </w:rPr>
        <w:lastRenderedPageBreak/>
        <w:t xml:space="preserve">ENTITY </w:t>
      </w:r>
      <w:r>
        <w:t xml:space="preserve">will list all potential third-party right holders on </w:t>
      </w:r>
      <w:r w:rsidR="1AD17332">
        <w:t>E</w:t>
      </w:r>
      <w:r>
        <w:t>xhibit 1, as known at the time of execution of this PROGRAM AGREEMENT.</w:t>
      </w:r>
      <w:r>
        <w:rPr>
          <w:spacing w:val="40"/>
        </w:rPr>
        <w:t xml:space="preserve"> </w:t>
      </w:r>
      <w:r>
        <w:t>An amendment to this PROGRAM AGREEMENT</w:t>
      </w:r>
      <w:r>
        <w:rPr>
          <w:spacing w:val="-14"/>
        </w:rPr>
        <w:t xml:space="preserve"> </w:t>
      </w:r>
      <w:r>
        <w:t>to</w:t>
      </w:r>
      <w:r>
        <w:rPr>
          <w:spacing w:val="-13"/>
        </w:rPr>
        <w:t xml:space="preserve"> </w:t>
      </w:r>
      <w:r>
        <w:t>update</w:t>
      </w:r>
      <w:r>
        <w:rPr>
          <w:spacing w:val="-14"/>
        </w:rPr>
        <w:t xml:space="preserve"> </w:t>
      </w:r>
      <w:r w:rsidR="162EBBCB">
        <w:t>E</w:t>
      </w:r>
      <w:r>
        <w:t>xhibit</w:t>
      </w:r>
      <w:r>
        <w:rPr>
          <w:spacing w:val="-13"/>
        </w:rPr>
        <w:t xml:space="preserve"> </w:t>
      </w:r>
      <w:r>
        <w:t>1</w:t>
      </w:r>
      <w:r>
        <w:rPr>
          <w:spacing w:val="-13"/>
        </w:rPr>
        <w:t xml:space="preserve"> </w:t>
      </w:r>
      <w:r>
        <w:t>is</w:t>
      </w:r>
      <w:r>
        <w:rPr>
          <w:spacing w:val="-14"/>
        </w:rPr>
        <w:t xml:space="preserve"> </w:t>
      </w:r>
      <w:r>
        <w:t>not</w:t>
      </w:r>
      <w:r>
        <w:rPr>
          <w:spacing w:val="-14"/>
        </w:rPr>
        <w:t xml:space="preserve"> </w:t>
      </w:r>
      <w:r>
        <w:t>required</w:t>
      </w:r>
      <w:r>
        <w:rPr>
          <w:spacing w:val="-12"/>
        </w:rPr>
        <w:t xml:space="preserve"> </w:t>
      </w:r>
      <w:r>
        <w:t>to</w:t>
      </w:r>
      <w:r>
        <w:rPr>
          <w:spacing w:val="-13"/>
        </w:rPr>
        <w:t xml:space="preserve"> </w:t>
      </w:r>
      <w:r>
        <w:t>list</w:t>
      </w:r>
      <w:r>
        <w:rPr>
          <w:spacing w:val="-14"/>
        </w:rPr>
        <w:t xml:space="preserve"> </w:t>
      </w:r>
      <w:r>
        <w:t>subsequently</w:t>
      </w:r>
      <w:r>
        <w:rPr>
          <w:spacing w:val="-13"/>
        </w:rPr>
        <w:t xml:space="preserve"> </w:t>
      </w:r>
      <w:r>
        <w:t>identified</w:t>
      </w:r>
      <w:r>
        <w:rPr>
          <w:spacing w:val="-13"/>
        </w:rPr>
        <w:t xml:space="preserve"> </w:t>
      </w:r>
      <w:r>
        <w:t>third-party</w:t>
      </w:r>
      <w:r>
        <w:rPr>
          <w:spacing w:val="-14"/>
        </w:rPr>
        <w:t xml:space="preserve"> </w:t>
      </w:r>
      <w:r>
        <w:t>right holders.</w:t>
      </w:r>
      <w:r>
        <w:rPr>
          <w:spacing w:val="40"/>
        </w:rPr>
        <w:t xml:space="preserve"> </w:t>
      </w:r>
      <w:r>
        <w:t>All third-party right holders must be identified on the individual Parcel Contracts for Parcels on which the third-party right holder will be identified in the RCPP conservation easement</w:t>
      </w:r>
      <w:r>
        <w:rPr>
          <w:spacing w:val="-7"/>
        </w:rPr>
        <w:t xml:space="preserve"> </w:t>
      </w:r>
      <w:r>
        <w:t>deed.</w:t>
      </w:r>
      <w:r>
        <w:rPr>
          <w:spacing w:val="40"/>
        </w:rPr>
        <w:t xml:space="preserve"> </w:t>
      </w:r>
      <w:r>
        <w:t>Third-party</w:t>
      </w:r>
      <w:r>
        <w:rPr>
          <w:spacing w:val="-6"/>
        </w:rPr>
        <w:t xml:space="preserve"> </w:t>
      </w:r>
      <w:r>
        <w:t>right</w:t>
      </w:r>
      <w:r>
        <w:rPr>
          <w:spacing w:val="-8"/>
        </w:rPr>
        <w:t xml:space="preserve"> </w:t>
      </w:r>
      <w:r>
        <w:t>holders</w:t>
      </w:r>
      <w:r>
        <w:rPr>
          <w:spacing w:val="-7"/>
        </w:rPr>
        <w:t xml:space="preserve"> </w:t>
      </w:r>
      <w:r>
        <w:t>may</w:t>
      </w:r>
      <w:r>
        <w:rPr>
          <w:spacing w:val="-6"/>
        </w:rPr>
        <w:t xml:space="preserve"> </w:t>
      </w:r>
      <w:r>
        <w:t>be</w:t>
      </w:r>
      <w:r>
        <w:rPr>
          <w:spacing w:val="-7"/>
        </w:rPr>
        <w:t xml:space="preserve"> </w:t>
      </w:r>
      <w:r>
        <w:t>required</w:t>
      </w:r>
      <w:r>
        <w:rPr>
          <w:spacing w:val="-6"/>
        </w:rPr>
        <w:t xml:space="preserve"> </w:t>
      </w:r>
      <w:r>
        <w:t>to</w:t>
      </w:r>
      <w:r>
        <w:rPr>
          <w:spacing w:val="-6"/>
        </w:rPr>
        <w:t xml:space="preserve"> </w:t>
      </w:r>
      <w:r>
        <w:t>sign</w:t>
      </w:r>
      <w:r>
        <w:rPr>
          <w:spacing w:val="-6"/>
        </w:rPr>
        <w:t xml:space="preserve"> </w:t>
      </w:r>
      <w:r w:rsidR="3DA897DE">
        <w:t>E</w:t>
      </w:r>
      <w:r>
        <w:t>xhibit</w:t>
      </w:r>
      <w:r>
        <w:rPr>
          <w:spacing w:val="-8"/>
        </w:rPr>
        <w:t xml:space="preserve"> </w:t>
      </w:r>
      <w:r>
        <w:t>1</w:t>
      </w:r>
      <w:r>
        <w:rPr>
          <w:spacing w:val="-6"/>
        </w:rPr>
        <w:t xml:space="preserve"> </w:t>
      </w:r>
      <w:r>
        <w:t>of</w:t>
      </w:r>
      <w:r>
        <w:rPr>
          <w:spacing w:val="-8"/>
        </w:rPr>
        <w:t xml:space="preserve"> </w:t>
      </w:r>
      <w:r>
        <w:t>this</w:t>
      </w:r>
      <w:r>
        <w:rPr>
          <w:spacing w:val="-7"/>
        </w:rPr>
        <w:t xml:space="preserve"> </w:t>
      </w:r>
      <w:r>
        <w:t>agreement</w:t>
      </w:r>
      <w:r>
        <w:rPr>
          <w:spacing w:val="-7"/>
        </w:rPr>
        <w:t xml:space="preserve"> </w:t>
      </w:r>
      <w:r>
        <w:t xml:space="preserve">or individual Program Contracts at </w:t>
      </w:r>
      <w:r w:rsidRPr="127A75BE">
        <w:rPr>
          <w:b/>
          <w:bCs/>
        </w:rPr>
        <w:t xml:space="preserve">ENTITY </w:t>
      </w:r>
      <w:r>
        <w:t>discretion.</w:t>
      </w:r>
    </w:p>
    <w:p w14:paraId="6CF71100" w14:textId="2E0E7727" w:rsidR="00220333" w:rsidRDefault="4EDFE365">
      <w:pPr>
        <w:pStyle w:val="ListParagraph"/>
        <w:numPr>
          <w:ilvl w:val="1"/>
          <w:numId w:val="4"/>
        </w:numPr>
        <w:tabs>
          <w:tab w:val="left" w:pos="991"/>
          <w:tab w:val="left" w:pos="993"/>
        </w:tabs>
        <w:ind w:right="365" w:hanging="275"/>
      </w:pPr>
      <w:r w:rsidRPr="127A75BE">
        <w:rPr>
          <w:rFonts w:eastAsia="Aptos"/>
          <w:lang w:bidi="en-US"/>
        </w:rPr>
        <w:t>In accordance with USDA GT&amp;C, Sec. 2.0, System for Award Management Registration (SAM) and Unique Entity ID (UEI),</w:t>
      </w:r>
      <w:r w:rsidRPr="127A75BE">
        <w:rPr>
          <w:rFonts w:ascii="Calibri" w:eastAsia="Aptos" w:hAnsi="Calibri" w:cs="Calibri"/>
          <w:lang w:bidi="en-US"/>
        </w:rPr>
        <w:t xml:space="preserve"> </w:t>
      </w:r>
      <w:r w:rsidR="2E10E319" w:rsidRPr="127A75BE">
        <w:rPr>
          <w:b/>
          <w:bCs/>
        </w:rPr>
        <w:t xml:space="preserve">ENTITY </w:t>
      </w:r>
      <w:r w:rsidR="2E10E319">
        <w:t xml:space="preserve">must maintain current registration </w:t>
      </w:r>
      <w:r w:rsidR="6506AC01">
        <w:t xml:space="preserve">in </w:t>
      </w:r>
      <w:r w:rsidR="2E10E319">
        <w:t>SAM or successor registry for the duration of this PROGRAM AGREEMENT and</w:t>
      </w:r>
      <w:r w:rsidR="2E10E319">
        <w:rPr>
          <w:spacing w:val="-9"/>
        </w:rPr>
        <w:t xml:space="preserve"> </w:t>
      </w:r>
      <w:r w:rsidR="2E10E319">
        <w:t>any</w:t>
      </w:r>
      <w:r w:rsidR="2E10E319">
        <w:rPr>
          <w:spacing w:val="-9"/>
        </w:rPr>
        <w:t xml:space="preserve"> </w:t>
      </w:r>
      <w:r w:rsidR="2E10E319">
        <w:t>active</w:t>
      </w:r>
      <w:r w:rsidR="2E10E319">
        <w:rPr>
          <w:spacing w:val="-9"/>
        </w:rPr>
        <w:t xml:space="preserve"> </w:t>
      </w:r>
      <w:r w:rsidR="2E10E319">
        <w:t>Parcel</w:t>
      </w:r>
      <w:r w:rsidR="2E10E319">
        <w:rPr>
          <w:spacing w:val="-10"/>
        </w:rPr>
        <w:t xml:space="preserve"> </w:t>
      </w:r>
      <w:r w:rsidR="2E10E319">
        <w:t>Contracts</w:t>
      </w:r>
      <w:r w:rsidR="2E10E319">
        <w:rPr>
          <w:spacing w:val="-8"/>
        </w:rPr>
        <w:t xml:space="preserve"> </w:t>
      </w:r>
      <w:r w:rsidR="2E10E319">
        <w:t>executed</w:t>
      </w:r>
      <w:r w:rsidR="2E10E319">
        <w:rPr>
          <w:spacing w:val="-9"/>
        </w:rPr>
        <w:t xml:space="preserve"> </w:t>
      </w:r>
      <w:r w:rsidR="2E10E319">
        <w:t>pursuant</w:t>
      </w:r>
      <w:r w:rsidR="2E10E319">
        <w:rPr>
          <w:spacing w:val="-9"/>
        </w:rPr>
        <w:t xml:space="preserve"> </w:t>
      </w:r>
      <w:r w:rsidR="2E10E319">
        <w:t>to</w:t>
      </w:r>
      <w:r w:rsidR="2E10E319">
        <w:rPr>
          <w:spacing w:val="-10"/>
        </w:rPr>
        <w:t xml:space="preserve"> </w:t>
      </w:r>
      <w:r w:rsidR="2E10E319">
        <w:t>this</w:t>
      </w:r>
      <w:r w:rsidR="2E10E319">
        <w:rPr>
          <w:spacing w:val="-10"/>
        </w:rPr>
        <w:t xml:space="preserve"> </w:t>
      </w:r>
      <w:r w:rsidR="2E10E319">
        <w:t>PROGRAM</w:t>
      </w:r>
      <w:r w:rsidR="2E10E319">
        <w:rPr>
          <w:spacing w:val="-9"/>
        </w:rPr>
        <w:t xml:space="preserve"> </w:t>
      </w:r>
      <w:r w:rsidR="2E10E319">
        <w:t>AGREEMENT.</w:t>
      </w:r>
      <w:r w:rsidR="2E10E319">
        <w:rPr>
          <w:spacing w:val="37"/>
        </w:rPr>
        <w:t xml:space="preserve"> </w:t>
      </w:r>
      <w:r w:rsidR="2E10E319">
        <w:t>These</w:t>
      </w:r>
      <w:r w:rsidR="2E10E319">
        <w:rPr>
          <w:spacing w:val="-9"/>
        </w:rPr>
        <w:t xml:space="preserve"> </w:t>
      </w:r>
      <w:r w:rsidR="2E10E319">
        <w:t xml:space="preserve">SAM registration requirements also apply to all legal entities identified as eligible entities or co-holders (Grantees) in </w:t>
      </w:r>
      <w:r w:rsidR="7C649F21">
        <w:t>E</w:t>
      </w:r>
      <w:r w:rsidR="2E10E319">
        <w:t>xhibit 1.</w:t>
      </w:r>
    </w:p>
    <w:p w14:paraId="6CF71101" w14:textId="7147FA62" w:rsidR="00220333" w:rsidRDefault="002D1DBD">
      <w:pPr>
        <w:pStyle w:val="ListParagraph"/>
        <w:numPr>
          <w:ilvl w:val="1"/>
          <w:numId w:val="4"/>
        </w:numPr>
        <w:tabs>
          <w:tab w:val="left" w:pos="991"/>
          <w:tab w:val="left" w:pos="993"/>
          <w:tab w:val="left" w:pos="8677"/>
        </w:tabs>
        <w:ind w:right="347" w:hanging="275"/>
      </w:pPr>
      <w:r>
        <w:t>The</w:t>
      </w:r>
      <w:r>
        <w:rPr>
          <w:spacing w:val="-13"/>
        </w:rPr>
        <w:t xml:space="preserve"> </w:t>
      </w:r>
      <w:r>
        <w:t>landowner</w:t>
      </w:r>
      <w:r>
        <w:rPr>
          <w:spacing w:val="-13"/>
        </w:rPr>
        <w:t xml:space="preserve"> </w:t>
      </w:r>
      <w:r>
        <w:t>is</w:t>
      </w:r>
      <w:r>
        <w:rPr>
          <w:spacing w:val="-13"/>
        </w:rPr>
        <w:t xml:space="preserve"> </w:t>
      </w:r>
      <w:r>
        <w:t>identified</w:t>
      </w:r>
      <w:r>
        <w:rPr>
          <w:spacing w:val="-13"/>
        </w:rPr>
        <w:t xml:space="preserve"> </w:t>
      </w:r>
      <w:r>
        <w:t>as</w:t>
      </w:r>
      <w:r>
        <w:rPr>
          <w:spacing w:val="-13"/>
        </w:rPr>
        <w:t xml:space="preserve"> </w:t>
      </w:r>
      <w:r>
        <w:t>the</w:t>
      </w:r>
      <w:r>
        <w:rPr>
          <w:spacing w:val="-13"/>
        </w:rPr>
        <w:t xml:space="preserve"> </w:t>
      </w:r>
      <w:r>
        <w:t>Grantor</w:t>
      </w:r>
      <w:r>
        <w:rPr>
          <w:spacing w:val="-13"/>
        </w:rPr>
        <w:t xml:space="preserve"> </w:t>
      </w:r>
      <w:r>
        <w:t>under</w:t>
      </w:r>
      <w:r>
        <w:rPr>
          <w:spacing w:val="-13"/>
        </w:rPr>
        <w:t xml:space="preserve"> </w:t>
      </w:r>
      <w:r>
        <w:t>the</w:t>
      </w:r>
      <w:r>
        <w:rPr>
          <w:spacing w:val="-13"/>
        </w:rPr>
        <w:t xml:space="preserve"> </w:t>
      </w:r>
      <w:r>
        <w:t>terms</w:t>
      </w:r>
      <w:r>
        <w:rPr>
          <w:spacing w:val="-13"/>
        </w:rPr>
        <w:t xml:space="preserve"> </w:t>
      </w:r>
      <w:r>
        <w:t>of</w:t>
      </w:r>
      <w:r>
        <w:rPr>
          <w:spacing w:val="-13"/>
        </w:rPr>
        <w:t xml:space="preserve"> </w:t>
      </w:r>
      <w:r>
        <w:t>the</w:t>
      </w:r>
      <w:r>
        <w:rPr>
          <w:spacing w:val="-12"/>
        </w:rPr>
        <w:t xml:space="preserve"> </w:t>
      </w:r>
      <w:r>
        <w:t>RCPP</w:t>
      </w:r>
      <w:r>
        <w:rPr>
          <w:spacing w:val="-13"/>
        </w:rPr>
        <w:t xml:space="preserve"> </w:t>
      </w:r>
      <w:r>
        <w:t>conservation</w:t>
      </w:r>
      <w:r>
        <w:rPr>
          <w:spacing w:val="-12"/>
        </w:rPr>
        <w:t xml:space="preserve"> </w:t>
      </w:r>
      <w:r>
        <w:t>easement</w:t>
      </w:r>
      <w:r>
        <w:rPr>
          <w:spacing w:val="-13"/>
        </w:rPr>
        <w:t xml:space="preserve"> </w:t>
      </w:r>
      <w:r>
        <w:t xml:space="preserve">deed. </w:t>
      </w:r>
      <w:r w:rsidRPr="7586A5D6">
        <w:rPr>
          <w:b/>
          <w:bCs/>
        </w:rPr>
        <w:t>ENTITY</w:t>
      </w:r>
      <w:r w:rsidRPr="7586A5D6">
        <w:rPr>
          <w:b/>
          <w:bCs/>
          <w:spacing w:val="23"/>
        </w:rPr>
        <w:t xml:space="preserve"> </w:t>
      </w:r>
      <w:r>
        <w:t>must</w:t>
      </w:r>
      <w:r>
        <w:rPr>
          <w:spacing w:val="22"/>
        </w:rPr>
        <w:t xml:space="preserve"> </w:t>
      </w:r>
      <w:r>
        <w:t>notify</w:t>
      </w:r>
      <w:r>
        <w:rPr>
          <w:spacing w:val="22"/>
        </w:rPr>
        <w:t xml:space="preserve"> </w:t>
      </w:r>
      <w:r>
        <w:t>NRCS</w:t>
      </w:r>
      <w:r>
        <w:rPr>
          <w:spacing w:val="22"/>
        </w:rPr>
        <w:t xml:space="preserve"> </w:t>
      </w:r>
      <w:r>
        <w:t>as</w:t>
      </w:r>
      <w:r>
        <w:rPr>
          <w:spacing w:val="23"/>
        </w:rPr>
        <w:t xml:space="preserve"> </w:t>
      </w:r>
      <w:r>
        <w:t>soon</w:t>
      </w:r>
      <w:r>
        <w:rPr>
          <w:spacing w:val="22"/>
        </w:rPr>
        <w:t xml:space="preserve"> </w:t>
      </w:r>
      <w:r>
        <w:t>as</w:t>
      </w:r>
      <w:r>
        <w:rPr>
          <w:spacing w:val="22"/>
        </w:rPr>
        <w:t xml:space="preserve"> </w:t>
      </w:r>
      <w:r>
        <w:t>possible</w:t>
      </w:r>
      <w:r>
        <w:rPr>
          <w:spacing w:val="22"/>
        </w:rPr>
        <w:t xml:space="preserve"> </w:t>
      </w:r>
      <w:r>
        <w:t>if</w:t>
      </w:r>
      <w:r>
        <w:rPr>
          <w:spacing w:val="23"/>
        </w:rPr>
        <w:t xml:space="preserve"> </w:t>
      </w:r>
      <w:r>
        <w:t>there</w:t>
      </w:r>
      <w:r>
        <w:rPr>
          <w:spacing w:val="22"/>
        </w:rPr>
        <w:t xml:space="preserve"> </w:t>
      </w:r>
      <w:r>
        <w:t>is</w:t>
      </w:r>
      <w:r>
        <w:rPr>
          <w:spacing w:val="22"/>
        </w:rPr>
        <w:t xml:space="preserve"> </w:t>
      </w:r>
      <w:r>
        <w:t>a</w:t>
      </w:r>
      <w:r>
        <w:rPr>
          <w:spacing w:val="23"/>
        </w:rPr>
        <w:t xml:space="preserve"> </w:t>
      </w:r>
      <w:r>
        <w:t>change</w:t>
      </w:r>
      <w:r>
        <w:rPr>
          <w:spacing w:val="22"/>
        </w:rPr>
        <w:t xml:space="preserve"> </w:t>
      </w:r>
      <w:r>
        <w:t>in</w:t>
      </w:r>
      <w:r>
        <w:rPr>
          <w:spacing w:val="22"/>
        </w:rPr>
        <w:t xml:space="preserve"> </w:t>
      </w:r>
      <w:r>
        <w:t>landownership</w:t>
      </w:r>
      <w:r>
        <w:rPr>
          <w:spacing w:val="22"/>
        </w:rPr>
        <w:t xml:space="preserve"> </w:t>
      </w:r>
      <w:r>
        <w:t>after</w:t>
      </w:r>
      <w:r>
        <w:rPr>
          <w:spacing w:val="22"/>
        </w:rPr>
        <w:t xml:space="preserve"> </w:t>
      </w:r>
      <w:r>
        <w:t>the individual</w:t>
      </w:r>
      <w:r>
        <w:rPr>
          <w:spacing w:val="40"/>
        </w:rPr>
        <w:t xml:space="preserve"> </w:t>
      </w:r>
      <w:r>
        <w:t>Parcel</w:t>
      </w:r>
      <w:r>
        <w:rPr>
          <w:spacing w:val="40"/>
        </w:rPr>
        <w:t xml:space="preserve"> </w:t>
      </w:r>
      <w:r>
        <w:t>Contract</w:t>
      </w:r>
      <w:r>
        <w:rPr>
          <w:spacing w:val="40"/>
        </w:rPr>
        <w:t xml:space="preserve"> </w:t>
      </w:r>
      <w:r>
        <w:t>is</w:t>
      </w:r>
      <w:r>
        <w:rPr>
          <w:spacing w:val="40"/>
        </w:rPr>
        <w:t xml:space="preserve"> </w:t>
      </w:r>
      <w:r>
        <w:t>executed</w:t>
      </w:r>
      <w:r>
        <w:rPr>
          <w:spacing w:val="40"/>
        </w:rPr>
        <w:t xml:space="preserve"> </w:t>
      </w:r>
      <w:r>
        <w:t>and</w:t>
      </w:r>
      <w:r>
        <w:rPr>
          <w:spacing w:val="40"/>
        </w:rPr>
        <w:t xml:space="preserve"> </w:t>
      </w:r>
      <w:r>
        <w:t>prior</w:t>
      </w:r>
      <w:r>
        <w:rPr>
          <w:spacing w:val="40"/>
        </w:rPr>
        <w:t xml:space="preserve"> </w:t>
      </w:r>
      <w:r>
        <w:t>to</w:t>
      </w:r>
      <w:r>
        <w:rPr>
          <w:spacing w:val="40"/>
        </w:rPr>
        <w:t xml:space="preserve"> </w:t>
      </w:r>
      <w:r>
        <w:t>closing</w:t>
      </w:r>
      <w:r>
        <w:rPr>
          <w:spacing w:val="40"/>
        </w:rPr>
        <w:t xml:space="preserve"> </w:t>
      </w:r>
      <w:r>
        <w:t>on</w:t>
      </w:r>
      <w:r>
        <w:rPr>
          <w:spacing w:val="40"/>
        </w:rPr>
        <w:t xml:space="preserve"> </w:t>
      </w:r>
      <w:r>
        <w:t>the</w:t>
      </w:r>
      <w:r>
        <w:rPr>
          <w:spacing w:val="40"/>
        </w:rPr>
        <w:t xml:space="preserve"> </w:t>
      </w:r>
      <w:r>
        <w:t>easement.</w:t>
      </w:r>
      <w:r w:rsidR="65DAAAA1">
        <w:t xml:space="preserve"> </w:t>
      </w:r>
      <w:r>
        <w:t>Changes</w:t>
      </w:r>
      <w:r>
        <w:rPr>
          <w:spacing w:val="32"/>
        </w:rPr>
        <w:t xml:space="preserve"> </w:t>
      </w:r>
      <w:r>
        <w:t>to landownership that occur prior to closing on the RCPP easement must be documented through the execution of a modification to the Parcel Contract.</w:t>
      </w:r>
      <w:r>
        <w:rPr>
          <w:spacing w:val="80"/>
        </w:rPr>
        <w:t xml:space="preserve"> </w:t>
      </w:r>
    </w:p>
    <w:p w14:paraId="6CF71102" w14:textId="77777777" w:rsidR="00220333" w:rsidRDefault="002D1DBD">
      <w:pPr>
        <w:pStyle w:val="ListParagraph"/>
        <w:numPr>
          <w:ilvl w:val="1"/>
          <w:numId w:val="4"/>
        </w:numPr>
        <w:tabs>
          <w:tab w:val="left" w:pos="991"/>
          <w:tab w:val="left" w:pos="993"/>
        </w:tabs>
        <w:ind w:right="368" w:hanging="275"/>
      </w:pPr>
      <w:r>
        <w:rPr>
          <w:b/>
        </w:rPr>
        <w:t>ENTITY</w:t>
      </w:r>
      <w:r>
        <w:rPr>
          <w:b/>
          <w:spacing w:val="-9"/>
        </w:rPr>
        <w:t xml:space="preserve"> </w:t>
      </w:r>
      <w:r>
        <w:t>must</w:t>
      </w:r>
      <w:r>
        <w:rPr>
          <w:spacing w:val="-9"/>
        </w:rPr>
        <w:t xml:space="preserve"> </w:t>
      </w:r>
      <w:r>
        <w:t>ensure</w:t>
      </w:r>
      <w:r>
        <w:rPr>
          <w:spacing w:val="-9"/>
        </w:rPr>
        <w:t xml:space="preserve"> </w:t>
      </w:r>
      <w:r>
        <w:t>that</w:t>
      </w:r>
      <w:r>
        <w:rPr>
          <w:spacing w:val="-10"/>
        </w:rPr>
        <w:t xml:space="preserve"> </w:t>
      </w:r>
      <w:r>
        <w:t>the</w:t>
      </w:r>
      <w:r>
        <w:rPr>
          <w:spacing w:val="-9"/>
        </w:rPr>
        <w:t xml:space="preserve"> </w:t>
      </w:r>
      <w:r>
        <w:t>RCPP</w:t>
      </w:r>
      <w:r>
        <w:rPr>
          <w:spacing w:val="-9"/>
        </w:rPr>
        <w:t xml:space="preserve"> </w:t>
      </w:r>
      <w:r>
        <w:t>easements</w:t>
      </w:r>
      <w:r>
        <w:rPr>
          <w:spacing w:val="-9"/>
        </w:rPr>
        <w:t xml:space="preserve"> </w:t>
      </w:r>
      <w:r>
        <w:t>acquired</w:t>
      </w:r>
      <w:r>
        <w:rPr>
          <w:spacing w:val="-9"/>
        </w:rPr>
        <w:t xml:space="preserve"> </w:t>
      </w:r>
      <w:r>
        <w:t>with</w:t>
      </w:r>
      <w:r>
        <w:rPr>
          <w:spacing w:val="-9"/>
        </w:rPr>
        <w:t xml:space="preserve"> </w:t>
      </w:r>
      <w:r>
        <w:t>RCPP</w:t>
      </w:r>
      <w:r>
        <w:rPr>
          <w:spacing w:val="-9"/>
        </w:rPr>
        <w:t xml:space="preserve"> </w:t>
      </w:r>
      <w:r>
        <w:t>cost-share</w:t>
      </w:r>
      <w:r>
        <w:rPr>
          <w:spacing w:val="-9"/>
        </w:rPr>
        <w:t xml:space="preserve"> </w:t>
      </w:r>
      <w:r>
        <w:t>assistance</w:t>
      </w:r>
      <w:r>
        <w:rPr>
          <w:spacing w:val="-9"/>
        </w:rPr>
        <w:t xml:space="preserve"> </w:t>
      </w:r>
      <w:r>
        <w:t>provided by NRCS through a Parcel Contract and the RCPP conservation easement deeds satisfy the requirements listed in items (</w:t>
      </w:r>
      <w:proofErr w:type="spellStart"/>
      <w:r>
        <w:t>i</w:t>
      </w:r>
      <w:proofErr w:type="spellEnd"/>
      <w:r>
        <w:t>) through (xi) below and in paragraph (6) below:</w:t>
      </w:r>
    </w:p>
    <w:p w14:paraId="6CF71103" w14:textId="515CC691" w:rsidR="00220333" w:rsidRDefault="2E10E319" w:rsidP="009170E7">
      <w:pPr>
        <w:pStyle w:val="ListParagraph"/>
        <w:numPr>
          <w:ilvl w:val="2"/>
          <w:numId w:val="4"/>
        </w:numPr>
        <w:tabs>
          <w:tab w:val="left" w:pos="1555"/>
          <w:tab w:val="left" w:pos="1557"/>
        </w:tabs>
        <w:spacing w:before="120"/>
        <w:ind w:left="1555" w:right="288" w:hanging="389"/>
        <w:jc w:val="left"/>
      </w:pPr>
      <w:r>
        <w:t>Are</w:t>
      </w:r>
      <w:r>
        <w:rPr>
          <w:spacing w:val="40"/>
        </w:rPr>
        <w:t xml:space="preserve"> </w:t>
      </w:r>
      <w:r>
        <w:t>conveyed</w:t>
      </w:r>
      <w:r>
        <w:rPr>
          <w:spacing w:val="40"/>
        </w:rPr>
        <w:t xml:space="preserve"> </w:t>
      </w:r>
      <w:r>
        <w:t>for</w:t>
      </w:r>
      <w:r>
        <w:rPr>
          <w:spacing w:val="40"/>
        </w:rPr>
        <w:t xml:space="preserve"> </w:t>
      </w:r>
      <w:r>
        <w:t>the</w:t>
      </w:r>
      <w:r>
        <w:rPr>
          <w:spacing w:val="40"/>
        </w:rPr>
        <w:t xml:space="preserve"> </w:t>
      </w:r>
      <w:r>
        <w:t>purpose</w:t>
      </w:r>
      <w:r>
        <w:rPr>
          <w:spacing w:val="40"/>
        </w:rPr>
        <w:t xml:space="preserve"> </w:t>
      </w:r>
      <w:r>
        <w:t>of</w:t>
      </w:r>
      <w:r w:rsidR="07EE583A">
        <w:t xml:space="preserve"> addressing the resource concerns set forth in </w:t>
      </w:r>
      <w:r w:rsidR="1306D70D">
        <w:t>E</w:t>
      </w:r>
      <w:r>
        <w:t>xhibit</w:t>
      </w:r>
      <w:r>
        <w:rPr>
          <w:spacing w:val="-5"/>
        </w:rPr>
        <w:t xml:space="preserve"> </w:t>
      </w:r>
      <w:r>
        <w:t>4</w:t>
      </w:r>
      <w:r>
        <w:rPr>
          <w:spacing w:val="-5"/>
        </w:rPr>
        <w:t xml:space="preserve"> </w:t>
      </w:r>
      <w:r>
        <w:t>to</w:t>
      </w:r>
      <w:r>
        <w:rPr>
          <w:spacing w:val="-5"/>
        </w:rPr>
        <w:t xml:space="preserve"> </w:t>
      </w:r>
      <w:r>
        <w:t>this</w:t>
      </w:r>
      <w:r>
        <w:rPr>
          <w:spacing w:val="-6"/>
        </w:rPr>
        <w:t xml:space="preserve"> </w:t>
      </w:r>
      <w:r>
        <w:t>PROGRAM</w:t>
      </w:r>
      <w:r>
        <w:rPr>
          <w:spacing w:val="-5"/>
        </w:rPr>
        <w:t xml:space="preserve"> </w:t>
      </w:r>
      <w:r>
        <w:t>AGREEMENT.</w:t>
      </w:r>
    </w:p>
    <w:p w14:paraId="6CF71104" w14:textId="3963E799" w:rsidR="00220333" w:rsidRDefault="002D1DBD">
      <w:pPr>
        <w:pStyle w:val="ListParagraph"/>
        <w:numPr>
          <w:ilvl w:val="2"/>
          <w:numId w:val="4"/>
        </w:numPr>
        <w:tabs>
          <w:tab w:val="left" w:pos="1555"/>
        </w:tabs>
        <w:ind w:left="1555" w:right="334" w:hanging="450"/>
        <w:jc w:val="both"/>
      </w:pPr>
      <w:r>
        <w:t xml:space="preserve">Include terms that set forth the allowable uses, limitations on use, prohibitions, and specific protections at a level of restrictiveness that ensures RCPP easement will effectively </w:t>
      </w:r>
      <w:r w:rsidR="00746C0A">
        <w:t xml:space="preserve">address </w:t>
      </w:r>
      <w:r>
        <w:t>the</w:t>
      </w:r>
      <w:r>
        <w:rPr>
          <w:spacing w:val="-6"/>
        </w:rPr>
        <w:t xml:space="preserve"> </w:t>
      </w:r>
      <w:r>
        <w:t>stated</w:t>
      </w:r>
      <w:r>
        <w:rPr>
          <w:spacing w:val="-5"/>
        </w:rPr>
        <w:t xml:space="preserve"> </w:t>
      </w:r>
      <w:r w:rsidR="00746C0A">
        <w:t>natural resource concerns</w:t>
      </w:r>
      <w:r>
        <w:rPr>
          <w:spacing w:val="-7"/>
        </w:rPr>
        <w:t xml:space="preserve"> </w:t>
      </w:r>
      <w:r>
        <w:t>and</w:t>
      </w:r>
      <w:r>
        <w:rPr>
          <w:spacing w:val="-5"/>
        </w:rPr>
        <w:t xml:space="preserve"> </w:t>
      </w:r>
      <w:r>
        <w:t>accomplish</w:t>
      </w:r>
      <w:r>
        <w:rPr>
          <w:spacing w:val="-5"/>
        </w:rPr>
        <w:t xml:space="preserve"> </w:t>
      </w:r>
      <w:r>
        <w:t>the</w:t>
      </w:r>
      <w:r>
        <w:rPr>
          <w:spacing w:val="-6"/>
        </w:rPr>
        <w:t xml:space="preserve"> </w:t>
      </w:r>
      <w:r>
        <w:t>purposes</w:t>
      </w:r>
      <w:r>
        <w:rPr>
          <w:spacing w:val="-6"/>
        </w:rPr>
        <w:t xml:space="preserve"> </w:t>
      </w:r>
      <w:r>
        <w:t>for</w:t>
      </w:r>
      <w:r>
        <w:rPr>
          <w:spacing w:val="-6"/>
        </w:rPr>
        <w:t xml:space="preserve"> </w:t>
      </w:r>
      <w:r>
        <w:t>which</w:t>
      </w:r>
      <w:r>
        <w:rPr>
          <w:spacing w:val="-5"/>
        </w:rPr>
        <w:t xml:space="preserve"> </w:t>
      </w:r>
      <w:r>
        <w:t>the</w:t>
      </w:r>
      <w:r>
        <w:rPr>
          <w:spacing w:val="-6"/>
        </w:rPr>
        <w:t xml:space="preserve"> </w:t>
      </w:r>
      <w:r>
        <w:t>RCPP</w:t>
      </w:r>
      <w:r>
        <w:rPr>
          <w:spacing w:val="-7"/>
        </w:rPr>
        <w:t xml:space="preserve"> </w:t>
      </w:r>
      <w:r>
        <w:t>easement</w:t>
      </w:r>
      <w:r>
        <w:rPr>
          <w:spacing w:val="-6"/>
        </w:rPr>
        <w:t xml:space="preserve"> </w:t>
      </w:r>
      <w:r>
        <w:t xml:space="preserve">is </w:t>
      </w:r>
      <w:proofErr w:type="gramStart"/>
      <w:r>
        <w:t>being acquired</w:t>
      </w:r>
      <w:proofErr w:type="gramEnd"/>
      <w:r>
        <w:t>.</w:t>
      </w:r>
      <w:r>
        <w:rPr>
          <w:spacing w:val="40"/>
        </w:rPr>
        <w:t xml:space="preserve"> </w:t>
      </w:r>
      <w:r>
        <w:t>Include any additional provisions needed to address the attributes for which a parcel was ranked and selected for funding.</w:t>
      </w:r>
    </w:p>
    <w:p w14:paraId="6CF71105" w14:textId="4197CC2C" w:rsidR="00220333" w:rsidRDefault="002D1DBD">
      <w:pPr>
        <w:pStyle w:val="ListParagraph"/>
        <w:numPr>
          <w:ilvl w:val="2"/>
          <w:numId w:val="4"/>
        </w:numPr>
        <w:tabs>
          <w:tab w:val="left" w:pos="1555"/>
        </w:tabs>
        <w:ind w:left="1555" w:right="320" w:hanging="512"/>
        <w:jc w:val="both"/>
      </w:pPr>
      <w:r>
        <w:t>Include</w:t>
      </w:r>
      <w:r>
        <w:rPr>
          <w:spacing w:val="-4"/>
        </w:rPr>
        <w:t xml:space="preserve"> </w:t>
      </w:r>
      <w:r>
        <w:t>terms</w:t>
      </w:r>
      <w:r>
        <w:rPr>
          <w:spacing w:val="-3"/>
        </w:rPr>
        <w:t xml:space="preserve"> </w:t>
      </w:r>
      <w:r>
        <w:t>that</w:t>
      </w:r>
      <w:r>
        <w:rPr>
          <w:spacing w:val="-4"/>
        </w:rPr>
        <w:t xml:space="preserve"> </w:t>
      </w:r>
      <w:r>
        <w:t>set</w:t>
      </w:r>
      <w:r>
        <w:rPr>
          <w:spacing w:val="-4"/>
        </w:rPr>
        <w:t xml:space="preserve"> </w:t>
      </w:r>
      <w:r>
        <w:t>forth</w:t>
      </w:r>
      <w:r>
        <w:rPr>
          <w:spacing w:val="-4"/>
        </w:rPr>
        <w:t xml:space="preserve"> </w:t>
      </w:r>
      <w:r>
        <w:t>requirements</w:t>
      </w:r>
      <w:r>
        <w:rPr>
          <w:spacing w:val="-3"/>
        </w:rPr>
        <w:t xml:space="preserve"> </w:t>
      </w:r>
      <w:r>
        <w:t>related</w:t>
      </w:r>
      <w:r>
        <w:rPr>
          <w:spacing w:val="-3"/>
        </w:rPr>
        <w:t xml:space="preserve"> </w:t>
      </w:r>
      <w:r>
        <w:t>to</w:t>
      </w:r>
      <w:r>
        <w:rPr>
          <w:spacing w:val="-3"/>
        </w:rPr>
        <w:t xml:space="preserve"> </w:t>
      </w:r>
      <w:r>
        <w:t>the</w:t>
      </w:r>
      <w:r>
        <w:rPr>
          <w:spacing w:val="-4"/>
        </w:rPr>
        <w:t xml:space="preserve"> </w:t>
      </w:r>
      <w:r>
        <w:t>development,</w:t>
      </w:r>
      <w:r>
        <w:rPr>
          <w:spacing w:val="-4"/>
        </w:rPr>
        <w:t xml:space="preserve"> </w:t>
      </w:r>
      <w:r>
        <w:t>update,</w:t>
      </w:r>
      <w:r>
        <w:rPr>
          <w:spacing w:val="-4"/>
        </w:rPr>
        <w:t xml:space="preserve"> </w:t>
      </w:r>
      <w:r>
        <w:t>approval,</w:t>
      </w:r>
      <w:r>
        <w:rPr>
          <w:spacing w:val="-4"/>
        </w:rPr>
        <w:t xml:space="preserve"> </w:t>
      </w:r>
      <w:r>
        <w:t>and</w:t>
      </w:r>
      <w:r>
        <w:rPr>
          <w:spacing w:val="-3"/>
        </w:rPr>
        <w:t xml:space="preserve"> </w:t>
      </w:r>
      <w:r w:rsidR="002B51C5">
        <w:rPr>
          <w:spacing w:val="-3"/>
        </w:rPr>
        <w:t>(</w:t>
      </w:r>
      <w:r>
        <w:t>as applicable</w:t>
      </w:r>
      <w:r w:rsidR="002B51C5">
        <w:t>)</w:t>
      </w:r>
      <w:r>
        <w:t xml:space="preserve"> enforcement, of the RCPP easement plan.</w:t>
      </w:r>
    </w:p>
    <w:p w14:paraId="6CF71106" w14:textId="3C1A4678" w:rsidR="00220333" w:rsidRDefault="002D1DBD">
      <w:pPr>
        <w:pStyle w:val="ListParagraph"/>
        <w:numPr>
          <w:ilvl w:val="2"/>
          <w:numId w:val="4"/>
        </w:numPr>
        <w:tabs>
          <w:tab w:val="left" w:pos="1555"/>
        </w:tabs>
        <w:ind w:left="1555" w:right="348" w:hanging="499"/>
        <w:jc w:val="both"/>
      </w:pPr>
      <w:r>
        <w:t>Run</w:t>
      </w:r>
      <w:r>
        <w:rPr>
          <w:spacing w:val="-11"/>
        </w:rPr>
        <w:t xml:space="preserve"> </w:t>
      </w:r>
      <w:r>
        <w:t>with</w:t>
      </w:r>
      <w:r>
        <w:rPr>
          <w:spacing w:val="-11"/>
        </w:rPr>
        <w:t xml:space="preserve"> </w:t>
      </w:r>
      <w:r>
        <w:t>the</w:t>
      </w:r>
      <w:r>
        <w:rPr>
          <w:spacing w:val="-12"/>
        </w:rPr>
        <w:t xml:space="preserve"> </w:t>
      </w:r>
      <w:r>
        <w:t>land</w:t>
      </w:r>
      <w:r>
        <w:rPr>
          <w:spacing w:val="-11"/>
        </w:rPr>
        <w:t xml:space="preserve"> </w:t>
      </w:r>
      <w:r>
        <w:t>in</w:t>
      </w:r>
      <w:r>
        <w:rPr>
          <w:spacing w:val="-13"/>
        </w:rPr>
        <w:t xml:space="preserve"> </w:t>
      </w:r>
      <w:r>
        <w:t>perpetuity</w:t>
      </w:r>
      <w:r>
        <w:rPr>
          <w:spacing w:val="-11"/>
        </w:rPr>
        <w:t xml:space="preserve"> </w:t>
      </w:r>
      <w:r>
        <w:t>or</w:t>
      </w:r>
      <w:r>
        <w:rPr>
          <w:spacing w:val="-13"/>
        </w:rPr>
        <w:t xml:space="preserve"> </w:t>
      </w:r>
      <w:r>
        <w:t>where</w:t>
      </w:r>
      <w:r>
        <w:rPr>
          <w:spacing w:val="-12"/>
        </w:rPr>
        <w:t xml:space="preserve"> </w:t>
      </w:r>
      <w:r>
        <w:t>State</w:t>
      </w:r>
      <w:r>
        <w:rPr>
          <w:spacing w:val="-12"/>
        </w:rPr>
        <w:t xml:space="preserve"> </w:t>
      </w:r>
      <w:r>
        <w:t>law</w:t>
      </w:r>
      <w:r>
        <w:rPr>
          <w:spacing w:val="-12"/>
        </w:rPr>
        <w:t xml:space="preserve"> </w:t>
      </w:r>
      <w:r>
        <w:t>prohibits</w:t>
      </w:r>
      <w:r>
        <w:rPr>
          <w:spacing w:val="-12"/>
        </w:rPr>
        <w:t xml:space="preserve"> </w:t>
      </w:r>
      <w:r>
        <w:t>or</w:t>
      </w:r>
      <w:r>
        <w:rPr>
          <w:spacing w:val="-13"/>
        </w:rPr>
        <w:t xml:space="preserve"> </w:t>
      </w:r>
      <w:r>
        <w:t>does</w:t>
      </w:r>
      <w:r>
        <w:rPr>
          <w:spacing w:val="-13"/>
        </w:rPr>
        <w:t xml:space="preserve"> </w:t>
      </w:r>
      <w:r>
        <w:t>not</w:t>
      </w:r>
      <w:r>
        <w:rPr>
          <w:spacing w:val="-12"/>
        </w:rPr>
        <w:t xml:space="preserve"> </w:t>
      </w:r>
      <w:r>
        <w:t>authorize</w:t>
      </w:r>
      <w:r>
        <w:rPr>
          <w:spacing w:val="-12"/>
        </w:rPr>
        <w:t xml:space="preserve"> </w:t>
      </w:r>
      <w:r>
        <w:t>a</w:t>
      </w:r>
      <w:r>
        <w:rPr>
          <w:spacing w:val="-12"/>
        </w:rPr>
        <w:t xml:space="preserve"> </w:t>
      </w:r>
      <w:r>
        <w:t>permanent easement, for the maximum duration allowed under State law;</w:t>
      </w:r>
    </w:p>
    <w:p w14:paraId="6CF71107" w14:textId="26C1AEE6" w:rsidR="00220333" w:rsidRDefault="002D1DBD">
      <w:pPr>
        <w:pStyle w:val="ListParagraph"/>
        <w:numPr>
          <w:ilvl w:val="2"/>
          <w:numId w:val="4"/>
        </w:numPr>
        <w:tabs>
          <w:tab w:val="left" w:pos="1555"/>
        </w:tabs>
        <w:ind w:left="1555" w:right="352" w:hanging="438"/>
        <w:jc w:val="both"/>
      </w:pPr>
      <w:r>
        <w:t xml:space="preserve">Provide for the effective administration, management, annual monitoring, and enforcement of the RCPP Easement by </w:t>
      </w:r>
      <w:r>
        <w:rPr>
          <w:b/>
        </w:rPr>
        <w:t xml:space="preserve">ENTITY </w:t>
      </w:r>
      <w:r>
        <w:t>or its successors and assigns; and</w:t>
      </w:r>
    </w:p>
    <w:p w14:paraId="6CF71108" w14:textId="7C0FFD94" w:rsidR="00220333" w:rsidRDefault="002D1DBD">
      <w:pPr>
        <w:pStyle w:val="ListParagraph"/>
        <w:numPr>
          <w:ilvl w:val="2"/>
          <w:numId w:val="4"/>
        </w:numPr>
        <w:tabs>
          <w:tab w:val="left" w:pos="1555"/>
        </w:tabs>
        <w:ind w:left="1555" w:right="0" w:hanging="499"/>
        <w:jc w:val="both"/>
      </w:pPr>
      <w:r>
        <w:t>Permit</w:t>
      </w:r>
      <w:r>
        <w:rPr>
          <w:spacing w:val="-14"/>
        </w:rPr>
        <w:t xml:space="preserve"> </w:t>
      </w:r>
      <w:r>
        <w:t>effective</w:t>
      </w:r>
      <w:r>
        <w:rPr>
          <w:spacing w:val="-12"/>
        </w:rPr>
        <w:t xml:space="preserve"> </w:t>
      </w:r>
      <w:r>
        <w:t>enforcement</w:t>
      </w:r>
      <w:r>
        <w:rPr>
          <w:spacing w:val="-11"/>
        </w:rPr>
        <w:t xml:space="preserve"> </w:t>
      </w:r>
      <w:r>
        <w:t>of</w:t>
      </w:r>
      <w:r>
        <w:rPr>
          <w:spacing w:val="-12"/>
        </w:rPr>
        <w:t xml:space="preserve"> </w:t>
      </w:r>
      <w:r>
        <w:t>the</w:t>
      </w:r>
      <w:r>
        <w:rPr>
          <w:spacing w:val="-12"/>
        </w:rPr>
        <w:t xml:space="preserve"> </w:t>
      </w:r>
      <w:r>
        <w:t>conservation</w:t>
      </w:r>
      <w:r>
        <w:rPr>
          <w:spacing w:val="-11"/>
        </w:rPr>
        <w:t xml:space="preserve"> </w:t>
      </w:r>
      <w:r>
        <w:t>purposes</w:t>
      </w:r>
      <w:r>
        <w:rPr>
          <w:spacing w:val="-13"/>
        </w:rPr>
        <w:t xml:space="preserve"> </w:t>
      </w:r>
      <w:r>
        <w:t>of</w:t>
      </w:r>
      <w:r>
        <w:rPr>
          <w:spacing w:val="-11"/>
        </w:rPr>
        <w:t xml:space="preserve"> </w:t>
      </w:r>
      <w:r>
        <w:t>such</w:t>
      </w:r>
      <w:r>
        <w:rPr>
          <w:spacing w:val="-11"/>
        </w:rPr>
        <w:t xml:space="preserve"> </w:t>
      </w:r>
      <w:r>
        <w:rPr>
          <w:spacing w:val="-2"/>
        </w:rPr>
        <w:t>easements;</w:t>
      </w:r>
    </w:p>
    <w:p w14:paraId="6CF71109" w14:textId="77777777" w:rsidR="00220333" w:rsidRDefault="002D1DBD" w:rsidP="009C02E1">
      <w:pPr>
        <w:pStyle w:val="ListParagraph"/>
        <w:numPr>
          <w:ilvl w:val="2"/>
          <w:numId w:val="4"/>
        </w:numPr>
        <w:tabs>
          <w:tab w:val="left" w:pos="1555"/>
        </w:tabs>
        <w:ind w:left="1555" w:right="318" w:hanging="560"/>
        <w:jc w:val="both"/>
      </w:pPr>
      <w:r>
        <w:t>Include an indemnification clause requiring the landowner to indemnify and hold harmless the United States from any liability arising from or related to the property enrolled in RCPP.</w:t>
      </w:r>
    </w:p>
    <w:p w14:paraId="6CF7110C" w14:textId="41898AF9" w:rsidR="00220333" w:rsidRPr="004D3790" w:rsidRDefault="002D1DBD" w:rsidP="009C02E1">
      <w:pPr>
        <w:pStyle w:val="ListParagraph"/>
        <w:numPr>
          <w:ilvl w:val="2"/>
          <w:numId w:val="4"/>
        </w:numPr>
        <w:tabs>
          <w:tab w:val="left" w:pos="1555"/>
          <w:tab w:val="left" w:pos="9719"/>
        </w:tabs>
        <w:ind w:left="1530" w:right="357" w:hanging="540"/>
        <w:jc w:val="both"/>
        <w:rPr>
          <w:sz w:val="20"/>
        </w:rPr>
      </w:pPr>
      <w:r>
        <w:t>Include</w:t>
      </w:r>
      <w:r w:rsidRPr="004D3790">
        <w:rPr>
          <w:spacing w:val="40"/>
        </w:rPr>
        <w:t xml:space="preserve"> </w:t>
      </w:r>
      <w:r>
        <w:t>clauses</w:t>
      </w:r>
      <w:r w:rsidRPr="004D3790">
        <w:rPr>
          <w:spacing w:val="-4"/>
        </w:rPr>
        <w:t xml:space="preserve"> </w:t>
      </w:r>
      <w:r>
        <w:t>requiring</w:t>
      </w:r>
      <w:r w:rsidRPr="004D3790">
        <w:rPr>
          <w:spacing w:val="-3"/>
        </w:rPr>
        <w:t xml:space="preserve"> </w:t>
      </w:r>
      <w:r>
        <w:t>that</w:t>
      </w:r>
      <w:r w:rsidRPr="004D3790">
        <w:rPr>
          <w:spacing w:val="-4"/>
        </w:rPr>
        <w:t xml:space="preserve"> </w:t>
      </w:r>
      <w:r>
        <w:t>any</w:t>
      </w:r>
      <w:r w:rsidRPr="004D3790">
        <w:rPr>
          <w:spacing w:val="-3"/>
        </w:rPr>
        <w:t xml:space="preserve"> </w:t>
      </w:r>
      <w:r>
        <w:t>changes</w:t>
      </w:r>
      <w:r w:rsidRPr="004D3790">
        <w:rPr>
          <w:spacing w:val="-4"/>
        </w:rPr>
        <w:t xml:space="preserve"> </w:t>
      </w:r>
      <w:r>
        <w:t>to</w:t>
      </w:r>
      <w:r w:rsidRPr="004D3790">
        <w:rPr>
          <w:spacing w:val="-3"/>
        </w:rPr>
        <w:t xml:space="preserve"> </w:t>
      </w:r>
      <w:r>
        <w:t>the</w:t>
      </w:r>
      <w:r w:rsidRPr="004D3790">
        <w:rPr>
          <w:spacing w:val="-4"/>
        </w:rPr>
        <w:t xml:space="preserve"> </w:t>
      </w:r>
      <w:r>
        <w:t>easement</w:t>
      </w:r>
      <w:r w:rsidRPr="004D3790">
        <w:rPr>
          <w:spacing w:val="-4"/>
        </w:rPr>
        <w:t xml:space="preserve"> </w:t>
      </w:r>
      <w:r>
        <w:t>deed</w:t>
      </w:r>
      <w:r w:rsidRPr="004D3790">
        <w:rPr>
          <w:spacing w:val="-3"/>
        </w:rPr>
        <w:t xml:space="preserve"> </w:t>
      </w:r>
      <w:r>
        <w:t>or</w:t>
      </w:r>
      <w:r w:rsidRPr="004D3790">
        <w:rPr>
          <w:spacing w:val="-5"/>
        </w:rPr>
        <w:t xml:space="preserve"> </w:t>
      </w:r>
      <w:r>
        <w:t>easement</w:t>
      </w:r>
      <w:r w:rsidRPr="004D3790">
        <w:rPr>
          <w:spacing w:val="-5"/>
        </w:rPr>
        <w:t xml:space="preserve"> </w:t>
      </w:r>
      <w:r>
        <w:t>area</w:t>
      </w:r>
      <w:r w:rsidRPr="004D3790">
        <w:rPr>
          <w:spacing w:val="-4"/>
        </w:rPr>
        <w:t xml:space="preserve"> </w:t>
      </w:r>
      <w:r>
        <w:t>made</w:t>
      </w:r>
      <w:r w:rsidRPr="004D3790">
        <w:rPr>
          <w:spacing w:val="-4"/>
        </w:rPr>
        <w:t xml:space="preserve"> </w:t>
      </w:r>
      <w:r>
        <w:t>after easement recordation, including any amendment to the easement deed, any subordination of the</w:t>
      </w:r>
      <w:r w:rsidRPr="004D3790">
        <w:rPr>
          <w:spacing w:val="-1"/>
        </w:rPr>
        <w:t xml:space="preserve"> </w:t>
      </w:r>
      <w:r>
        <w:t>terms</w:t>
      </w:r>
      <w:r w:rsidRPr="004D3790">
        <w:rPr>
          <w:spacing w:val="-1"/>
        </w:rPr>
        <w:t xml:space="preserve"> </w:t>
      </w:r>
      <w:r>
        <w:t>of the</w:t>
      </w:r>
      <w:r w:rsidRPr="004D3790">
        <w:rPr>
          <w:spacing w:val="-1"/>
        </w:rPr>
        <w:t xml:space="preserve"> </w:t>
      </w:r>
      <w:r>
        <w:t>easement, or any modifications, exchanges, or terminations</w:t>
      </w:r>
      <w:r w:rsidRPr="004D3790">
        <w:rPr>
          <w:spacing w:val="-1"/>
        </w:rPr>
        <w:t xml:space="preserve"> </w:t>
      </w:r>
      <w:r>
        <w:t>of some</w:t>
      </w:r>
      <w:r w:rsidRPr="004D3790">
        <w:rPr>
          <w:spacing w:val="-1"/>
        </w:rPr>
        <w:t xml:space="preserve"> </w:t>
      </w:r>
      <w:r>
        <w:t>or all of the easement area, must be consistent with the purposes of the RCPP conservation easement and must be approved by NRCS and the easement holder in accordance with 7 CFR Section 1464.32 and 7 CFR Section 1468.6 prior to recordation or else the action is null and void.</w:t>
      </w:r>
    </w:p>
    <w:p w14:paraId="6CF7110D" w14:textId="5125049F" w:rsidR="00220333" w:rsidRDefault="002D1DBD" w:rsidP="009C02E1">
      <w:pPr>
        <w:pStyle w:val="ListParagraph"/>
        <w:numPr>
          <w:ilvl w:val="2"/>
          <w:numId w:val="4"/>
        </w:numPr>
        <w:tabs>
          <w:tab w:val="left" w:pos="1553"/>
          <w:tab w:val="left" w:pos="1556"/>
        </w:tabs>
        <w:ind w:left="1556" w:right="357" w:hanging="501"/>
        <w:jc w:val="both"/>
      </w:pPr>
      <w:r>
        <w:t>Address the disposition of the RCPP easement and the Federal share in the event the RCPP easement is ever extinguished, terminated, or condemned in whole or in part</w:t>
      </w:r>
      <w:r w:rsidR="002B51C5">
        <w:t>.</w:t>
      </w:r>
    </w:p>
    <w:p w14:paraId="6CF7110E" w14:textId="63C972F7" w:rsidR="00220333" w:rsidRDefault="002D1DBD">
      <w:pPr>
        <w:pStyle w:val="ListParagraph"/>
        <w:numPr>
          <w:ilvl w:val="2"/>
          <w:numId w:val="4"/>
        </w:numPr>
        <w:tabs>
          <w:tab w:val="left" w:pos="1555"/>
        </w:tabs>
        <w:spacing w:before="3" w:line="237" w:lineRule="auto"/>
        <w:ind w:left="1555" w:hanging="455"/>
        <w:jc w:val="both"/>
        <w:rPr>
          <w:sz w:val="24"/>
          <w:szCs w:val="24"/>
        </w:rPr>
      </w:pPr>
      <w:r>
        <w:t>For</w:t>
      </w:r>
      <w:r>
        <w:rPr>
          <w:spacing w:val="-6"/>
        </w:rPr>
        <w:t xml:space="preserve"> </w:t>
      </w:r>
      <w:r>
        <w:t>RCPP</w:t>
      </w:r>
      <w:r>
        <w:rPr>
          <w:spacing w:val="-6"/>
        </w:rPr>
        <w:t xml:space="preserve"> </w:t>
      </w:r>
      <w:r>
        <w:t>Easements</w:t>
      </w:r>
      <w:r>
        <w:rPr>
          <w:spacing w:val="-6"/>
        </w:rPr>
        <w:t xml:space="preserve"> </w:t>
      </w:r>
      <w:r>
        <w:t>in</w:t>
      </w:r>
      <w:r>
        <w:rPr>
          <w:spacing w:val="-5"/>
        </w:rPr>
        <w:t xml:space="preserve"> </w:t>
      </w:r>
      <w:r>
        <w:t>which</w:t>
      </w:r>
      <w:r>
        <w:rPr>
          <w:spacing w:val="-5"/>
        </w:rPr>
        <w:t xml:space="preserve"> </w:t>
      </w:r>
      <w:r>
        <w:t>the</w:t>
      </w:r>
      <w:r>
        <w:rPr>
          <w:spacing w:val="-6"/>
        </w:rPr>
        <w:t xml:space="preserve"> </w:t>
      </w:r>
      <w:r>
        <w:t>United</w:t>
      </w:r>
      <w:r>
        <w:rPr>
          <w:spacing w:val="-5"/>
        </w:rPr>
        <w:t xml:space="preserve"> </w:t>
      </w:r>
      <w:r>
        <w:t>States</w:t>
      </w:r>
      <w:r>
        <w:rPr>
          <w:spacing w:val="-5"/>
        </w:rPr>
        <w:t xml:space="preserve"> </w:t>
      </w:r>
      <w:r>
        <w:t>will</w:t>
      </w:r>
      <w:r>
        <w:rPr>
          <w:spacing w:val="-6"/>
        </w:rPr>
        <w:t xml:space="preserve"> </w:t>
      </w:r>
      <w:r>
        <w:t>hold</w:t>
      </w:r>
      <w:r>
        <w:rPr>
          <w:spacing w:val="-5"/>
        </w:rPr>
        <w:t xml:space="preserve"> </w:t>
      </w:r>
      <w:r>
        <w:t>a</w:t>
      </w:r>
      <w:r>
        <w:rPr>
          <w:spacing w:val="-6"/>
        </w:rPr>
        <w:t xml:space="preserve"> </w:t>
      </w:r>
      <w:r>
        <w:t>right</w:t>
      </w:r>
      <w:r>
        <w:rPr>
          <w:spacing w:val="-6"/>
        </w:rPr>
        <w:t xml:space="preserve"> </w:t>
      </w:r>
      <w:r>
        <w:t>of</w:t>
      </w:r>
      <w:r>
        <w:rPr>
          <w:spacing w:val="-6"/>
        </w:rPr>
        <w:t xml:space="preserve"> </w:t>
      </w:r>
      <w:r>
        <w:t>enforcement,</w:t>
      </w:r>
      <w:r>
        <w:rPr>
          <w:spacing w:val="-6"/>
        </w:rPr>
        <w:t xml:space="preserve"> </w:t>
      </w:r>
      <w:r>
        <w:t>include</w:t>
      </w:r>
      <w:r>
        <w:rPr>
          <w:spacing w:val="-6"/>
        </w:rPr>
        <w:t xml:space="preserve"> </w:t>
      </w:r>
      <w:r>
        <w:t>the U</w:t>
      </w:r>
      <w:r w:rsidR="002B51C5">
        <w:t>.</w:t>
      </w:r>
      <w:r>
        <w:t>S</w:t>
      </w:r>
      <w:r w:rsidR="002B51C5">
        <w:t>.</w:t>
      </w:r>
      <w:r>
        <w:rPr>
          <w:spacing w:val="-3"/>
        </w:rPr>
        <w:t xml:space="preserve"> </w:t>
      </w:r>
      <w:r>
        <w:t>right</w:t>
      </w:r>
      <w:r>
        <w:rPr>
          <w:spacing w:val="-4"/>
        </w:rPr>
        <w:t xml:space="preserve"> </w:t>
      </w:r>
      <w:r>
        <w:t>of</w:t>
      </w:r>
      <w:r>
        <w:rPr>
          <w:spacing w:val="-3"/>
        </w:rPr>
        <w:t xml:space="preserve"> </w:t>
      </w:r>
      <w:r>
        <w:t>enforcement</w:t>
      </w:r>
      <w:r>
        <w:rPr>
          <w:spacing w:val="-3"/>
        </w:rPr>
        <w:t xml:space="preserve"> </w:t>
      </w:r>
      <w:r>
        <w:t>clause</w:t>
      </w:r>
      <w:r>
        <w:rPr>
          <w:spacing w:val="-4"/>
        </w:rPr>
        <w:t xml:space="preserve"> </w:t>
      </w:r>
      <w:r>
        <w:t>as</w:t>
      </w:r>
      <w:r>
        <w:rPr>
          <w:spacing w:val="-4"/>
        </w:rPr>
        <w:t xml:space="preserve"> </w:t>
      </w:r>
      <w:r>
        <w:t>set</w:t>
      </w:r>
      <w:r>
        <w:rPr>
          <w:spacing w:val="-3"/>
        </w:rPr>
        <w:t xml:space="preserve"> </w:t>
      </w:r>
      <w:r>
        <w:t>forth</w:t>
      </w:r>
      <w:r>
        <w:rPr>
          <w:spacing w:val="-3"/>
        </w:rPr>
        <w:t xml:space="preserve"> </w:t>
      </w:r>
      <w:r>
        <w:t>in</w:t>
      </w:r>
      <w:r>
        <w:rPr>
          <w:spacing w:val="-4"/>
        </w:rPr>
        <w:t xml:space="preserve"> </w:t>
      </w:r>
      <w:r>
        <w:t>the</w:t>
      </w:r>
      <w:r>
        <w:rPr>
          <w:spacing w:val="-4"/>
        </w:rPr>
        <w:t xml:space="preserve"> </w:t>
      </w:r>
      <w:r>
        <w:t>appropriate</w:t>
      </w:r>
      <w:r>
        <w:rPr>
          <w:spacing w:val="-4"/>
        </w:rPr>
        <w:t xml:space="preserve"> </w:t>
      </w:r>
      <w:r>
        <w:t>version</w:t>
      </w:r>
      <w:r>
        <w:rPr>
          <w:spacing w:val="-3"/>
        </w:rPr>
        <w:t xml:space="preserve"> </w:t>
      </w:r>
      <w:r>
        <w:t>of</w:t>
      </w:r>
      <w:r>
        <w:rPr>
          <w:spacing w:val="-4"/>
        </w:rPr>
        <w:t xml:space="preserve"> </w:t>
      </w:r>
      <w:r>
        <w:t>the</w:t>
      </w:r>
      <w:r>
        <w:rPr>
          <w:spacing w:val="-4"/>
        </w:rPr>
        <w:t xml:space="preserve"> </w:t>
      </w:r>
      <w:r>
        <w:t>RCPP Minimum Deed</w:t>
      </w:r>
      <w:r>
        <w:rPr>
          <w:spacing w:val="-4"/>
        </w:rPr>
        <w:t xml:space="preserve"> </w:t>
      </w:r>
      <w:r>
        <w:t>Terms</w:t>
      </w:r>
      <w:r>
        <w:rPr>
          <w:spacing w:val="-5"/>
        </w:rPr>
        <w:t xml:space="preserve"> </w:t>
      </w:r>
      <w:r>
        <w:t>addendum,</w:t>
      </w:r>
      <w:r>
        <w:rPr>
          <w:spacing w:val="-4"/>
        </w:rPr>
        <w:t xml:space="preserve"> </w:t>
      </w:r>
      <w:r>
        <w:t>preapproved</w:t>
      </w:r>
      <w:r>
        <w:rPr>
          <w:spacing w:val="-4"/>
        </w:rPr>
        <w:t xml:space="preserve"> </w:t>
      </w:r>
      <w:r>
        <w:t>RCPP</w:t>
      </w:r>
      <w:r>
        <w:rPr>
          <w:spacing w:val="-4"/>
        </w:rPr>
        <w:t xml:space="preserve"> </w:t>
      </w:r>
      <w:r>
        <w:t>conservation</w:t>
      </w:r>
      <w:r>
        <w:rPr>
          <w:spacing w:val="-4"/>
        </w:rPr>
        <w:t xml:space="preserve"> </w:t>
      </w:r>
      <w:r>
        <w:t>easement</w:t>
      </w:r>
      <w:r>
        <w:rPr>
          <w:spacing w:val="-3"/>
        </w:rPr>
        <w:t xml:space="preserve"> </w:t>
      </w:r>
      <w:r>
        <w:t>sample</w:t>
      </w:r>
      <w:r>
        <w:rPr>
          <w:spacing w:val="-5"/>
        </w:rPr>
        <w:t xml:space="preserve"> </w:t>
      </w:r>
      <w:r>
        <w:t>deed</w:t>
      </w:r>
      <w:r>
        <w:rPr>
          <w:spacing w:val="-4"/>
        </w:rPr>
        <w:t xml:space="preserve"> </w:t>
      </w:r>
      <w:r>
        <w:t>provided</w:t>
      </w:r>
      <w:r>
        <w:rPr>
          <w:spacing w:val="-5"/>
        </w:rPr>
        <w:t xml:space="preserve"> </w:t>
      </w:r>
      <w:r>
        <w:t>by NRCS</w:t>
      </w:r>
      <w:r w:rsidR="002B51C5">
        <w:t>,</w:t>
      </w:r>
      <w:r>
        <w:t xml:space="preserve"> or other NRCS</w:t>
      </w:r>
      <w:r w:rsidR="002B51C5">
        <w:t>-</w:t>
      </w:r>
      <w:r>
        <w:t>approved RCPP conservation easement deed.</w:t>
      </w:r>
    </w:p>
    <w:p w14:paraId="7AFA98CA" w14:textId="21CD58C5" w:rsidR="00474454" w:rsidRDefault="00474454" w:rsidP="7586A5D6">
      <w:pPr>
        <w:pStyle w:val="ListParagraph"/>
        <w:tabs>
          <w:tab w:val="left" w:pos="1553"/>
          <w:tab w:val="left" w:pos="1556"/>
        </w:tabs>
        <w:spacing w:before="2" w:after="120"/>
        <w:ind w:left="1556" w:hanging="501"/>
      </w:pPr>
    </w:p>
    <w:p w14:paraId="6CF71111" w14:textId="1B512563" w:rsidR="00220333" w:rsidRPr="00D40D83" w:rsidRDefault="002D1DBD" w:rsidP="7586A5D6">
      <w:pPr>
        <w:numPr>
          <w:ilvl w:val="1"/>
          <w:numId w:val="4"/>
        </w:numPr>
        <w:tabs>
          <w:tab w:val="left" w:pos="1890"/>
        </w:tabs>
        <w:spacing w:before="1" w:after="120"/>
        <w:ind w:right="360"/>
      </w:pPr>
      <w:r w:rsidRPr="00D40D83">
        <w:rPr>
          <w:b/>
          <w:bCs/>
        </w:rPr>
        <w:t xml:space="preserve">ENTITY </w:t>
      </w:r>
      <w:r w:rsidRPr="00D40D83">
        <w:t>is authorized to use its own terms and conditions in the RCPP conservation easement deeds</w:t>
      </w:r>
      <w:r w:rsidRPr="00D40D83">
        <w:rPr>
          <w:spacing w:val="-12"/>
        </w:rPr>
        <w:t xml:space="preserve"> </w:t>
      </w:r>
      <w:r w:rsidRPr="00D40D83">
        <w:t>so</w:t>
      </w:r>
      <w:r w:rsidRPr="00D40D83">
        <w:rPr>
          <w:spacing w:val="-11"/>
        </w:rPr>
        <w:t xml:space="preserve"> </w:t>
      </w:r>
      <w:r w:rsidRPr="00D40D83">
        <w:t>long</w:t>
      </w:r>
      <w:r w:rsidRPr="00D40D83">
        <w:rPr>
          <w:spacing w:val="-13"/>
        </w:rPr>
        <w:t xml:space="preserve"> </w:t>
      </w:r>
      <w:r w:rsidRPr="00D40D83">
        <w:t>as</w:t>
      </w:r>
      <w:r w:rsidRPr="00D40D83">
        <w:rPr>
          <w:spacing w:val="-12"/>
        </w:rPr>
        <w:t xml:space="preserve"> </w:t>
      </w:r>
      <w:r w:rsidRPr="00D40D83">
        <w:t>the</w:t>
      </w:r>
      <w:r w:rsidRPr="00D40D83">
        <w:rPr>
          <w:spacing w:val="-12"/>
        </w:rPr>
        <w:t xml:space="preserve"> </w:t>
      </w:r>
      <w:r w:rsidRPr="00D40D83">
        <w:t>RCPP</w:t>
      </w:r>
      <w:r w:rsidRPr="00D40D83">
        <w:rPr>
          <w:spacing w:val="-11"/>
        </w:rPr>
        <w:t xml:space="preserve"> </w:t>
      </w:r>
      <w:r w:rsidRPr="00D40D83">
        <w:t>conservation</w:t>
      </w:r>
      <w:r w:rsidRPr="00D40D83">
        <w:rPr>
          <w:spacing w:val="-11"/>
        </w:rPr>
        <w:t xml:space="preserve"> </w:t>
      </w:r>
      <w:r w:rsidRPr="00D40D83">
        <w:t>easement</w:t>
      </w:r>
      <w:r w:rsidRPr="00D40D83">
        <w:rPr>
          <w:spacing w:val="-12"/>
        </w:rPr>
        <w:t xml:space="preserve"> </w:t>
      </w:r>
      <w:r w:rsidRPr="00D40D83">
        <w:t>deed</w:t>
      </w:r>
      <w:r w:rsidRPr="00D40D83">
        <w:rPr>
          <w:spacing w:val="-11"/>
        </w:rPr>
        <w:t xml:space="preserve"> </w:t>
      </w:r>
      <w:r w:rsidRPr="00D40D83">
        <w:t>contains</w:t>
      </w:r>
      <w:r w:rsidRPr="00D40D83">
        <w:rPr>
          <w:spacing w:val="-12"/>
        </w:rPr>
        <w:t xml:space="preserve"> </w:t>
      </w:r>
      <w:r w:rsidRPr="00D40D83">
        <w:t>the</w:t>
      </w:r>
      <w:r w:rsidRPr="00D40D83">
        <w:rPr>
          <w:spacing w:val="-14"/>
        </w:rPr>
        <w:t xml:space="preserve"> </w:t>
      </w:r>
      <w:r w:rsidRPr="00D40D83">
        <w:t>“RCPP</w:t>
      </w:r>
      <w:r w:rsidRPr="00D40D83">
        <w:rPr>
          <w:spacing w:val="-11"/>
        </w:rPr>
        <w:t xml:space="preserve"> </w:t>
      </w:r>
      <w:r w:rsidRPr="00D40D83">
        <w:t>Minimum</w:t>
      </w:r>
      <w:r w:rsidRPr="00D40D83">
        <w:rPr>
          <w:spacing w:val="-12"/>
        </w:rPr>
        <w:t xml:space="preserve"> </w:t>
      </w:r>
      <w:r w:rsidRPr="00D40D83">
        <w:t>Deed</w:t>
      </w:r>
      <w:r w:rsidRPr="00D40D83">
        <w:rPr>
          <w:spacing w:val="-11"/>
        </w:rPr>
        <w:t xml:space="preserve"> </w:t>
      </w:r>
      <w:r w:rsidRPr="00D40D83">
        <w:t>Terms” as stated in the appropriate version of the RCPP Minimum Deed Terms addendum.</w:t>
      </w:r>
      <w:r w:rsidRPr="00D40D83">
        <w:rPr>
          <w:spacing w:val="40"/>
        </w:rPr>
        <w:t xml:space="preserve"> </w:t>
      </w:r>
      <w:r w:rsidRPr="00D40D83">
        <w:t>Use of a preapproved</w:t>
      </w:r>
      <w:r w:rsidRPr="00D40D83">
        <w:rPr>
          <w:spacing w:val="-16"/>
        </w:rPr>
        <w:t xml:space="preserve"> </w:t>
      </w:r>
      <w:r w:rsidRPr="00D40D83">
        <w:t>RCPP</w:t>
      </w:r>
      <w:r w:rsidRPr="00D40D83">
        <w:rPr>
          <w:spacing w:val="-14"/>
        </w:rPr>
        <w:t xml:space="preserve"> </w:t>
      </w:r>
      <w:r w:rsidRPr="00D40D83">
        <w:t>conservation</w:t>
      </w:r>
      <w:r w:rsidRPr="00D40D83">
        <w:rPr>
          <w:spacing w:val="-14"/>
        </w:rPr>
        <w:t xml:space="preserve"> </w:t>
      </w:r>
      <w:proofErr w:type="gramStart"/>
      <w:r w:rsidRPr="00D40D83">
        <w:t>easement</w:t>
      </w:r>
      <w:r w:rsidRPr="00D40D83">
        <w:rPr>
          <w:spacing w:val="-13"/>
        </w:rPr>
        <w:t xml:space="preserve"> </w:t>
      </w:r>
      <w:r w:rsidRPr="00D40D83">
        <w:t>sample</w:t>
      </w:r>
      <w:proofErr w:type="gramEnd"/>
      <w:r w:rsidRPr="00D40D83">
        <w:rPr>
          <w:spacing w:val="-14"/>
        </w:rPr>
        <w:t xml:space="preserve"> </w:t>
      </w:r>
      <w:r w:rsidRPr="00D40D83">
        <w:t>deed</w:t>
      </w:r>
      <w:r w:rsidRPr="00D40D83">
        <w:rPr>
          <w:spacing w:val="-14"/>
        </w:rPr>
        <w:t xml:space="preserve"> </w:t>
      </w:r>
      <w:r w:rsidRPr="00D40D83">
        <w:t>provided</w:t>
      </w:r>
      <w:r w:rsidRPr="00D40D83">
        <w:rPr>
          <w:spacing w:val="-14"/>
        </w:rPr>
        <w:t xml:space="preserve"> </w:t>
      </w:r>
      <w:r w:rsidRPr="00D40D83">
        <w:t>by</w:t>
      </w:r>
      <w:r w:rsidRPr="00D40D83">
        <w:rPr>
          <w:spacing w:val="-13"/>
        </w:rPr>
        <w:t xml:space="preserve"> </w:t>
      </w:r>
      <w:r w:rsidRPr="00D40D83">
        <w:t>NRCS</w:t>
      </w:r>
      <w:r w:rsidRPr="00D40D83">
        <w:rPr>
          <w:spacing w:val="-14"/>
        </w:rPr>
        <w:t xml:space="preserve"> </w:t>
      </w:r>
      <w:r w:rsidRPr="00D40D83">
        <w:t>or</w:t>
      </w:r>
      <w:r w:rsidRPr="00D40D83">
        <w:rPr>
          <w:spacing w:val="-14"/>
        </w:rPr>
        <w:t xml:space="preserve"> </w:t>
      </w:r>
      <w:r w:rsidRPr="00D40D83">
        <w:t>other</w:t>
      </w:r>
      <w:r w:rsidRPr="00D40D83">
        <w:rPr>
          <w:spacing w:val="-14"/>
        </w:rPr>
        <w:t xml:space="preserve"> </w:t>
      </w:r>
      <w:r w:rsidRPr="00D40D83">
        <w:t>NRCS</w:t>
      </w:r>
      <w:r w:rsidR="003B61A4" w:rsidRPr="00D40D83">
        <w:rPr>
          <w:spacing w:val="-13"/>
        </w:rPr>
        <w:t>-</w:t>
      </w:r>
      <w:r w:rsidRPr="00D40D83">
        <w:t>approved RCPP</w:t>
      </w:r>
      <w:r w:rsidRPr="00D40D83">
        <w:rPr>
          <w:spacing w:val="-10"/>
        </w:rPr>
        <w:t xml:space="preserve"> </w:t>
      </w:r>
      <w:r w:rsidRPr="00D40D83">
        <w:t>conservation</w:t>
      </w:r>
      <w:r w:rsidRPr="00D40D83">
        <w:rPr>
          <w:spacing w:val="-10"/>
        </w:rPr>
        <w:t xml:space="preserve"> </w:t>
      </w:r>
      <w:r w:rsidRPr="00D40D83">
        <w:t>easement</w:t>
      </w:r>
      <w:r w:rsidRPr="00D40D83">
        <w:rPr>
          <w:spacing w:val="-10"/>
        </w:rPr>
        <w:t xml:space="preserve"> </w:t>
      </w:r>
      <w:r w:rsidRPr="00D40D83">
        <w:t>deed</w:t>
      </w:r>
      <w:r w:rsidRPr="00D40D83">
        <w:rPr>
          <w:spacing w:val="-11"/>
        </w:rPr>
        <w:t xml:space="preserve"> </w:t>
      </w:r>
      <w:r w:rsidRPr="00D40D83">
        <w:t>satisfies</w:t>
      </w:r>
      <w:r w:rsidRPr="00D40D83">
        <w:rPr>
          <w:spacing w:val="-11"/>
        </w:rPr>
        <w:t xml:space="preserve"> </w:t>
      </w:r>
      <w:r w:rsidRPr="00D40D83">
        <w:t>the</w:t>
      </w:r>
      <w:r w:rsidRPr="00D40D83">
        <w:rPr>
          <w:spacing w:val="-11"/>
        </w:rPr>
        <w:t xml:space="preserve"> </w:t>
      </w:r>
      <w:r w:rsidRPr="00D40D83">
        <w:t>requirement.</w:t>
      </w:r>
      <w:r w:rsidRPr="00D40D83">
        <w:rPr>
          <w:spacing w:val="-11"/>
        </w:rPr>
        <w:t xml:space="preserve"> </w:t>
      </w:r>
      <w:r w:rsidRPr="00D40D83">
        <w:t>Prior</w:t>
      </w:r>
      <w:r w:rsidRPr="00D40D83">
        <w:rPr>
          <w:spacing w:val="-10"/>
        </w:rPr>
        <w:t xml:space="preserve"> </w:t>
      </w:r>
      <w:r w:rsidRPr="00D40D83">
        <w:t>to</w:t>
      </w:r>
      <w:r w:rsidRPr="00D40D83">
        <w:rPr>
          <w:spacing w:val="-10"/>
        </w:rPr>
        <w:t xml:space="preserve"> </w:t>
      </w:r>
      <w:r w:rsidRPr="00D40D83">
        <w:t>executing</w:t>
      </w:r>
      <w:r w:rsidRPr="00D40D83">
        <w:rPr>
          <w:spacing w:val="-10"/>
        </w:rPr>
        <w:t xml:space="preserve"> </w:t>
      </w:r>
      <w:r w:rsidRPr="00D40D83">
        <w:t>an</w:t>
      </w:r>
      <w:r w:rsidRPr="00D40D83">
        <w:rPr>
          <w:spacing w:val="-10"/>
        </w:rPr>
        <w:t xml:space="preserve"> </w:t>
      </w:r>
      <w:r w:rsidRPr="00D40D83">
        <w:t>individual</w:t>
      </w:r>
      <w:r w:rsidRPr="00D40D83">
        <w:rPr>
          <w:spacing w:val="-10"/>
        </w:rPr>
        <w:t xml:space="preserve"> </w:t>
      </w:r>
      <w:r w:rsidRPr="00D40D83">
        <w:t>Parcel</w:t>
      </w:r>
      <w:r w:rsidRPr="00D40D83">
        <w:rPr>
          <w:spacing w:val="40"/>
        </w:rPr>
        <w:t xml:space="preserve"> </w:t>
      </w:r>
      <w:r w:rsidRPr="00D40D83">
        <w:t>Contract,</w:t>
      </w:r>
      <w:r w:rsidRPr="00D40D83">
        <w:rPr>
          <w:spacing w:val="-11"/>
        </w:rPr>
        <w:t xml:space="preserve"> </w:t>
      </w:r>
      <w:r w:rsidRPr="00D40D83">
        <w:rPr>
          <w:b/>
          <w:bCs/>
        </w:rPr>
        <w:t>ENTITY</w:t>
      </w:r>
      <w:r w:rsidRPr="00D40D83">
        <w:rPr>
          <w:spacing w:val="-10"/>
        </w:rPr>
        <w:t>,</w:t>
      </w:r>
      <w:r w:rsidRPr="00D40D83">
        <w:t xml:space="preserve"> </w:t>
      </w:r>
      <w:r w:rsidRPr="00D40D83">
        <w:rPr>
          <w:spacing w:val="-10"/>
        </w:rPr>
        <w:t>in</w:t>
      </w:r>
      <w:r w:rsidRPr="00D40D83">
        <w:t xml:space="preserve"> </w:t>
      </w:r>
      <w:r w:rsidRPr="00D40D83">
        <w:rPr>
          <w:spacing w:val="-10"/>
        </w:rPr>
        <w:t>consultation</w:t>
      </w:r>
      <w:r w:rsidRPr="00D40D83">
        <w:t xml:space="preserve"> </w:t>
      </w:r>
      <w:r w:rsidRPr="00D40D83">
        <w:rPr>
          <w:spacing w:val="-10"/>
        </w:rPr>
        <w:t>with</w:t>
      </w:r>
      <w:r w:rsidRPr="00D40D83">
        <w:t xml:space="preserve"> </w:t>
      </w:r>
      <w:r w:rsidRPr="00D40D83">
        <w:rPr>
          <w:spacing w:val="-10"/>
        </w:rPr>
        <w:t>NRCS,</w:t>
      </w:r>
      <w:r w:rsidRPr="00D40D83">
        <w:t xml:space="preserve"> </w:t>
      </w:r>
      <w:r w:rsidRPr="00D40D83">
        <w:rPr>
          <w:spacing w:val="-12"/>
        </w:rPr>
        <w:t>will determine which RCPP Minimum Deed Terms addendum, or preapproved RCPP conservation easement sample deed, is most appropriate to achieve the identified RCPP project purposes on a particular property.</w:t>
      </w:r>
      <w:r w:rsidRPr="00D40D83">
        <w:t xml:space="preserve"> </w:t>
      </w:r>
      <w:r w:rsidRPr="00D40D83">
        <w:rPr>
          <w:spacing w:val="-11"/>
        </w:rPr>
        <w:t>If the RCPP Minimum Deed Terms are used, then the entirety of the RCPP Minimum Deed Terms addendum must be either executed and attached as an exhibit to the RCPP conservation</w:t>
      </w:r>
      <w:r w:rsidRPr="00D40D83">
        <w:t xml:space="preserve"> </w:t>
      </w:r>
      <w:r w:rsidRPr="00D40D83">
        <w:rPr>
          <w:spacing w:val="-10"/>
        </w:rPr>
        <w:t>easement</w:t>
      </w:r>
      <w:r w:rsidRPr="00D40D83">
        <w:t xml:space="preserve"> </w:t>
      </w:r>
      <w:r w:rsidRPr="00D40D83">
        <w:rPr>
          <w:spacing w:val="-11"/>
        </w:rPr>
        <w:t>deed</w:t>
      </w:r>
      <w:r w:rsidRPr="00D40D83">
        <w:t xml:space="preserve"> </w:t>
      </w:r>
      <w:r w:rsidRPr="00D40D83">
        <w:rPr>
          <w:spacing w:val="-10"/>
        </w:rPr>
        <w:t>or</w:t>
      </w:r>
      <w:r w:rsidRPr="00D40D83">
        <w:t xml:space="preserve"> </w:t>
      </w:r>
      <w:r w:rsidRPr="00D40D83">
        <w:rPr>
          <w:spacing w:val="-10"/>
        </w:rPr>
        <w:t>incorporated</w:t>
      </w:r>
      <w:r w:rsidRPr="00D40D83">
        <w:t xml:space="preserve"> </w:t>
      </w:r>
      <w:r w:rsidRPr="00D40D83">
        <w:rPr>
          <w:spacing w:val="-9"/>
        </w:rPr>
        <w:t>into</w:t>
      </w:r>
      <w:r w:rsidRPr="00D40D83">
        <w:t xml:space="preserve"> the </w:t>
      </w:r>
      <w:r w:rsidRPr="00D40D83">
        <w:rPr>
          <w:spacing w:val="40"/>
        </w:rPr>
        <w:t>body</w:t>
      </w:r>
      <w:r w:rsidRPr="00D40D83">
        <w:t xml:space="preserve"> of </w:t>
      </w:r>
      <w:r w:rsidRPr="00D40D83">
        <w:rPr>
          <w:spacing w:val="-13"/>
        </w:rPr>
        <w:t>the</w:t>
      </w:r>
      <w:r w:rsidRPr="00D40D83">
        <w:t xml:space="preserve"> </w:t>
      </w:r>
      <w:r w:rsidRPr="00D40D83">
        <w:rPr>
          <w:spacing w:val="-13"/>
        </w:rPr>
        <w:t>RCPP</w:t>
      </w:r>
      <w:r w:rsidRPr="00D40D83">
        <w:t xml:space="preserve"> </w:t>
      </w:r>
      <w:r w:rsidRPr="00D40D83">
        <w:rPr>
          <w:spacing w:val="-13"/>
        </w:rPr>
        <w:t>conservation</w:t>
      </w:r>
      <w:r w:rsidRPr="00D40D83">
        <w:t xml:space="preserve"> </w:t>
      </w:r>
      <w:r w:rsidRPr="00D40D83">
        <w:rPr>
          <w:spacing w:val="-13"/>
        </w:rPr>
        <w:t>easement</w:t>
      </w:r>
      <w:r w:rsidRPr="00D40D83">
        <w:t xml:space="preserve"> </w:t>
      </w:r>
      <w:r w:rsidRPr="00D40D83">
        <w:rPr>
          <w:spacing w:val="-14"/>
        </w:rPr>
        <w:t xml:space="preserve">deed. </w:t>
      </w:r>
      <w:r w:rsidRPr="00D40D83">
        <w:rPr>
          <w:b/>
          <w:bCs/>
        </w:rPr>
        <w:t xml:space="preserve">ENTITY’s </w:t>
      </w:r>
      <w:r w:rsidRPr="00D40D83">
        <w:rPr>
          <w:spacing w:val="-13"/>
        </w:rPr>
        <w:t>own terms and conditions in the deed may not alter or defeat the intent, purpose, or effective enforcement by the Parties of the RCPP Minimum Deed Terms, RCPP, or the RCPP Easements acquired pursuant to this PROGRAM AGREEMENT.</w:t>
      </w:r>
      <w:r w:rsidRPr="00D40D83">
        <w:t xml:space="preserve"> </w:t>
      </w:r>
      <w:r w:rsidRPr="00D40D83">
        <w:rPr>
          <w:spacing w:val="-13"/>
        </w:rPr>
        <w:t>If a preapproved RCPP conservation easement sample deed provided by NRCS or other NRCS</w:t>
      </w:r>
      <w:r w:rsidR="00EE078B" w:rsidRPr="00D40D83">
        <w:t>-</w:t>
      </w:r>
      <w:r w:rsidRPr="00D40D83">
        <w:rPr>
          <w:spacing w:val="-13"/>
        </w:rPr>
        <w:t>approved conservation easement</w:t>
      </w:r>
      <w:r w:rsidRPr="00D40D83">
        <w:t xml:space="preserve"> </w:t>
      </w:r>
      <w:r w:rsidRPr="00D40D83">
        <w:rPr>
          <w:spacing w:val="-13"/>
        </w:rPr>
        <w:t>deed</w:t>
      </w:r>
      <w:r w:rsidRPr="00D40D83">
        <w:t xml:space="preserve"> </w:t>
      </w:r>
      <w:r w:rsidRPr="00D40D83">
        <w:rPr>
          <w:spacing w:val="-13"/>
        </w:rPr>
        <w:t>is</w:t>
      </w:r>
      <w:r w:rsidRPr="00D40D83">
        <w:t xml:space="preserve"> </w:t>
      </w:r>
      <w:r w:rsidRPr="00D40D83">
        <w:rPr>
          <w:spacing w:val="-13"/>
        </w:rPr>
        <w:t>used,</w:t>
      </w:r>
      <w:r w:rsidRPr="00D40D83">
        <w:t xml:space="preserve"> </w:t>
      </w:r>
      <w:r w:rsidRPr="00D40D83">
        <w:rPr>
          <w:spacing w:val="-14"/>
        </w:rPr>
        <w:t>then</w:t>
      </w:r>
      <w:r w:rsidRPr="00D40D83">
        <w:t xml:space="preserve"> </w:t>
      </w:r>
      <w:r w:rsidRPr="00D40D83">
        <w:rPr>
          <w:spacing w:val="-13"/>
        </w:rPr>
        <w:t>the</w:t>
      </w:r>
      <w:r w:rsidRPr="00D40D83">
        <w:t xml:space="preserve"> </w:t>
      </w:r>
      <w:r w:rsidRPr="00D40D83">
        <w:rPr>
          <w:spacing w:val="-14"/>
        </w:rPr>
        <w:t>deed</w:t>
      </w:r>
      <w:r w:rsidRPr="00D40D83">
        <w:t xml:space="preserve"> </w:t>
      </w:r>
      <w:r w:rsidRPr="00D40D83">
        <w:rPr>
          <w:spacing w:val="-13"/>
        </w:rPr>
        <w:t>must</w:t>
      </w:r>
      <w:r w:rsidRPr="00D40D83">
        <w:t xml:space="preserve"> </w:t>
      </w:r>
      <w:r w:rsidRPr="00D40D83">
        <w:rPr>
          <w:spacing w:val="-13"/>
        </w:rPr>
        <w:t>be</w:t>
      </w:r>
      <w:r w:rsidRPr="00D40D83">
        <w:t xml:space="preserve"> </w:t>
      </w:r>
      <w:r w:rsidRPr="00D40D83">
        <w:rPr>
          <w:spacing w:val="-13"/>
        </w:rPr>
        <w:t>used</w:t>
      </w:r>
      <w:r w:rsidRPr="00D40D83">
        <w:t xml:space="preserve"> </w:t>
      </w:r>
      <w:r w:rsidRPr="00D40D83">
        <w:rPr>
          <w:spacing w:val="-14"/>
        </w:rPr>
        <w:t>in</w:t>
      </w:r>
      <w:r w:rsidRPr="00D40D83">
        <w:t xml:space="preserve"> its </w:t>
      </w:r>
      <w:r w:rsidRPr="00D40D83">
        <w:rPr>
          <w:spacing w:val="-2"/>
        </w:rPr>
        <w:t>entirety,</w:t>
      </w:r>
      <w:r w:rsidRPr="00D40D83">
        <w:t xml:space="preserve"> with changes made only to conform the deed to state and local recording requirements and to provide information in the recitals to describe the eligible entity, co-holders, third parties, the proposed easement parcel</w:t>
      </w:r>
      <w:r w:rsidR="006E4324" w:rsidRPr="00D40D83">
        <w:t>,</w:t>
      </w:r>
      <w:r w:rsidRPr="00D40D83">
        <w:t xml:space="preserve"> and the landowner.</w:t>
      </w:r>
    </w:p>
    <w:p w14:paraId="6CF71112" w14:textId="7C2BBF4B" w:rsidR="00220333" w:rsidRDefault="002D1DBD" w:rsidP="00093CEA">
      <w:pPr>
        <w:pStyle w:val="ListParagraph"/>
        <w:numPr>
          <w:ilvl w:val="2"/>
          <w:numId w:val="4"/>
        </w:numPr>
        <w:tabs>
          <w:tab w:val="left" w:pos="1553"/>
          <w:tab w:val="left" w:pos="1555"/>
        </w:tabs>
        <w:spacing w:before="120"/>
        <w:ind w:left="1555" w:right="360" w:hanging="389"/>
        <w:jc w:val="both"/>
      </w:pPr>
      <w:r>
        <w:t xml:space="preserve">The terms of the RCPP Minimum Deed Terms addendum, whether attached as an exhibit to </w:t>
      </w:r>
      <w:r>
        <w:rPr>
          <w:spacing w:val="-2"/>
        </w:rPr>
        <w:t>the</w:t>
      </w:r>
      <w:r>
        <w:rPr>
          <w:spacing w:val="-6"/>
        </w:rPr>
        <w:t xml:space="preserve"> </w:t>
      </w:r>
      <w:r>
        <w:rPr>
          <w:spacing w:val="-2"/>
        </w:rPr>
        <w:t>RCPP</w:t>
      </w:r>
      <w:r>
        <w:rPr>
          <w:spacing w:val="-5"/>
        </w:rPr>
        <w:t xml:space="preserve"> </w:t>
      </w:r>
      <w:r>
        <w:rPr>
          <w:spacing w:val="-2"/>
        </w:rPr>
        <w:t>conservation</w:t>
      </w:r>
      <w:r>
        <w:rPr>
          <w:spacing w:val="-5"/>
        </w:rPr>
        <w:t xml:space="preserve"> </w:t>
      </w:r>
      <w:r>
        <w:rPr>
          <w:spacing w:val="-2"/>
        </w:rPr>
        <w:t>easement</w:t>
      </w:r>
      <w:r>
        <w:rPr>
          <w:spacing w:val="-5"/>
        </w:rPr>
        <w:t xml:space="preserve"> </w:t>
      </w:r>
      <w:r>
        <w:rPr>
          <w:spacing w:val="-2"/>
        </w:rPr>
        <w:t>deed</w:t>
      </w:r>
      <w:r>
        <w:rPr>
          <w:spacing w:val="-5"/>
        </w:rPr>
        <w:t xml:space="preserve"> </w:t>
      </w:r>
      <w:r>
        <w:rPr>
          <w:spacing w:val="-2"/>
        </w:rPr>
        <w:t>or</w:t>
      </w:r>
      <w:r>
        <w:rPr>
          <w:spacing w:val="-5"/>
        </w:rPr>
        <w:t xml:space="preserve"> </w:t>
      </w:r>
      <w:r>
        <w:rPr>
          <w:spacing w:val="-2"/>
        </w:rPr>
        <w:t>incorporated</w:t>
      </w:r>
      <w:r>
        <w:rPr>
          <w:spacing w:val="-5"/>
        </w:rPr>
        <w:t xml:space="preserve"> </w:t>
      </w:r>
      <w:r>
        <w:rPr>
          <w:spacing w:val="-2"/>
        </w:rPr>
        <w:t>into</w:t>
      </w:r>
      <w:r>
        <w:rPr>
          <w:spacing w:val="-5"/>
        </w:rPr>
        <w:t xml:space="preserve"> </w:t>
      </w:r>
      <w:r>
        <w:rPr>
          <w:spacing w:val="-2"/>
        </w:rPr>
        <w:t>the</w:t>
      </w:r>
      <w:r>
        <w:rPr>
          <w:spacing w:val="-6"/>
        </w:rPr>
        <w:t xml:space="preserve"> </w:t>
      </w:r>
      <w:r>
        <w:rPr>
          <w:spacing w:val="-2"/>
        </w:rPr>
        <w:t>body</w:t>
      </w:r>
      <w:r>
        <w:rPr>
          <w:spacing w:val="-6"/>
        </w:rPr>
        <w:t xml:space="preserve"> </w:t>
      </w:r>
      <w:r>
        <w:rPr>
          <w:spacing w:val="-2"/>
        </w:rPr>
        <w:t>of</w:t>
      </w:r>
      <w:r>
        <w:rPr>
          <w:spacing w:val="-5"/>
        </w:rPr>
        <w:t xml:space="preserve"> </w:t>
      </w:r>
      <w:r>
        <w:rPr>
          <w:spacing w:val="-2"/>
        </w:rPr>
        <w:t>the</w:t>
      </w:r>
      <w:r>
        <w:rPr>
          <w:spacing w:val="-6"/>
        </w:rPr>
        <w:t xml:space="preserve"> </w:t>
      </w:r>
      <w:r>
        <w:rPr>
          <w:spacing w:val="-2"/>
        </w:rPr>
        <w:t>RCPP</w:t>
      </w:r>
      <w:r>
        <w:rPr>
          <w:spacing w:val="-5"/>
        </w:rPr>
        <w:t xml:space="preserve"> </w:t>
      </w:r>
      <w:r>
        <w:rPr>
          <w:spacing w:val="-2"/>
        </w:rPr>
        <w:t xml:space="preserve">conservation </w:t>
      </w:r>
      <w:r>
        <w:t>easement deed, must not be modified except for appropriate formatting changes, selecting options,</w:t>
      </w:r>
      <w:r>
        <w:rPr>
          <w:spacing w:val="-4"/>
        </w:rPr>
        <w:t xml:space="preserve"> </w:t>
      </w:r>
      <w:r>
        <w:t>removing</w:t>
      </w:r>
      <w:r>
        <w:rPr>
          <w:spacing w:val="-4"/>
        </w:rPr>
        <w:t xml:space="preserve"> </w:t>
      </w:r>
      <w:r>
        <w:t>instructional</w:t>
      </w:r>
      <w:r>
        <w:rPr>
          <w:spacing w:val="-3"/>
        </w:rPr>
        <w:t xml:space="preserve"> </w:t>
      </w:r>
      <w:r>
        <w:t>provisions,</w:t>
      </w:r>
      <w:r>
        <w:rPr>
          <w:spacing w:val="-3"/>
        </w:rPr>
        <w:t xml:space="preserve"> </w:t>
      </w:r>
      <w:r>
        <w:t>and</w:t>
      </w:r>
      <w:r>
        <w:rPr>
          <w:spacing w:val="-4"/>
        </w:rPr>
        <w:t xml:space="preserve"> </w:t>
      </w:r>
      <w:r>
        <w:t>substituting,</w:t>
      </w:r>
      <w:r>
        <w:rPr>
          <w:spacing w:val="-4"/>
        </w:rPr>
        <w:t xml:space="preserve"> </w:t>
      </w:r>
      <w:r>
        <w:t>as</w:t>
      </w:r>
      <w:r>
        <w:rPr>
          <w:spacing w:val="-3"/>
        </w:rPr>
        <w:t xml:space="preserve"> </w:t>
      </w:r>
      <w:r>
        <w:t>needed,</w:t>
      </w:r>
      <w:r>
        <w:rPr>
          <w:spacing w:val="-3"/>
        </w:rPr>
        <w:t xml:space="preserve"> </w:t>
      </w:r>
      <w:r>
        <w:t>the</w:t>
      </w:r>
      <w:r>
        <w:rPr>
          <w:spacing w:val="-3"/>
        </w:rPr>
        <w:t xml:space="preserve"> </w:t>
      </w:r>
      <w:r>
        <w:t>defined</w:t>
      </w:r>
      <w:r>
        <w:rPr>
          <w:spacing w:val="-2"/>
        </w:rPr>
        <w:t xml:space="preserve"> </w:t>
      </w:r>
      <w:r>
        <w:t>terms</w:t>
      </w:r>
      <w:r>
        <w:rPr>
          <w:spacing w:val="-3"/>
        </w:rPr>
        <w:t xml:space="preserve"> </w:t>
      </w:r>
      <w:r>
        <w:t>for the RCPP conservation easement deed, baseline documentation report, Protected Property, and the Parties.</w:t>
      </w:r>
    </w:p>
    <w:p w14:paraId="6CF71115" w14:textId="360553B5" w:rsidR="00220333" w:rsidRDefault="002D1DBD" w:rsidP="00093CEA">
      <w:pPr>
        <w:pStyle w:val="ListParagraph"/>
        <w:numPr>
          <w:ilvl w:val="2"/>
          <w:numId w:val="4"/>
        </w:numPr>
        <w:tabs>
          <w:tab w:val="left" w:pos="1553"/>
          <w:tab w:val="left" w:pos="1556"/>
        </w:tabs>
        <w:ind w:left="1555" w:right="360" w:hanging="446"/>
        <w:jc w:val="both"/>
      </w:pPr>
      <w:r>
        <w:t>If the RCPP Minimum Deed Terms are attached as an exhibit to the RCPP conservation easement deed, the paragraph below,</w:t>
      </w:r>
      <w:r>
        <w:rPr>
          <w:spacing w:val="-1"/>
        </w:rPr>
        <w:t xml:space="preserve"> </w:t>
      </w:r>
      <w:r>
        <w:t>or</w:t>
      </w:r>
      <w:r>
        <w:rPr>
          <w:spacing w:val="-1"/>
        </w:rPr>
        <w:t xml:space="preserve"> </w:t>
      </w:r>
      <w:r>
        <w:t>equivalent paragraph contained in the version of the RCPP Minimum Deed Terms addendum attached as an exhibit to an individual Parcel Contract, is inserted at the bottom of the RCPP conservation easement deed:</w:t>
      </w:r>
    </w:p>
    <w:p w14:paraId="6CF71116" w14:textId="77777777" w:rsidR="00220333" w:rsidRDefault="00220333">
      <w:pPr>
        <w:pStyle w:val="BodyText"/>
        <w:ind w:left="0" w:firstLine="0"/>
        <w:jc w:val="left"/>
      </w:pPr>
    </w:p>
    <w:p w14:paraId="6CF71117" w14:textId="77777777" w:rsidR="00220333" w:rsidRDefault="002D1DBD">
      <w:pPr>
        <w:tabs>
          <w:tab w:val="left" w:pos="9315"/>
          <w:tab w:val="left" w:pos="9721"/>
        </w:tabs>
        <w:ind w:left="1619" w:right="354" w:hanging="1"/>
        <w:jc w:val="both"/>
        <w:rPr>
          <w:i/>
        </w:rPr>
      </w:pPr>
      <w:r>
        <w:rPr>
          <w:i/>
        </w:rPr>
        <w:t>This Conservation Easement is acquired with funds provided, in part, under the Regional Conservation Partnership Program, (RCPP) (16 U.S.C. Section 3871 et. Seq. and 7 CFR part</w:t>
      </w:r>
      <w:r>
        <w:rPr>
          <w:i/>
          <w:spacing w:val="-8"/>
        </w:rPr>
        <w:t xml:space="preserve"> </w:t>
      </w:r>
      <w:r>
        <w:rPr>
          <w:i/>
        </w:rPr>
        <w:t>1464).</w:t>
      </w:r>
      <w:r>
        <w:rPr>
          <w:i/>
          <w:spacing w:val="40"/>
        </w:rPr>
        <w:t xml:space="preserve"> </w:t>
      </w:r>
      <w:r>
        <w:rPr>
          <w:i/>
        </w:rPr>
        <w:t>The</w:t>
      </w:r>
      <w:r>
        <w:rPr>
          <w:i/>
          <w:spacing w:val="-9"/>
        </w:rPr>
        <w:t xml:space="preserve"> </w:t>
      </w:r>
      <w:r>
        <w:rPr>
          <w:i/>
        </w:rPr>
        <w:t>EXHIBIT</w:t>
      </w:r>
      <w:r>
        <w:rPr>
          <w:i/>
          <w:spacing w:val="-8"/>
        </w:rPr>
        <w:t xml:space="preserve"> </w:t>
      </w:r>
      <w:r>
        <w:rPr>
          <w:i/>
          <w:spacing w:val="80"/>
          <w:w w:val="150"/>
          <w:u w:val="single"/>
        </w:rPr>
        <w:t xml:space="preserve">  </w:t>
      </w:r>
      <w:r>
        <w:rPr>
          <w:i/>
          <w:spacing w:val="-35"/>
          <w:w w:val="150"/>
        </w:rPr>
        <w:t xml:space="preserve"> </w:t>
      </w:r>
      <w:r>
        <w:rPr>
          <w:i/>
        </w:rPr>
        <w:t>is</w:t>
      </w:r>
      <w:r>
        <w:rPr>
          <w:i/>
          <w:spacing w:val="-9"/>
        </w:rPr>
        <w:t xml:space="preserve"> </w:t>
      </w:r>
      <w:r>
        <w:rPr>
          <w:i/>
        </w:rPr>
        <w:t>attached</w:t>
      </w:r>
      <w:r>
        <w:rPr>
          <w:i/>
          <w:spacing w:val="-8"/>
        </w:rPr>
        <w:t xml:space="preserve"> </w:t>
      </w:r>
      <w:r>
        <w:rPr>
          <w:i/>
        </w:rPr>
        <w:t>hereto</w:t>
      </w:r>
      <w:r>
        <w:rPr>
          <w:i/>
          <w:spacing w:val="-8"/>
        </w:rPr>
        <w:t xml:space="preserve"> </w:t>
      </w:r>
      <w:r>
        <w:rPr>
          <w:i/>
        </w:rPr>
        <w:t>and</w:t>
      </w:r>
      <w:r>
        <w:rPr>
          <w:i/>
          <w:spacing w:val="-8"/>
        </w:rPr>
        <w:t xml:space="preserve"> </w:t>
      </w:r>
      <w:r>
        <w:rPr>
          <w:i/>
        </w:rPr>
        <w:t>incorporated</w:t>
      </w:r>
      <w:r>
        <w:rPr>
          <w:i/>
          <w:spacing w:val="-8"/>
        </w:rPr>
        <w:t xml:space="preserve"> </w:t>
      </w:r>
      <w:r>
        <w:rPr>
          <w:i/>
        </w:rPr>
        <w:t>herein</w:t>
      </w:r>
      <w:r>
        <w:rPr>
          <w:i/>
          <w:spacing w:val="-8"/>
        </w:rPr>
        <w:t xml:space="preserve"> </w:t>
      </w:r>
      <w:r>
        <w:rPr>
          <w:i/>
        </w:rPr>
        <w:t>by</w:t>
      </w:r>
      <w:r>
        <w:rPr>
          <w:i/>
          <w:spacing w:val="-9"/>
        </w:rPr>
        <w:t xml:space="preserve"> </w:t>
      </w:r>
      <w:r>
        <w:rPr>
          <w:i/>
        </w:rPr>
        <w:t>reference</w:t>
      </w:r>
      <w:r>
        <w:rPr>
          <w:i/>
          <w:spacing w:val="-9"/>
        </w:rPr>
        <w:t xml:space="preserve"> </w:t>
      </w:r>
      <w:r>
        <w:rPr>
          <w:i/>
        </w:rPr>
        <w:t>and will run with the land [SELECT ONE: in perpetuity OR for the maximum duration allowed under</w:t>
      </w:r>
      <w:r>
        <w:rPr>
          <w:i/>
          <w:spacing w:val="-14"/>
        </w:rPr>
        <w:t xml:space="preserve"> </w:t>
      </w:r>
      <w:r>
        <w:rPr>
          <w:i/>
        </w:rPr>
        <w:t>applicable</w:t>
      </w:r>
      <w:r>
        <w:rPr>
          <w:i/>
          <w:spacing w:val="-14"/>
        </w:rPr>
        <w:t xml:space="preserve"> </w:t>
      </w:r>
      <w:r>
        <w:rPr>
          <w:i/>
        </w:rPr>
        <w:t>State</w:t>
      </w:r>
      <w:r>
        <w:rPr>
          <w:i/>
          <w:spacing w:val="-14"/>
        </w:rPr>
        <w:t xml:space="preserve"> </w:t>
      </w:r>
      <w:r>
        <w:rPr>
          <w:i/>
        </w:rPr>
        <w:t>law].</w:t>
      </w:r>
      <w:r>
        <w:rPr>
          <w:i/>
          <w:spacing w:val="25"/>
        </w:rPr>
        <w:t xml:space="preserve"> </w:t>
      </w:r>
      <w:r>
        <w:rPr>
          <w:i/>
        </w:rPr>
        <w:t>As</w:t>
      </w:r>
      <w:r>
        <w:rPr>
          <w:i/>
          <w:spacing w:val="-14"/>
        </w:rPr>
        <w:t xml:space="preserve"> </w:t>
      </w:r>
      <w:r>
        <w:rPr>
          <w:i/>
        </w:rPr>
        <w:t>required</w:t>
      </w:r>
      <w:r>
        <w:rPr>
          <w:i/>
          <w:spacing w:val="-12"/>
        </w:rPr>
        <w:t xml:space="preserve"> </w:t>
      </w:r>
      <w:r>
        <w:rPr>
          <w:i/>
        </w:rPr>
        <w:t>by</w:t>
      </w:r>
      <w:r>
        <w:rPr>
          <w:i/>
          <w:spacing w:val="-14"/>
        </w:rPr>
        <w:t xml:space="preserve"> </w:t>
      </w:r>
      <w:r>
        <w:rPr>
          <w:i/>
        </w:rPr>
        <w:t>the</w:t>
      </w:r>
      <w:r>
        <w:rPr>
          <w:i/>
          <w:spacing w:val="-14"/>
        </w:rPr>
        <w:t xml:space="preserve"> </w:t>
      </w:r>
      <w:r>
        <w:rPr>
          <w:i/>
        </w:rPr>
        <w:t>RCPP,</w:t>
      </w:r>
      <w:r>
        <w:rPr>
          <w:i/>
          <w:spacing w:val="-13"/>
        </w:rPr>
        <w:t xml:space="preserve"> </w:t>
      </w:r>
      <w:r>
        <w:rPr>
          <w:i/>
        </w:rPr>
        <w:t>and</w:t>
      </w:r>
      <w:r>
        <w:rPr>
          <w:i/>
          <w:spacing w:val="-14"/>
        </w:rPr>
        <w:t xml:space="preserve"> </w:t>
      </w:r>
      <w:r>
        <w:rPr>
          <w:i/>
        </w:rPr>
        <w:t>as</w:t>
      </w:r>
      <w:r>
        <w:rPr>
          <w:i/>
          <w:spacing w:val="-14"/>
        </w:rPr>
        <w:t xml:space="preserve"> </w:t>
      </w:r>
      <w:r>
        <w:rPr>
          <w:i/>
        </w:rPr>
        <w:t>a</w:t>
      </w:r>
      <w:r>
        <w:rPr>
          <w:i/>
          <w:spacing w:val="-14"/>
        </w:rPr>
        <w:t xml:space="preserve"> </w:t>
      </w:r>
      <w:r>
        <w:rPr>
          <w:i/>
        </w:rPr>
        <w:t>condition</w:t>
      </w:r>
      <w:r>
        <w:rPr>
          <w:i/>
          <w:spacing w:val="-13"/>
        </w:rPr>
        <w:t xml:space="preserve"> </w:t>
      </w:r>
      <w:r>
        <w:rPr>
          <w:i/>
        </w:rPr>
        <w:t>of</w:t>
      </w:r>
      <w:r>
        <w:rPr>
          <w:i/>
          <w:spacing w:val="-14"/>
        </w:rPr>
        <w:t xml:space="preserve"> </w:t>
      </w:r>
      <w:r>
        <w:rPr>
          <w:i/>
        </w:rPr>
        <w:t>receiving</w:t>
      </w:r>
      <w:r>
        <w:rPr>
          <w:i/>
          <w:spacing w:val="-14"/>
        </w:rPr>
        <w:t xml:space="preserve"> </w:t>
      </w:r>
      <w:r>
        <w:rPr>
          <w:i/>
        </w:rPr>
        <w:t>RCPP funds, all present and future use of the Protected Property identified in EXHIBIT</w:t>
      </w:r>
      <w:r>
        <w:rPr>
          <w:i/>
          <w:u w:val="single"/>
        </w:rPr>
        <w:tab/>
      </w:r>
      <w:r>
        <w:rPr>
          <w:i/>
          <w:u w:val="single"/>
        </w:rPr>
        <w:tab/>
      </w:r>
      <w:r>
        <w:rPr>
          <w:i/>
        </w:rPr>
        <w:t xml:space="preserve"> (legal</w:t>
      </w:r>
      <w:r>
        <w:rPr>
          <w:i/>
          <w:spacing w:val="-10"/>
        </w:rPr>
        <w:t xml:space="preserve"> </w:t>
      </w:r>
      <w:r>
        <w:rPr>
          <w:i/>
        </w:rPr>
        <w:t>description</w:t>
      </w:r>
      <w:r>
        <w:rPr>
          <w:i/>
          <w:spacing w:val="-10"/>
        </w:rPr>
        <w:t xml:space="preserve"> </w:t>
      </w:r>
      <w:r>
        <w:rPr>
          <w:i/>
        </w:rPr>
        <w:t>or</w:t>
      </w:r>
      <w:r>
        <w:rPr>
          <w:i/>
          <w:spacing w:val="-10"/>
        </w:rPr>
        <w:t xml:space="preserve"> </w:t>
      </w:r>
      <w:r>
        <w:rPr>
          <w:i/>
        </w:rPr>
        <w:t>survey)</w:t>
      </w:r>
      <w:r>
        <w:rPr>
          <w:i/>
          <w:spacing w:val="-10"/>
        </w:rPr>
        <w:t xml:space="preserve"> </w:t>
      </w:r>
      <w:r>
        <w:rPr>
          <w:i/>
        </w:rPr>
        <w:t>is</w:t>
      </w:r>
      <w:r>
        <w:rPr>
          <w:i/>
          <w:spacing w:val="-10"/>
        </w:rPr>
        <w:t xml:space="preserve"> </w:t>
      </w:r>
      <w:r>
        <w:rPr>
          <w:i/>
        </w:rPr>
        <w:t>and</w:t>
      </w:r>
      <w:r>
        <w:rPr>
          <w:i/>
          <w:spacing w:val="-10"/>
        </w:rPr>
        <w:t xml:space="preserve"> </w:t>
      </w:r>
      <w:r>
        <w:rPr>
          <w:i/>
        </w:rPr>
        <w:t>will</w:t>
      </w:r>
      <w:r>
        <w:rPr>
          <w:i/>
          <w:spacing w:val="-10"/>
        </w:rPr>
        <w:t xml:space="preserve"> </w:t>
      </w:r>
      <w:r>
        <w:rPr>
          <w:i/>
        </w:rPr>
        <w:t>remain</w:t>
      </w:r>
      <w:r>
        <w:rPr>
          <w:i/>
          <w:spacing w:val="-10"/>
        </w:rPr>
        <w:t xml:space="preserve"> </w:t>
      </w:r>
      <w:r>
        <w:rPr>
          <w:i/>
        </w:rPr>
        <w:t>subject</w:t>
      </w:r>
      <w:r>
        <w:rPr>
          <w:i/>
          <w:spacing w:val="-10"/>
        </w:rPr>
        <w:t xml:space="preserve"> </w:t>
      </w:r>
      <w:r>
        <w:rPr>
          <w:i/>
        </w:rPr>
        <w:t>to</w:t>
      </w:r>
      <w:r>
        <w:rPr>
          <w:i/>
          <w:spacing w:val="-10"/>
        </w:rPr>
        <w:t xml:space="preserve"> </w:t>
      </w:r>
      <w:r>
        <w:rPr>
          <w:i/>
        </w:rPr>
        <w:t>the</w:t>
      </w:r>
      <w:r>
        <w:rPr>
          <w:i/>
          <w:spacing w:val="-10"/>
        </w:rPr>
        <w:t xml:space="preserve"> </w:t>
      </w:r>
      <w:r>
        <w:rPr>
          <w:i/>
        </w:rPr>
        <w:t>terms</w:t>
      </w:r>
      <w:r>
        <w:rPr>
          <w:i/>
          <w:spacing w:val="-10"/>
        </w:rPr>
        <w:t xml:space="preserve"> </w:t>
      </w:r>
      <w:r>
        <w:rPr>
          <w:i/>
        </w:rPr>
        <w:t>and</w:t>
      </w:r>
      <w:r>
        <w:rPr>
          <w:i/>
          <w:spacing w:val="-10"/>
        </w:rPr>
        <w:t xml:space="preserve"> </w:t>
      </w:r>
      <w:r>
        <w:rPr>
          <w:i/>
        </w:rPr>
        <w:t>conditions</w:t>
      </w:r>
      <w:r>
        <w:rPr>
          <w:i/>
          <w:spacing w:val="-10"/>
        </w:rPr>
        <w:t xml:space="preserve"> </w:t>
      </w:r>
      <w:r>
        <w:rPr>
          <w:i/>
        </w:rPr>
        <w:t>described forthwith in this Addendum entitled RCPP Minimum Deed Terms in EXHIBIT</w:t>
      </w:r>
      <w:r>
        <w:rPr>
          <w:i/>
          <w:u w:val="single"/>
        </w:rPr>
        <w:tab/>
      </w:r>
      <w:r>
        <w:rPr>
          <w:i/>
          <w:spacing w:val="-14"/>
        </w:rPr>
        <w:t xml:space="preserve"> </w:t>
      </w:r>
      <w:r>
        <w:rPr>
          <w:i/>
        </w:rPr>
        <w:t>that is appended to and made a part of this easement deed. [INSERT IN RCPP EASEMENT DEEDS THAT INCLUDE THE US RIGHT OF ENFORCEMENT: The rights of the United States acquired under this Conservation Easement shall be unaffected by any subsequent amendments or repeal of the RCPP.]</w:t>
      </w:r>
    </w:p>
    <w:p w14:paraId="6CF71118" w14:textId="555B62AB" w:rsidR="00220333" w:rsidRDefault="002D1DBD" w:rsidP="00692D75">
      <w:pPr>
        <w:pStyle w:val="ListParagraph"/>
        <w:numPr>
          <w:ilvl w:val="2"/>
          <w:numId w:val="4"/>
        </w:numPr>
        <w:tabs>
          <w:tab w:val="left" w:pos="1556"/>
          <w:tab w:val="left" w:pos="1620"/>
        </w:tabs>
        <w:spacing w:before="120"/>
        <w:ind w:left="1556" w:right="355" w:hanging="513"/>
        <w:jc w:val="both"/>
      </w:pPr>
      <w:r>
        <w:t xml:space="preserve">If </w:t>
      </w:r>
      <w:r>
        <w:rPr>
          <w:b/>
        </w:rPr>
        <w:t>ENTITY</w:t>
      </w:r>
      <w:r>
        <w:t xml:space="preserve">, chooses to incorporate the RCPP Minimum Deed Terms into the body of the RCPP conservation easement deed, then the terms in </w:t>
      </w:r>
      <w:r w:rsidR="00AF60C3">
        <w:t>s</w:t>
      </w:r>
      <w:r>
        <w:t>ection</w:t>
      </w:r>
      <w:r w:rsidR="00AF60C3">
        <w:t>s</w:t>
      </w:r>
      <w:r>
        <w:t xml:space="preserve"> I and II of the RCPP Minimum</w:t>
      </w:r>
      <w:r>
        <w:rPr>
          <w:spacing w:val="-5"/>
        </w:rPr>
        <w:t xml:space="preserve"> </w:t>
      </w:r>
      <w:r>
        <w:t>Deed</w:t>
      </w:r>
      <w:r>
        <w:rPr>
          <w:spacing w:val="-4"/>
        </w:rPr>
        <w:t xml:space="preserve"> </w:t>
      </w:r>
      <w:r>
        <w:t>Terms</w:t>
      </w:r>
      <w:r>
        <w:rPr>
          <w:spacing w:val="-5"/>
        </w:rPr>
        <w:t xml:space="preserve"> </w:t>
      </w:r>
      <w:r>
        <w:t>addendum</w:t>
      </w:r>
      <w:r>
        <w:rPr>
          <w:spacing w:val="-5"/>
        </w:rPr>
        <w:t xml:space="preserve"> </w:t>
      </w:r>
      <w:r>
        <w:t>must</w:t>
      </w:r>
      <w:r>
        <w:rPr>
          <w:spacing w:val="-4"/>
        </w:rPr>
        <w:t xml:space="preserve"> </w:t>
      </w:r>
      <w:r>
        <w:t>be</w:t>
      </w:r>
      <w:r>
        <w:rPr>
          <w:spacing w:val="-5"/>
        </w:rPr>
        <w:t xml:space="preserve"> </w:t>
      </w:r>
      <w:r>
        <w:t>incorporated</w:t>
      </w:r>
      <w:r>
        <w:rPr>
          <w:spacing w:val="-4"/>
        </w:rPr>
        <w:t xml:space="preserve"> </w:t>
      </w:r>
      <w:r>
        <w:t>into</w:t>
      </w:r>
      <w:r>
        <w:rPr>
          <w:spacing w:val="-4"/>
        </w:rPr>
        <w:t xml:space="preserve"> </w:t>
      </w:r>
      <w:r>
        <w:t>the</w:t>
      </w:r>
      <w:r>
        <w:rPr>
          <w:spacing w:val="-5"/>
        </w:rPr>
        <w:t xml:space="preserve"> </w:t>
      </w:r>
      <w:r>
        <w:t>body</w:t>
      </w:r>
      <w:r>
        <w:rPr>
          <w:spacing w:val="-4"/>
        </w:rPr>
        <w:t xml:space="preserve"> </w:t>
      </w:r>
      <w:r>
        <w:t>of</w:t>
      </w:r>
      <w:r>
        <w:rPr>
          <w:spacing w:val="-6"/>
        </w:rPr>
        <w:t xml:space="preserve"> </w:t>
      </w:r>
      <w:r>
        <w:t>the</w:t>
      </w:r>
      <w:r>
        <w:rPr>
          <w:spacing w:val="-5"/>
        </w:rPr>
        <w:t xml:space="preserve"> </w:t>
      </w:r>
      <w:r>
        <w:t>Eligible</w:t>
      </w:r>
      <w:r>
        <w:rPr>
          <w:spacing w:val="-5"/>
        </w:rPr>
        <w:t xml:space="preserve"> </w:t>
      </w:r>
      <w:r>
        <w:t xml:space="preserve">Entity’s RCPP conservation easement deed unmodified except as described in paragraph </w:t>
      </w:r>
      <w:proofErr w:type="spellStart"/>
      <w:r>
        <w:t>i</w:t>
      </w:r>
      <w:proofErr w:type="spellEnd"/>
      <w:r>
        <w:t xml:space="preserve"> above. In addition,</w:t>
      </w:r>
      <w:r>
        <w:rPr>
          <w:spacing w:val="-14"/>
        </w:rPr>
        <w:t xml:space="preserve"> </w:t>
      </w:r>
      <w:r>
        <w:t>the</w:t>
      </w:r>
      <w:r>
        <w:rPr>
          <w:spacing w:val="-14"/>
        </w:rPr>
        <w:t xml:space="preserve"> </w:t>
      </w:r>
      <w:r>
        <w:t>following</w:t>
      </w:r>
      <w:r>
        <w:rPr>
          <w:spacing w:val="-14"/>
        </w:rPr>
        <w:t xml:space="preserve"> </w:t>
      </w:r>
      <w:r>
        <w:t>paragraphs</w:t>
      </w:r>
      <w:r>
        <w:rPr>
          <w:spacing w:val="-14"/>
        </w:rPr>
        <w:t xml:space="preserve"> </w:t>
      </w:r>
      <w:r>
        <w:t>must</w:t>
      </w:r>
      <w:r>
        <w:rPr>
          <w:spacing w:val="-14"/>
        </w:rPr>
        <w:t xml:space="preserve"> </w:t>
      </w:r>
      <w:r>
        <w:t>be</w:t>
      </w:r>
      <w:r>
        <w:rPr>
          <w:spacing w:val="-14"/>
        </w:rPr>
        <w:t xml:space="preserve"> </w:t>
      </w:r>
      <w:r>
        <w:t>included</w:t>
      </w:r>
      <w:r>
        <w:rPr>
          <w:spacing w:val="-13"/>
        </w:rPr>
        <w:t xml:space="preserve"> </w:t>
      </w:r>
      <w:r>
        <w:t>in</w:t>
      </w:r>
      <w:r>
        <w:rPr>
          <w:spacing w:val="-14"/>
        </w:rPr>
        <w:t xml:space="preserve"> </w:t>
      </w:r>
      <w:r>
        <w:t>the</w:t>
      </w:r>
      <w:r>
        <w:rPr>
          <w:spacing w:val="-14"/>
        </w:rPr>
        <w:t xml:space="preserve"> </w:t>
      </w:r>
      <w:r>
        <w:t>RCPP</w:t>
      </w:r>
      <w:r>
        <w:rPr>
          <w:spacing w:val="-14"/>
        </w:rPr>
        <w:t xml:space="preserve"> </w:t>
      </w:r>
      <w:r>
        <w:t>conservation</w:t>
      </w:r>
      <w:r>
        <w:rPr>
          <w:spacing w:val="-14"/>
        </w:rPr>
        <w:t xml:space="preserve"> </w:t>
      </w:r>
      <w:r>
        <w:t>easement</w:t>
      </w:r>
      <w:r>
        <w:rPr>
          <w:spacing w:val="-13"/>
        </w:rPr>
        <w:t xml:space="preserve"> </w:t>
      </w:r>
      <w:r>
        <w:t>deed:</w:t>
      </w:r>
    </w:p>
    <w:p w14:paraId="6CF71119" w14:textId="77777777" w:rsidR="00220333" w:rsidRDefault="00220333">
      <w:pPr>
        <w:pStyle w:val="BodyText"/>
        <w:spacing w:before="120"/>
        <w:ind w:left="0" w:firstLine="0"/>
        <w:jc w:val="left"/>
      </w:pPr>
    </w:p>
    <w:p w14:paraId="6CF7111A" w14:textId="77777777" w:rsidR="00220333" w:rsidRDefault="002D1DBD">
      <w:pPr>
        <w:pStyle w:val="ListParagraph"/>
        <w:numPr>
          <w:ilvl w:val="3"/>
          <w:numId w:val="4"/>
        </w:numPr>
        <w:tabs>
          <w:tab w:val="left" w:pos="2517"/>
          <w:tab w:val="left" w:pos="2519"/>
        </w:tabs>
        <w:ind w:hanging="360"/>
      </w:pPr>
      <w:r>
        <w:rPr>
          <w:b/>
        </w:rPr>
        <w:lastRenderedPageBreak/>
        <w:t>[For RCPP Easements in which the United States will hold a right of enforcement,</w:t>
      </w:r>
      <w:r>
        <w:rPr>
          <w:b/>
          <w:spacing w:val="-2"/>
        </w:rPr>
        <w:t xml:space="preserve"> </w:t>
      </w:r>
      <w:r>
        <w:rPr>
          <w:b/>
        </w:rPr>
        <w:t>include</w:t>
      </w:r>
      <w:r>
        <w:rPr>
          <w:b/>
          <w:spacing w:val="-3"/>
        </w:rPr>
        <w:t xml:space="preserve"> </w:t>
      </w:r>
      <w:r>
        <w:rPr>
          <w:b/>
        </w:rPr>
        <w:t>the</w:t>
      </w:r>
      <w:r>
        <w:rPr>
          <w:b/>
          <w:spacing w:val="-3"/>
        </w:rPr>
        <w:t xml:space="preserve"> </w:t>
      </w:r>
      <w:r>
        <w:rPr>
          <w:b/>
        </w:rPr>
        <w:t>following</w:t>
      </w:r>
      <w:r>
        <w:rPr>
          <w:b/>
          <w:spacing w:val="-2"/>
        </w:rPr>
        <w:t xml:space="preserve"> </w:t>
      </w:r>
      <w:r>
        <w:rPr>
          <w:b/>
        </w:rPr>
        <w:t>in</w:t>
      </w:r>
      <w:r>
        <w:rPr>
          <w:b/>
          <w:spacing w:val="-4"/>
        </w:rPr>
        <w:t xml:space="preserve"> </w:t>
      </w:r>
      <w:r>
        <w:rPr>
          <w:b/>
        </w:rPr>
        <w:t>the</w:t>
      </w:r>
      <w:r>
        <w:rPr>
          <w:b/>
          <w:spacing w:val="-3"/>
        </w:rPr>
        <w:t xml:space="preserve"> </w:t>
      </w:r>
      <w:r>
        <w:rPr>
          <w:b/>
        </w:rPr>
        <w:t>Granting</w:t>
      </w:r>
      <w:r>
        <w:rPr>
          <w:b/>
          <w:spacing w:val="-4"/>
        </w:rPr>
        <w:t xml:space="preserve"> </w:t>
      </w:r>
      <w:r>
        <w:rPr>
          <w:b/>
        </w:rPr>
        <w:t>Clause</w:t>
      </w:r>
      <w:r>
        <w:rPr>
          <w:b/>
          <w:spacing w:val="-3"/>
        </w:rPr>
        <w:t xml:space="preserve"> </w:t>
      </w:r>
      <w:r>
        <w:rPr>
          <w:b/>
        </w:rPr>
        <w:t>after</w:t>
      </w:r>
      <w:r>
        <w:rPr>
          <w:b/>
          <w:spacing w:val="-3"/>
        </w:rPr>
        <w:t xml:space="preserve"> </w:t>
      </w:r>
      <w:r>
        <w:rPr>
          <w:b/>
        </w:rPr>
        <w:t>Grantor</w:t>
      </w:r>
      <w:r>
        <w:rPr>
          <w:b/>
          <w:spacing w:val="-3"/>
        </w:rPr>
        <w:t xml:space="preserve"> </w:t>
      </w:r>
      <w:r>
        <w:rPr>
          <w:b/>
        </w:rPr>
        <w:t xml:space="preserve">and Grantee] </w:t>
      </w:r>
      <w:r>
        <w:rPr>
          <w:i/>
        </w:rPr>
        <w:t>“</w:t>
      </w:r>
      <w:r>
        <w:rPr>
          <w:i/>
          <w:sz w:val="24"/>
        </w:rPr>
        <w:t>and with a right of enforcement to the United States of America (the</w:t>
      </w:r>
      <w:r>
        <w:rPr>
          <w:i/>
          <w:spacing w:val="-3"/>
          <w:sz w:val="24"/>
        </w:rPr>
        <w:t xml:space="preserve"> </w:t>
      </w:r>
      <w:r>
        <w:rPr>
          <w:i/>
          <w:sz w:val="24"/>
        </w:rPr>
        <w:t>United</w:t>
      </w:r>
      <w:r>
        <w:rPr>
          <w:i/>
          <w:spacing w:val="-5"/>
          <w:sz w:val="24"/>
        </w:rPr>
        <w:t xml:space="preserve"> </w:t>
      </w:r>
      <w:r>
        <w:rPr>
          <w:i/>
          <w:sz w:val="24"/>
        </w:rPr>
        <w:t>States),</w:t>
      </w:r>
      <w:r>
        <w:rPr>
          <w:i/>
          <w:spacing w:val="-3"/>
          <w:sz w:val="24"/>
        </w:rPr>
        <w:t xml:space="preserve"> </w:t>
      </w:r>
      <w:r>
        <w:rPr>
          <w:i/>
          <w:sz w:val="24"/>
        </w:rPr>
        <w:t>acting</w:t>
      </w:r>
      <w:r>
        <w:rPr>
          <w:i/>
          <w:spacing w:val="-3"/>
          <w:sz w:val="24"/>
        </w:rPr>
        <w:t xml:space="preserve"> </w:t>
      </w:r>
      <w:r>
        <w:rPr>
          <w:i/>
          <w:sz w:val="24"/>
        </w:rPr>
        <w:t>by</w:t>
      </w:r>
      <w:r>
        <w:rPr>
          <w:i/>
          <w:spacing w:val="-3"/>
          <w:sz w:val="24"/>
        </w:rPr>
        <w:t xml:space="preserve"> </w:t>
      </w:r>
      <w:r>
        <w:rPr>
          <w:i/>
          <w:sz w:val="24"/>
        </w:rPr>
        <w:t>and</w:t>
      </w:r>
      <w:r>
        <w:rPr>
          <w:i/>
          <w:spacing w:val="-3"/>
          <w:sz w:val="24"/>
        </w:rPr>
        <w:t xml:space="preserve"> </w:t>
      </w:r>
      <w:r>
        <w:rPr>
          <w:i/>
          <w:sz w:val="24"/>
        </w:rPr>
        <w:t>through</w:t>
      </w:r>
      <w:r>
        <w:rPr>
          <w:i/>
          <w:spacing w:val="-3"/>
          <w:sz w:val="24"/>
        </w:rPr>
        <w:t xml:space="preserve"> </w:t>
      </w:r>
      <w:r>
        <w:rPr>
          <w:i/>
          <w:sz w:val="24"/>
        </w:rPr>
        <w:t>the</w:t>
      </w:r>
      <w:r>
        <w:rPr>
          <w:i/>
          <w:spacing w:val="-3"/>
          <w:sz w:val="24"/>
        </w:rPr>
        <w:t xml:space="preserve"> </w:t>
      </w:r>
      <w:r>
        <w:rPr>
          <w:i/>
          <w:sz w:val="24"/>
        </w:rPr>
        <w:t>United</w:t>
      </w:r>
      <w:r>
        <w:rPr>
          <w:i/>
          <w:spacing w:val="-3"/>
          <w:sz w:val="24"/>
        </w:rPr>
        <w:t xml:space="preserve"> </w:t>
      </w:r>
      <w:r>
        <w:rPr>
          <w:i/>
          <w:sz w:val="24"/>
        </w:rPr>
        <w:t>States</w:t>
      </w:r>
      <w:r>
        <w:rPr>
          <w:i/>
          <w:spacing w:val="-4"/>
          <w:sz w:val="24"/>
        </w:rPr>
        <w:t xml:space="preserve"> </w:t>
      </w:r>
      <w:r>
        <w:rPr>
          <w:i/>
          <w:sz w:val="24"/>
        </w:rPr>
        <w:t>Department</w:t>
      </w:r>
      <w:r>
        <w:rPr>
          <w:i/>
          <w:spacing w:val="-4"/>
          <w:sz w:val="24"/>
        </w:rPr>
        <w:t xml:space="preserve"> </w:t>
      </w:r>
      <w:r>
        <w:rPr>
          <w:i/>
          <w:sz w:val="24"/>
        </w:rPr>
        <w:t>of Agriculture (USDA) Natural Resources Conservation Service (NRCS) on behalf</w:t>
      </w:r>
      <w:r>
        <w:rPr>
          <w:i/>
          <w:spacing w:val="-10"/>
          <w:sz w:val="24"/>
        </w:rPr>
        <w:t xml:space="preserve"> </w:t>
      </w:r>
      <w:r>
        <w:rPr>
          <w:i/>
          <w:sz w:val="24"/>
        </w:rPr>
        <w:t>of</w:t>
      </w:r>
      <w:r>
        <w:rPr>
          <w:i/>
          <w:spacing w:val="-11"/>
          <w:sz w:val="24"/>
        </w:rPr>
        <w:t xml:space="preserve"> </w:t>
      </w:r>
      <w:r>
        <w:rPr>
          <w:i/>
          <w:sz w:val="24"/>
        </w:rPr>
        <w:t>the</w:t>
      </w:r>
      <w:r>
        <w:rPr>
          <w:i/>
          <w:spacing w:val="-12"/>
          <w:sz w:val="24"/>
        </w:rPr>
        <w:t xml:space="preserve"> </w:t>
      </w:r>
      <w:r>
        <w:rPr>
          <w:i/>
          <w:sz w:val="24"/>
        </w:rPr>
        <w:t>Commodity</w:t>
      </w:r>
      <w:r>
        <w:rPr>
          <w:i/>
          <w:spacing w:val="-10"/>
          <w:sz w:val="24"/>
        </w:rPr>
        <w:t xml:space="preserve"> </w:t>
      </w:r>
      <w:r>
        <w:rPr>
          <w:i/>
          <w:sz w:val="24"/>
        </w:rPr>
        <w:t>Credit</w:t>
      </w:r>
      <w:r>
        <w:rPr>
          <w:i/>
          <w:spacing w:val="-10"/>
          <w:sz w:val="24"/>
        </w:rPr>
        <w:t xml:space="preserve"> </w:t>
      </w:r>
      <w:r>
        <w:rPr>
          <w:i/>
          <w:sz w:val="24"/>
        </w:rPr>
        <w:t>Corporation</w:t>
      </w:r>
      <w:r>
        <w:rPr>
          <w:i/>
          <w:spacing w:val="-11"/>
          <w:sz w:val="24"/>
        </w:rPr>
        <w:t xml:space="preserve"> </w:t>
      </w:r>
      <w:r>
        <w:rPr>
          <w:i/>
          <w:sz w:val="24"/>
        </w:rPr>
        <w:t>(CCC).</w:t>
      </w:r>
      <w:r>
        <w:rPr>
          <w:i/>
          <w:spacing w:val="39"/>
          <w:sz w:val="24"/>
        </w:rPr>
        <w:t xml:space="preserve"> </w:t>
      </w:r>
      <w:r>
        <w:rPr>
          <w:i/>
        </w:rPr>
        <w:t>The</w:t>
      </w:r>
      <w:r>
        <w:rPr>
          <w:i/>
          <w:spacing w:val="-9"/>
        </w:rPr>
        <w:t xml:space="preserve"> </w:t>
      </w:r>
      <w:r>
        <w:rPr>
          <w:i/>
        </w:rPr>
        <w:t>rights</w:t>
      </w:r>
      <w:r>
        <w:rPr>
          <w:i/>
          <w:spacing w:val="-10"/>
        </w:rPr>
        <w:t xml:space="preserve"> </w:t>
      </w:r>
      <w:r>
        <w:rPr>
          <w:i/>
        </w:rPr>
        <w:t>of</w:t>
      </w:r>
      <w:r>
        <w:rPr>
          <w:i/>
          <w:spacing w:val="-9"/>
        </w:rPr>
        <w:t xml:space="preserve"> </w:t>
      </w:r>
      <w:r>
        <w:rPr>
          <w:i/>
        </w:rPr>
        <w:t>the</w:t>
      </w:r>
      <w:r>
        <w:rPr>
          <w:i/>
          <w:spacing w:val="-9"/>
        </w:rPr>
        <w:t xml:space="preserve"> </w:t>
      </w:r>
      <w:r>
        <w:rPr>
          <w:i/>
        </w:rPr>
        <w:t>United States</w:t>
      </w:r>
      <w:r>
        <w:rPr>
          <w:i/>
          <w:spacing w:val="-2"/>
        </w:rPr>
        <w:t xml:space="preserve"> </w:t>
      </w:r>
      <w:r>
        <w:rPr>
          <w:i/>
        </w:rPr>
        <w:t>acquired</w:t>
      </w:r>
      <w:r>
        <w:rPr>
          <w:i/>
          <w:spacing w:val="-1"/>
        </w:rPr>
        <w:t xml:space="preserve"> </w:t>
      </w:r>
      <w:r>
        <w:rPr>
          <w:i/>
        </w:rPr>
        <w:t>under</w:t>
      </w:r>
      <w:r>
        <w:rPr>
          <w:i/>
          <w:spacing w:val="-2"/>
        </w:rPr>
        <w:t xml:space="preserve"> </w:t>
      </w:r>
      <w:r>
        <w:rPr>
          <w:i/>
        </w:rPr>
        <w:t>this</w:t>
      </w:r>
      <w:r>
        <w:rPr>
          <w:i/>
          <w:spacing w:val="-4"/>
        </w:rPr>
        <w:t xml:space="preserve"> </w:t>
      </w:r>
      <w:r>
        <w:rPr>
          <w:i/>
        </w:rPr>
        <w:t>[INSERT</w:t>
      </w:r>
      <w:r>
        <w:rPr>
          <w:i/>
          <w:spacing w:val="-1"/>
        </w:rPr>
        <w:t xml:space="preserve"> </w:t>
      </w:r>
      <w:r>
        <w:rPr>
          <w:i/>
        </w:rPr>
        <w:t>TERM</w:t>
      </w:r>
      <w:r>
        <w:rPr>
          <w:i/>
          <w:spacing w:val="-2"/>
        </w:rPr>
        <w:t xml:space="preserve"> </w:t>
      </w:r>
      <w:r>
        <w:rPr>
          <w:i/>
        </w:rPr>
        <w:t>FOR</w:t>
      </w:r>
      <w:r>
        <w:rPr>
          <w:i/>
          <w:spacing w:val="-1"/>
        </w:rPr>
        <w:t xml:space="preserve"> </w:t>
      </w:r>
      <w:r>
        <w:rPr>
          <w:i/>
        </w:rPr>
        <w:t>CONSERVATION</w:t>
      </w:r>
      <w:r>
        <w:rPr>
          <w:i/>
          <w:spacing w:val="-2"/>
        </w:rPr>
        <w:t xml:space="preserve"> </w:t>
      </w:r>
      <w:r>
        <w:rPr>
          <w:i/>
        </w:rPr>
        <w:t>EASEMENT] shall be unaffected by any subsequent amendments or repeal of the Regional Conservation</w:t>
      </w:r>
      <w:r>
        <w:rPr>
          <w:i/>
          <w:spacing w:val="-7"/>
        </w:rPr>
        <w:t xml:space="preserve"> </w:t>
      </w:r>
      <w:r>
        <w:rPr>
          <w:i/>
        </w:rPr>
        <w:t>Partnership</w:t>
      </w:r>
      <w:r>
        <w:rPr>
          <w:i/>
          <w:spacing w:val="-8"/>
        </w:rPr>
        <w:t xml:space="preserve"> </w:t>
      </w:r>
      <w:r>
        <w:rPr>
          <w:i/>
        </w:rPr>
        <w:t>Program</w:t>
      </w:r>
      <w:r>
        <w:rPr>
          <w:i/>
          <w:spacing w:val="-8"/>
        </w:rPr>
        <w:t xml:space="preserve"> </w:t>
      </w:r>
      <w:r>
        <w:rPr>
          <w:i/>
        </w:rPr>
        <w:t>(RCPP)</w:t>
      </w:r>
      <w:r>
        <w:rPr>
          <w:i/>
          <w:spacing w:val="-8"/>
        </w:rPr>
        <w:t xml:space="preserve"> </w:t>
      </w:r>
      <w:r>
        <w:rPr>
          <w:i/>
        </w:rPr>
        <w:t>(16</w:t>
      </w:r>
      <w:r>
        <w:rPr>
          <w:i/>
          <w:spacing w:val="-7"/>
        </w:rPr>
        <w:t xml:space="preserve"> </w:t>
      </w:r>
      <w:r>
        <w:rPr>
          <w:i/>
        </w:rPr>
        <w:t>U.S.C.</w:t>
      </w:r>
      <w:r>
        <w:rPr>
          <w:i/>
          <w:spacing w:val="-8"/>
        </w:rPr>
        <w:t xml:space="preserve"> </w:t>
      </w:r>
      <w:r>
        <w:rPr>
          <w:i/>
        </w:rPr>
        <w:t>Section</w:t>
      </w:r>
      <w:r>
        <w:rPr>
          <w:i/>
          <w:spacing w:val="-7"/>
        </w:rPr>
        <w:t xml:space="preserve"> </w:t>
      </w:r>
      <w:r>
        <w:rPr>
          <w:i/>
        </w:rPr>
        <w:t>3871</w:t>
      </w:r>
      <w:r>
        <w:rPr>
          <w:i/>
          <w:spacing w:val="-7"/>
        </w:rPr>
        <w:t xml:space="preserve"> </w:t>
      </w:r>
      <w:r>
        <w:rPr>
          <w:i/>
        </w:rPr>
        <w:t>et</w:t>
      </w:r>
      <w:r>
        <w:rPr>
          <w:i/>
          <w:spacing w:val="-8"/>
        </w:rPr>
        <w:t xml:space="preserve"> </w:t>
      </w:r>
      <w:r>
        <w:rPr>
          <w:i/>
        </w:rPr>
        <w:t>seq.</w:t>
      </w:r>
      <w:r>
        <w:rPr>
          <w:i/>
          <w:spacing w:val="-8"/>
        </w:rPr>
        <w:t xml:space="preserve"> </w:t>
      </w:r>
      <w:r>
        <w:rPr>
          <w:i/>
        </w:rPr>
        <w:t>and</w:t>
      </w:r>
      <w:r>
        <w:rPr>
          <w:i/>
          <w:spacing w:val="-8"/>
        </w:rPr>
        <w:t xml:space="preserve"> </w:t>
      </w:r>
      <w:r>
        <w:rPr>
          <w:i/>
        </w:rPr>
        <w:t>7 CFR part 1464).</w:t>
      </w:r>
      <w:r>
        <w:rPr>
          <w:i/>
          <w:sz w:val="24"/>
        </w:rPr>
        <w:t>”</w:t>
      </w:r>
    </w:p>
    <w:p w14:paraId="6CF7111B" w14:textId="77777777" w:rsidR="00220333" w:rsidRDefault="002D1DBD">
      <w:pPr>
        <w:pStyle w:val="ListParagraph"/>
        <w:numPr>
          <w:ilvl w:val="3"/>
          <w:numId w:val="4"/>
        </w:numPr>
        <w:tabs>
          <w:tab w:val="left" w:pos="2517"/>
          <w:tab w:val="left" w:pos="2519"/>
        </w:tabs>
        <w:spacing w:before="252"/>
        <w:ind w:right="357" w:hanging="360"/>
      </w:pPr>
      <w:r>
        <w:rPr>
          <w:b/>
          <w:spacing w:val="-2"/>
        </w:rPr>
        <w:t>[Include</w:t>
      </w:r>
      <w:r>
        <w:rPr>
          <w:b/>
          <w:spacing w:val="-4"/>
        </w:rPr>
        <w:t xml:space="preserve"> </w:t>
      </w:r>
      <w:r>
        <w:rPr>
          <w:b/>
          <w:spacing w:val="-2"/>
        </w:rPr>
        <w:t>in</w:t>
      </w:r>
      <w:r>
        <w:rPr>
          <w:b/>
          <w:spacing w:val="-3"/>
        </w:rPr>
        <w:t xml:space="preserve"> </w:t>
      </w:r>
      <w:r>
        <w:rPr>
          <w:b/>
          <w:spacing w:val="-2"/>
        </w:rPr>
        <w:t>Recitals]</w:t>
      </w:r>
      <w:r>
        <w:rPr>
          <w:b/>
          <w:spacing w:val="-3"/>
        </w:rPr>
        <w:t xml:space="preserve"> </w:t>
      </w:r>
      <w:r>
        <w:rPr>
          <w:b/>
          <w:spacing w:val="-2"/>
        </w:rPr>
        <w:t>“</w:t>
      </w:r>
      <w:r>
        <w:rPr>
          <w:i/>
          <w:spacing w:val="-2"/>
        </w:rPr>
        <w:t>This</w:t>
      </w:r>
      <w:r>
        <w:rPr>
          <w:i/>
          <w:spacing w:val="-4"/>
        </w:rPr>
        <w:t xml:space="preserve"> </w:t>
      </w:r>
      <w:r>
        <w:rPr>
          <w:i/>
          <w:spacing w:val="-2"/>
        </w:rPr>
        <w:t>[INSERT</w:t>
      </w:r>
      <w:r>
        <w:rPr>
          <w:i/>
          <w:spacing w:val="-3"/>
        </w:rPr>
        <w:t xml:space="preserve"> </w:t>
      </w:r>
      <w:r>
        <w:rPr>
          <w:i/>
          <w:spacing w:val="-2"/>
        </w:rPr>
        <w:t>TERM</w:t>
      </w:r>
      <w:r>
        <w:rPr>
          <w:i/>
          <w:spacing w:val="-4"/>
        </w:rPr>
        <w:t xml:space="preserve"> </w:t>
      </w:r>
      <w:r>
        <w:rPr>
          <w:i/>
          <w:spacing w:val="-2"/>
        </w:rPr>
        <w:t>FOR</w:t>
      </w:r>
      <w:r>
        <w:rPr>
          <w:i/>
          <w:spacing w:val="-3"/>
        </w:rPr>
        <w:t xml:space="preserve"> </w:t>
      </w:r>
      <w:r>
        <w:rPr>
          <w:i/>
          <w:spacing w:val="-2"/>
        </w:rPr>
        <w:t>CONSERVATION</w:t>
      </w:r>
      <w:r>
        <w:rPr>
          <w:i/>
          <w:spacing w:val="-4"/>
        </w:rPr>
        <w:t xml:space="preserve"> </w:t>
      </w:r>
      <w:r>
        <w:rPr>
          <w:i/>
          <w:spacing w:val="-2"/>
        </w:rPr>
        <w:t xml:space="preserve">EASEMENT] </w:t>
      </w:r>
      <w:r>
        <w:rPr>
          <w:i/>
        </w:rPr>
        <w:t>is acquired with funds provided, in part, under the Regional Conservation Partnership Program (RCPP) (16 U.S.C. Section 3871 et seq. and 7 CFR part 1464).</w:t>
      </w:r>
      <w:r>
        <w:rPr>
          <w:i/>
          <w:spacing w:val="-2"/>
        </w:rPr>
        <w:t xml:space="preserve"> </w:t>
      </w:r>
      <w:r>
        <w:rPr>
          <w:i/>
        </w:rPr>
        <w:t>As</w:t>
      </w:r>
      <w:r>
        <w:rPr>
          <w:i/>
          <w:spacing w:val="-1"/>
        </w:rPr>
        <w:t xml:space="preserve"> </w:t>
      </w:r>
      <w:r>
        <w:rPr>
          <w:i/>
        </w:rPr>
        <w:t>required by</w:t>
      </w:r>
      <w:r>
        <w:rPr>
          <w:i/>
          <w:spacing w:val="-1"/>
        </w:rPr>
        <w:t xml:space="preserve"> </w:t>
      </w:r>
      <w:r>
        <w:rPr>
          <w:i/>
        </w:rPr>
        <w:t>the</w:t>
      </w:r>
      <w:r>
        <w:rPr>
          <w:i/>
          <w:spacing w:val="-2"/>
        </w:rPr>
        <w:t xml:space="preserve"> </w:t>
      </w:r>
      <w:r>
        <w:rPr>
          <w:i/>
        </w:rPr>
        <w:t>RCPP,</w:t>
      </w:r>
      <w:r>
        <w:rPr>
          <w:i/>
          <w:spacing w:val="-1"/>
        </w:rPr>
        <w:t xml:space="preserve"> </w:t>
      </w:r>
      <w:r>
        <w:rPr>
          <w:i/>
        </w:rPr>
        <w:t>and</w:t>
      </w:r>
      <w:r>
        <w:rPr>
          <w:i/>
          <w:spacing w:val="-1"/>
        </w:rPr>
        <w:t xml:space="preserve"> </w:t>
      </w:r>
      <w:r>
        <w:rPr>
          <w:i/>
        </w:rPr>
        <w:t>as</w:t>
      </w:r>
      <w:r>
        <w:rPr>
          <w:i/>
          <w:spacing w:val="-1"/>
        </w:rPr>
        <w:t xml:space="preserve"> </w:t>
      </w:r>
      <w:r>
        <w:rPr>
          <w:i/>
        </w:rPr>
        <w:t>a condition</w:t>
      </w:r>
      <w:r>
        <w:rPr>
          <w:i/>
          <w:spacing w:val="-1"/>
        </w:rPr>
        <w:t xml:space="preserve"> </w:t>
      </w:r>
      <w:r>
        <w:rPr>
          <w:i/>
        </w:rPr>
        <w:t>of</w:t>
      </w:r>
      <w:r>
        <w:rPr>
          <w:i/>
          <w:spacing w:val="-1"/>
        </w:rPr>
        <w:t xml:space="preserve"> </w:t>
      </w:r>
      <w:r>
        <w:rPr>
          <w:i/>
        </w:rPr>
        <w:t>receiving RCPP</w:t>
      </w:r>
      <w:r>
        <w:rPr>
          <w:i/>
          <w:spacing w:val="-1"/>
        </w:rPr>
        <w:t xml:space="preserve"> </w:t>
      </w:r>
      <w:r>
        <w:rPr>
          <w:i/>
        </w:rPr>
        <w:t>funds,</w:t>
      </w:r>
      <w:r>
        <w:rPr>
          <w:i/>
          <w:spacing w:val="-2"/>
        </w:rPr>
        <w:t xml:space="preserve"> </w:t>
      </w:r>
      <w:r>
        <w:rPr>
          <w:i/>
        </w:rPr>
        <w:t>all present and future use of the [INSERT TERM FOR EASEMENT PROPERTY] identified</w:t>
      </w:r>
      <w:r>
        <w:rPr>
          <w:i/>
          <w:spacing w:val="-4"/>
        </w:rPr>
        <w:t xml:space="preserve"> </w:t>
      </w:r>
      <w:r>
        <w:rPr>
          <w:i/>
        </w:rPr>
        <w:t>in</w:t>
      </w:r>
      <w:r>
        <w:rPr>
          <w:i/>
          <w:spacing w:val="-4"/>
        </w:rPr>
        <w:t xml:space="preserve"> </w:t>
      </w:r>
      <w:r>
        <w:rPr>
          <w:i/>
        </w:rPr>
        <w:t>EXHIBIT</w:t>
      </w:r>
      <w:r>
        <w:rPr>
          <w:i/>
          <w:spacing w:val="-5"/>
        </w:rPr>
        <w:t xml:space="preserve"> </w:t>
      </w:r>
      <w:proofErr w:type="gramStart"/>
      <w:r>
        <w:rPr>
          <w:i/>
          <w:spacing w:val="80"/>
          <w:u w:val="single"/>
        </w:rPr>
        <w:t xml:space="preserve">  </w:t>
      </w:r>
      <w:r>
        <w:rPr>
          <w:i/>
          <w:spacing w:val="-4"/>
        </w:rPr>
        <w:t xml:space="preserve"> </w:t>
      </w:r>
      <w:r>
        <w:rPr>
          <w:i/>
        </w:rPr>
        <w:t>(</w:t>
      </w:r>
      <w:proofErr w:type="gramEnd"/>
      <w:r>
        <w:rPr>
          <w:i/>
        </w:rPr>
        <w:t>legal</w:t>
      </w:r>
      <w:r>
        <w:rPr>
          <w:i/>
          <w:spacing w:val="-5"/>
        </w:rPr>
        <w:t xml:space="preserve"> </w:t>
      </w:r>
      <w:r>
        <w:rPr>
          <w:i/>
        </w:rPr>
        <w:t>description</w:t>
      </w:r>
      <w:r>
        <w:rPr>
          <w:i/>
          <w:spacing w:val="-4"/>
        </w:rPr>
        <w:t xml:space="preserve"> </w:t>
      </w:r>
      <w:r>
        <w:rPr>
          <w:i/>
        </w:rPr>
        <w:t>or</w:t>
      </w:r>
      <w:r>
        <w:rPr>
          <w:i/>
          <w:spacing w:val="-5"/>
        </w:rPr>
        <w:t xml:space="preserve"> </w:t>
      </w:r>
      <w:r>
        <w:rPr>
          <w:i/>
        </w:rPr>
        <w:t>survey)</w:t>
      </w:r>
      <w:r>
        <w:rPr>
          <w:i/>
          <w:spacing w:val="-5"/>
        </w:rPr>
        <w:t xml:space="preserve"> </w:t>
      </w:r>
      <w:r>
        <w:rPr>
          <w:i/>
        </w:rPr>
        <w:t>is</w:t>
      </w:r>
      <w:r>
        <w:rPr>
          <w:i/>
          <w:spacing w:val="-4"/>
        </w:rPr>
        <w:t xml:space="preserve"> </w:t>
      </w:r>
      <w:r>
        <w:rPr>
          <w:i/>
        </w:rPr>
        <w:t>and</w:t>
      </w:r>
      <w:r>
        <w:rPr>
          <w:i/>
          <w:spacing w:val="-4"/>
        </w:rPr>
        <w:t xml:space="preserve"> </w:t>
      </w:r>
      <w:r>
        <w:rPr>
          <w:i/>
        </w:rPr>
        <w:t>will</w:t>
      </w:r>
      <w:r>
        <w:rPr>
          <w:i/>
          <w:spacing w:val="-5"/>
        </w:rPr>
        <w:t xml:space="preserve"> </w:t>
      </w:r>
      <w:r>
        <w:rPr>
          <w:i/>
        </w:rPr>
        <w:t>remain</w:t>
      </w:r>
      <w:r>
        <w:rPr>
          <w:i/>
          <w:spacing w:val="-3"/>
        </w:rPr>
        <w:t xml:space="preserve"> </w:t>
      </w:r>
      <w:r>
        <w:rPr>
          <w:i/>
        </w:rPr>
        <w:t>subject to the terms and conditions described in this [INSERT TERM FOR CONSERVATION EASEMENT]</w:t>
      </w:r>
      <w:r>
        <w:rPr>
          <w:i/>
          <w:spacing w:val="40"/>
        </w:rPr>
        <w:t xml:space="preserve"> </w:t>
      </w:r>
      <w:r>
        <w:rPr>
          <w:i/>
        </w:rPr>
        <w:t>and will run with the land [</w:t>
      </w:r>
      <w:r>
        <w:rPr>
          <w:b/>
          <w:i/>
        </w:rPr>
        <w:t xml:space="preserve">SELECT ONE: </w:t>
      </w:r>
      <w:r>
        <w:rPr>
          <w:i/>
        </w:rPr>
        <w:t xml:space="preserve">in perpetuity </w:t>
      </w:r>
      <w:r>
        <w:rPr>
          <w:b/>
          <w:i/>
        </w:rPr>
        <w:t xml:space="preserve">OR </w:t>
      </w:r>
      <w:r>
        <w:rPr>
          <w:i/>
        </w:rPr>
        <w:t>for the maximum duration allowed under applicable State law].”</w:t>
      </w:r>
    </w:p>
    <w:p w14:paraId="6CF7111C" w14:textId="77777777" w:rsidR="00220333" w:rsidRDefault="00220333">
      <w:pPr>
        <w:pStyle w:val="BodyText"/>
        <w:spacing w:before="1"/>
        <w:ind w:left="0" w:firstLine="0"/>
        <w:jc w:val="left"/>
        <w:rPr>
          <w:i/>
        </w:rPr>
      </w:pPr>
    </w:p>
    <w:p w14:paraId="6CF71121" w14:textId="2349ED48" w:rsidR="00220333" w:rsidRPr="00957E16" w:rsidRDefault="002D1DBD" w:rsidP="7586A5D6">
      <w:pPr>
        <w:pStyle w:val="ListParagraph"/>
        <w:numPr>
          <w:ilvl w:val="3"/>
          <w:numId w:val="4"/>
        </w:numPr>
        <w:tabs>
          <w:tab w:val="left" w:pos="2160"/>
          <w:tab w:val="left" w:pos="2790"/>
          <w:tab w:val="left" w:pos="3129"/>
          <w:tab w:val="left" w:pos="4704"/>
          <w:tab w:val="left" w:pos="5593"/>
          <w:tab w:val="left" w:pos="6042"/>
          <w:tab w:val="left" w:pos="7742"/>
          <w:tab w:val="left" w:pos="9036"/>
          <w:tab w:val="left" w:pos="9719"/>
        </w:tabs>
        <w:spacing w:before="229"/>
        <w:ind w:left="2520" w:right="355"/>
        <w:rPr>
          <w:i/>
          <w:iCs/>
        </w:rPr>
      </w:pPr>
      <w:r w:rsidRPr="7586A5D6">
        <w:rPr>
          <w:b/>
          <w:bCs/>
        </w:rPr>
        <w:t xml:space="preserve">[Include in Recitals] </w:t>
      </w:r>
      <w:r w:rsidRPr="7586A5D6">
        <w:rPr>
          <w:b/>
          <w:bCs/>
          <w:i/>
          <w:iCs/>
        </w:rPr>
        <w:t>“</w:t>
      </w:r>
      <w:r w:rsidRPr="7586A5D6">
        <w:rPr>
          <w:i/>
          <w:iCs/>
        </w:rPr>
        <w:t>The Regional Conservation Partnership Program (16 U.S.C. Section 3871 et seq.,) facilitated and provided funding for the purchase of this</w:t>
      </w:r>
      <w:r w:rsidRPr="7586A5D6">
        <w:rPr>
          <w:i/>
          <w:iCs/>
          <w:spacing w:val="77"/>
        </w:rPr>
        <w:t xml:space="preserve"> </w:t>
      </w:r>
      <w:r w:rsidRPr="7586A5D6">
        <w:rPr>
          <w:i/>
          <w:iCs/>
        </w:rPr>
        <w:t>[INSERT</w:t>
      </w:r>
      <w:r w:rsidRPr="7586A5D6">
        <w:rPr>
          <w:i/>
          <w:iCs/>
          <w:spacing w:val="78"/>
        </w:rPr>
        <w:t xml:space="preserve"> </w:t>
      </w:r>
      <w:r w:rsidRPr="7586A5D6">
        <w:rPr>
          <w:i/>
          <w:iCs/>
        </w:rPr>
        <w:t>TERM</w:t>
      </w:r>
      <w:r w:rsidRPr="7586A5D6">
        <w:rPr>
          <w:i/>
          <w:iCs/>
          <w:spacing w:val="77"/>
        </w:rPr>
        <w:t xml:space="preserve"> </w:t>
      </w:r>
      <w:r w:rsidRPr="7586A5D6">
        <w:rPr>
          <w:i/>
          <w:iCs/>
        </w:rPr>
        <w:t>FOR</w:t>
      </w:r>
      <w:r w:rsidRPr="7586A5D6">
        <w:rPr>
          <w:i/>
          <w:iCs/>
          <w:spacing w:val="78"/>
        </w:rPr>
        <w:t xml:space="preserve"> </w:t>
      </w:r>
      <w:r w:rsidRPr="7586A5D6">
        <w:rPr>
          <w:i/>
          <w:iCs/>
        </w:rPr>
        <w:t>CONSERVATION</w:t>
      </w:r>
      <w:r w:rsidRPr="7586A5D6">
        <w:rPr>
          <w:i/>
          <w:iCs/>
          <w:spacing w:val="77"/>
        </w:rPr>
        <w:t xml:space="preserve"> </w:t>
      </w:r>
      <w:r w:rsidRPr="7586A5D6">
        <w:rPr>
          <w:i/>
          <w:iCs/>
        </w:rPr>
        <w:t>EASEMENT] to</w:t>
      </w:r>
      <w:r w:rsidRPr="7586A5D6">
        <w:rPr>
          <w:i/>
          <w:iCs/>
          <w:spacing w:val="77"/>
        </w:rPr>
        <w:t xml:space="preserve"> </w:t>
      </w:r>
      <w:r w:rsidRPr="7586A5D6">
        <w:rPr>
          <w:i/>
          <w:iCs/>
        </w:rPr>
        <w:t>further</w:t>
      </w:r>
      <w:r w:rsidRPr="7586A5D6">
        <w:rPr>
          <w:i/>
          <w:iCs/>
          <w:spacing w:val="76"/>
        </w:rPr>
        <w:t xml:space="preserve"> </w:t>
      </w:r>
      <w:r w:rsidRPr="7586A5D6">
        <w:rPr>
          <w:i/>
          <w:iCs/>
        </w:rPr>
        <w:t>the</w:t>
      </w:r>
      <w:r w:rsidR="00156B3C" w:rsidRPr="7586A5D6">
        <w:rPr>
          <w:i/>
          <w:iCs/>
        </w:rPr>
        <w:t xml:space="preserve"> </w:t>
      </w:r>
      <w:r w:rsidRPr="7586A5D6">
        <w:rPr>
          <w:i/>
          <w:iCs/>
        </w:rPr>
        <w:t>restoration,</w:t>
      </w:r>
      <w:r w:rsidRPr="7586A5D6">
        <w:rPr>
          <w:i/>
          <w:iCs/>
          <w:spacing w:val="-7"/>
        </w:rPr>
        <w:t xml:space="preserve"> </w:t>
      </w:r>
      <w:r w:rsidRPr="7586A5D6">
        <w:rPr>
          <w:i/>
          <w:iCs/>
        </w:rPr>
        <w:t>protection,</w:t>
      </w:r>
      <w:r w:rsidRPr="7586A5D6">
        <w:rPr>
          <w:i/>
          <w:iCs/>
          <w:spacing w:val="-7"/>
        </w:rPr>
        <w:t xml:space="preserve"> </w:t>
      </w:r>
      <w:r w:rsidRPr="7586A5D6">
        <w:rPr>
          <w:i/>
          <w:iCs/>
        </w:rPr>
        <w:t>enhancement,</w:t>
      </w:r>
      <w:r w:rsidRPr="7586A5D6">
        <w:rPr>
          <w:i/>
          <w:iCs/>
          <w:spacing w:val="-7"/>
        </w:rPr>
        <w:t xml:space="preserve"> </w:t>
      </w:r>
      <w:r w:rsidRPr="7586A5D6">
        <w:rPr>
          <w:i/>
          <w:iCs/>
        </w:rPr>
        <w:t>management,</w:t>
      </w:r>
      <w:r w:rsidRPr="7586A5D6">
        <w:rPr>
          <w:i/>
          <w:iCs/>
          <w:spacing w:val="-7"/>
        </w:rPr>
        <w:t xml:space="preserve"> </w:t>
      </w:r>
      <w:r w:rsidRPr="7586A5D6">
        <w:rPr>
          <w:i/>
          <w:iCs/>
        </w:rPr>
        <w:t>maintenance,</w:t>
      </w:r>
      <w:r w:rsidRPr="7586A5D6">
        <w:rPr>
          <w:i/>
          <w:iCs/>
          <w:spacing w:val="-7"/>
        </w:rPr>
        <w:t xml:space="preserve"> </w:t>
      </w:r>
      <w:r w:rsidRPr="7586A5D6">
        <w:rPr>
          <w:i/>
          <w:iCs/>
        </w:rPr>
        <w:t>and</w:t>
      </w:r>
      <w:r w:rsidRPr="7586A5D6">
        <w:rPr>
          <w:i/>
          <w:iCs/>
          <w:spacing w:val="-7"/>
        </w:rPr>
        <w:t xml:space="preserve"> </w:t>
      </w:r>
      <w:r w:rsidRPr="7586A5D6">
        <w:rPr>
          <w:i/>
          <w:iCs/>
        </w:rPr>
        <w:t xml:space="preserve">monitoring </w:t>
      </w:r>
      <w:r w:rsidRPr="7586A5D6">
        <w:rPr>
          <w:i/>
          <w:iCs/>
          <w:spacing w:val="-5"/>
        </w:rPr>
        <w:t>of</w:t>
      </w:r>
      <w:r w:rsidR="00706C5B" w:rsidRPr="7586A5D6">
        <w:rPr>
          <w:i/>
          <w:iCs/>
          <w:spacing w:val="-5"/>
        </w:rPr>
        <w:t xml:space="preserve"> </w:t>
      </w:r>
      <w:r w:rsidRPr="7586A5D6">
        <w:rPr>
          <w:i/>
          <w:iCs/>
          <w:spacing w:val="-2"/>
        </w:rPr>
        <w:t>[</w:t>
      </w:r>
      <w:r w:rsidRPr="7586A5D6">
        <w:rPr>
          <w:b/>
          <w:bCs/>
          <w:i/>
          <w:iCs/>
          <w:spacing w:val="-2"/>
        </w:rPr>
        <w:t>IDENTIFY</w:t>
      </w:r>
      <w:r w:rsidR="00957E16" w:rsidRPr="7586A5D6">
        <w:rPr>
          <w:b/>
          <w:bCs/>
          <w:i/>
          <w:iCs/>
          <w:spacing w:val="-2"/>
        </w:rPr>
        <w:t xml:space="preserve"> </w:t>
      </w:r>
      <w:r w:rsidRPr="7586A5D6">
        <w:rPr>
          <w:b/>
          <w:bCs/>
          <w:i/>
          <w:iCs/>
          <w:spacing w:val="-5"/>
        </w:rPr>
        <w:t>THE</w:t>
      </w:r>
      <w:r w:rsidR="00957E16" w:rsidRPr="7586A5D6">
        <w:rPr>
          <w:b/>
          <w:bCs/>
          <w:i/>
          <w:iCs/>
          <w:spacing w:val="-5"/>
        </w:rPr>
        <w:t xml:space="preserve"> </w:t>
      </w:r>
      <w:r w:rsidR="00153DBC" w:rsidRPr="7586A5D6">
        <w:rPr>
          <w:b/>
          <w:bCs/>
          <w:i/>
          <w:iCs/>
          <w:spacing w:val="-2"/>
        </w:rPr>
        <w:t xml:space="preserve">NATURAL </w:t>
      </w:r>
      <w:r w:rsidR="00FE759A" w:rsidRPr="7586A5D6">
        <w:rPr>
          <w:b/>
          <w:bCs/>
          <w:i/>
          <w:iCs/>
          <w:spacing w:val="-2"/>
        </w:rPr>
        <w:t>RESOURCE CONCERNS</w:t>
      </w:r>
      <w:r w:rsidR="00957E16" w:rsidRPr="7586A5D6">
        <w:rPr>
          <w:b/>
          <w:bCs/>
          <w:i/>
          <w:iCs/>
          <w:spacing w:val="-2"/>
        </w:rPr>
        <w:t xml:space="preserve"> </w:t>
      </w:r>
      <w:r w:rsidRPr="7586A5D6">
        <w:rPr>
          <w:b/>
          <w:bCs/>
          <w:i/>
          <w:iCs/>
          <w:spacing w:val="-2"/>
        </w:rPr>
        <w:t>HERE:</w:t>
      </w:r>
      <w:r w:rsidR="00957E16" w:rsidRPr="7586A5D6">
        <w:rPr>
          <w:b/>
          <w:bCs/>
          <w:i/>
          <w:iCs/>
          <w:spacing w:val="-2"/>
        </w:rPr>
        <w:t xml:space="preserve"> </w:t>
      </w:r>
      <w:proofErr w:type="gramStart"/>
      <w:r w:rsidRPr="00957E16">
        <w:rPr>
          <w:i/>
          <w:u w:val="single"/>
        </w:rPr>
        <w:tab/>
      </w:r>
      <w:r w:rsidRPr="7586A5D6">
        <w:rPr>
          <w:i/>
          <w:iCs/>
        </w:rPr>
        <w:t xml:space="preserve"> ]</w:t>
      </w:r>
      <w:proofErr w:type="gramEnd"/>
      <w:r w:rsidRPr="7586A5D6">
        <w:rPr>
          <w:i/>
          <w:iCs/>
        </w:rPr>
        <w:t xml:space="preserve"> on the Protected </w:t>
      </w:r>
      <w:proofErr w:type="gramStart"/>
      <w:r w:rsidRPr="7586A5D6">
        <w:rPr>
          <w:i/>
          <w:iCs/>
        </w:rPr>
        <w:t>Property .</w:t>
      </w:r>
      <w:proofErr w:type="gramEnd"/>
      <w:r w:rsidRPr="7586A5D6">
        <w:rPr>
          <w:i/>
          <w:iCs/>
        </w:rPr>
        <w:t xml:space="preserve"> The [</w:t>
      </w:r>
      <w:r w:rsidRPr="7586A5D6">
        <w:rPr>
          <w:b/>
          <w:bCs/>
          <w:i/>
          <w:iCs/>
        </w:rPr>
        <w:t xml:space="preserve">LANDOWNER NAMES] </w:t>
      </w:r>
      <w:r w:rsidRPr="7586A5D6">
        <w:rPr>
          <w:i/>
          <w:iCs/>
        </w:rPr>
        <w:t>(collectively “Grantor”),</w:t>
      </w:r>
      <w:r w:rsidRPr="7586A5D6">
        <w:rPr>
          <w:i/>
          <w:iCs/>
          <w:spacing w:val="-3"/>
        </w:rPr>
        <w:t xml:space="preserve"> </w:t>
      </w:r>
      <w:r w:rsidRPr="7586A5D6">
        <w:rPr>
          <w:i/>
          <w:iCs/>
        </w:rPr>
        <w:t>the</w:t>
      </w:r>
      <w:r w:rsidRPr="7586A5D6">
        <w:rPr>
          <w:i/>
          <w:iCs/>
          <w:spacing w:val="-3"/>
        </w:rPr>
        <w:t xml:space="preserve"> </w:t>
      </w:r>
      <w:r w:rsidRPr="7586A5D6">
        <w:rPr>
          <w:b/>
          <w:bCs/>
          <w:i/>
          <w:iCs/>
        </w:rPr>
        <w:t>[QUALIFIED</w:t>
      </w:r>
      <w:r w:rsidRPr="7586A5D6">
        <w:rPr>
          <w:b/>
          <w:bCs/>
          <w:i/>
          <w:iCs/>
          <w:spacing w:val="-3"/>
        </w:rPr>
        <w:t xml:space="preserve"> </w:t>
      </w:r>
      <w:r w:rsidRPr="7586A5D6">
        <w:rPr>
          <w:b/>
          <w:bCs/>
          <w:i/>
          <w:iCs/>
        </w:rPr>
        <w:t>ENTITY</w:t>
      </w:r>
      <w:r w:rsidRPr="7586A5D6">
        <w:rPr>
          <w:b/>
          <w:bCs/>
          <w:i/>
          <w:iCs/>
          <w:spacing w:val="-3"/>
        </w:rPr>
        <w:t xml:space="preserve"> </w:t>
      </w:r>
      <w:r w:rsidRPr="7586A5D6">
        <w:rPr>
          <w:b/>
          <w:bCs/>
          <w:i/>
          <w:iCs/>
        </w:rPr>
        <w:t>NAMES]</w:t>
      </w:r>
      <w:r w:rsidRPr="7586A5D6">
        <w:rPr>
          <w:b/>
          <w:bCs/>
          <w:i/>
          <w:iCs/>
          <w:spacing w:val="-3"/>
        </w:rPr>
        <w:t xml:space="preserve"> </w:t>
      </w:r>
      <w:r w:rsidRPr="7586A5D6">
        <w:rPr>
          <w:i/>
          <w:iCs/>
        </w:rPr>
        <w:t>(collectively</w:t>
      </w:r>
      <w:r w:rsidRPr="7586A5D6">
        <w:rPr>
          <w:i/>
          <w:iCs/>
          <w:spacing w:val="-3"/>
        </w:rPr>
        <w:t xml:space="preserve"> </w:t>
      </w:r>
      <w:r w:rsidRPr="7586A5D6">
        <w:rPr>
          <w:i/>
          <w:iCs/>
        </w:rPr>
        <w:t>“Grantee”),</w:t>
      </w:r>
      <w:r w:rsidRPr="7586A5D6">
        <w:rPr>
          <w:i/>
          <w:iCs/>
          <w:spacing w:val="-3"/>
        </w:rPr>
        <w:t xml:space="preserve"> </w:t>
      </w:r>
      <w:r w:rsidRPr="7586A5D6">
        <w:rPr>
          <w:i/>
          <w:iCs/>
        </w:rPr>
        <w:t>and the</w:t>
      </w:r>
      <w:r w:rsidRPr="7586A5D6">
        <w:rPr>
          <w:i/>
          <w:iCs/>
          <w:spacing w:val="-4"/>
        </w:rPr>
        <w:t xml:space="preserve"> </w:t>
      </w:r>
      <w:r w:rsidRPr="7586A5D6">
        <w:rPr>
          <w:b/>
          <w:bCs/>
          <w:i/>
          <w:iCs/>
        </w:rPr>
        <w:t>United</w:t>
      </w:r>
      <w:r w:rsidRPr="7586A5D6">
        <w:rPr>
          <w:b/>
          <w:bCs/>
          <w:i/>
          <w:iCs/>
          <w:spacing w:val="-3"/>
        </w:rPr>
        <w:t xml:space="preserve"> </w:t>
      </w:r>
      <w:r w:rsidRPr="7586A5D6">
        <w:rPr>
          <w:b/>
          <w:bCs/>
          <w:i/>
          <w:iCs/>
        </w:rPr>
        <w:t>States</w:t>
      </w:r>
      <w:r w:rsidRPr="7586A5D6">
        <w:rPr>
          <w:b/>
          <w:bCs/>
          <w:i/>
          <w:iCs/>
          <w:spacing w:val="-4"/>
        </w:rPr>
        <w:t xml:space="preserve"> </w:t>
      </w:r>
      <w:r w:rsidRPr="7586A5D6">
        <w:rPr>
          <w:b/>
          <w:bCs/>
          <w:i/>
          <w:iCs/>
        </w:rPr>
        <w:t>of</w:t>
      </w:r>
      <w:r w:rsidRPr="7586A5D6">
        <w:rPr>
          <w:b/>
          <w:bCs/>
          <w:i/>
          <w:iCs/>
          <w:spacing w:val="-3"/>
        </w:rPr>
        <w:t xml:space="preserve"> </w:t>
      </w:r>
      <w:r w:rsidRPr="7586A5D6">
        <w:rPr>
          <w:b/>
          <w:bCs/>
          <w:i/>
          <w:iCs/>
        </w:rPr>
        <w:t>America</w:t>
      </w:r>
      <w:r w:rsidRPr="7586A5D6">
        <w:rPr>
          <w:b/>
          <w:bCs/>
          <w:i/>
          <w:iCs/>
          <w:spacing w:val="-3"/>
        </w:rPr>
        <w:t xml:space="preserve"> </w:t>
      </w:r>
      <w:r w:rsidRPr="7586A5D6">
        <w:rPr>
          <w:i/>
          <w:iCs/>
        </w:rPr>
        <w:t>(the</w:t>
      </w:r>
      <w:r w:rsidRPr="7586A5D6">
        <w:rPr>
          <w:i/>
          <w:iCs/>
          <w:spacing w:val="-4"/>
        </w:rPr>
        <w:t xml:space="preserve"> </w:t>
      </w:r>
      <w:r w:rsidRPr="7586A5D6">
        <w:rPr>
          <w:i/>
          <w:iCs/>
        </w:rPr>
        <w:t>“United</w:t>
      </w:r>
      <w:r w:rsidRPr="7586A5D6">
        <w:rPr>
          <w:i/>
          <w:iCs/>
          <w:spacing w:val="-3"/>
        </w:rPr>
        <w:t xml:space="preserve"> </w:t>
      </w:r>
      <w:r w:rsidRPr="7586A5D6">
        <w:rPr>
          <w:i/>
          <w:iCs/>
        </w:rPr>
        <w:t>States”)</w:t>
      </w:r>
      <w:r w:rsidRPr="7586A5D6">
        <w:rPr>
          <w:i/>
          <w:iCs/>
          <w:spacing w:val="-3"/>
        </w:rPr>
        <w:t xml:space="preserve"> </w:t>
      </w:r>
      <w:r w:rsidRPr="7586A5D6">
        <w:rPr>
          <w:i/>
          <w:iCs/>
        </w:rPr>
        <w:t>and</w:t>
      </w:r>
      <w:r w:rsidRPr="7586A5D6">
        <w:rPr>
          <w:i/>
          <w:iCs/>
          <w:spacing w:val="-3"/>
        </w:rPr>
        <w:t xml:space="preserve"> </w:t>
      </w:r>
      <w:r w:rsidRPr="7586A5D6">
        <w:rPr>
          <w:i/>
          <w:iCs/>
        </w:rPr>
        <w:t>its</w:t>
      </w:r>
      <w:r w:rsidRPr="7586A5D6">
        <w:rPr>
          <w:i/>
          <w:iCs/>
          <w:spacing w:val="-4"/>
        </w:rPr>
        <w:t xml:space="preserve"> </w:t>
      </w:r>
      <w:r w:rsidRPr="7586A5D6">
        <w:rPr>
          <w:i/>
          <w:iCs/>
        </w:rPr>
        <w:t>assigns</w:t>
      </w:r>
      <w:r w:rsidRPr="7586A5D6">
        <w:rPr>
          <w:b/>
          <w:bCs/>
          <w:i/>
          <w:iCs/>
        </w:rPr>
        <w:t>,</w:t>
      </w:r>
      <w:r w:rsidRPr="7586A5D6">
        <w:rPr>
          <w:b/>
          <w:bCs/>
          <w:i/>
          <w:iCs/>
          <w:spacing w:val="-3"/>
        </w:rPr>
        <w:t xml:space="preserve"> </w:t>
      </w:r>
      <w:r w:rsidRPr="7586A5D6">
        <w:rPr>
          <w:i/>
          <w:iCs/>
        </w:rPr>
        <w:t>acting</w:t>
      </w:r>
      <w:r w:rsidRPr="7586A5D6">
        <w:rPr>
          <w:i/>
          <w:iCs/>
          <w:spacing w:val="-3"/>
        </w:rPr>
        <w:t xml:space="preserve"> </w:t>
      </w:r>
      <w:r w:rsidRPr="7586A5D6">
        <w:rPr>
          <w:i/>
          <w:iCs/>
        </w:rPr>
        <w:t>by</w:t>
      </w:r>
      <w:r w:rsidRPr="7586A5D6">
        <w:rPr>
          <w:i/>
          <w:iCs/>
          <w:spacing w:val="-4"/>
        </w:rPr>
        <w:t xml:space="preserve"> </w:t>
      </w:r>
      <w:r w:rsidRPr="7586A5D6">
        <w:rPr>
          <w:i/>
          <w:iCs/>
        </w:rPr>
        <w:t>and through the United States Department of Agriculture (“USDA”) Natural Resources Conservation Service (“NRCS”) on behalf of the Commodity Credit Corporation</w:t>
      </w:r>
      <w:r w:rsidRPr="7586A5D6">
        <w:rPr>
          <w:i/>
          <w:iCs/>
          <w:spacing w:val="-4"/>
        </w:rPr>
        <w:t xml:space="preserve"> </w:t>
      </w:r>
      <w:r w:rsidRPr="7586A5D6">
        <w:rPr>
          <w:i/>
          <w:iCs/>
        </w:rPr>
        <w:t>(“CCC”)</w:t>
      </w:r>
      <w:r w:rsidRPr="7586A5D6">
        <w:rPr>
          <w:i/>
          <w:iCs/>
          <w:spacing w:val="-3"/>
        </w:rPr>
        <w:t xml:space="preserve"> </w:t>
      </w:r>
      <w:r w:rsidRPr="7586A5D6">
        <w:rPr>
          <w:i/>
          <w:iCs/>
        </w:rPr>
        <w:t>(jointly</w:t>
      </w:r>
      <w:r w:rsidRPr="7586A5D6">
        <w:rPr>
          <w:i/>
          <w:iCs/>
          <w:spacing w:val="-3"/>
        </w:rPr>
        <w:t xml:space="preserve"> </w:t>
      </w:r>
      <w:r w:rsidRPr="7586A5D6">
        <w:rPr>
          <w:i/>
          <w:iCs/>
        </w:rPr>
        <w:t>referred</w:t>
      </w:r>
      <w:r w:rsidRPr="7586A5D6">
        <w:rPr>
          <w:i/>
          <w:iCs/>
          <w:spacing w:val="-2"/>
        </w:rPr>
        <w:t xml:space="preserve"> </w:t>
      </w:r>
      <w:r w:rsidRPr="7586A5D6">
        <w:rPr>
          <w:i/>
          <w:iCs/>
        </w:rPr>
        <w:t>to</w:t>
      </w:r>
      <w:r w:rsidRPr="7586A5D6">
        <w:rPr>
          <w:i/>
          <w:iCs/>
          <w:spacing w:val="-2"/>
        </w:rPr>
        <w:t xml:space="preserve"> </w:t>
      </w:r>
      <w:r w:rsidRPr="7586A5D6">
        <w:rPr>
          <w:i/>
          <w:iCs/>
        </w:rPr>
        <w:t>as</w:t>
      </w:r>
      <w:r w:rsidRPr="7586A5D6">
        <w:rPr>
          <w:i/>
          <w:iCs/>
          <w:spacing w:val="-3"/>
        </w:rPr>
        <w:t xml:space="preserve"> </w:t>
      </w:r>
      <w:r w:rsidRPr="7586A5D6">
        <w:rPr>
          <w:i/>
          <w:iCs/>
        </w:rPr>
        <w:t>the</w:t>
      </w:r>
      <w:r w:rsidRPr="7586A5D6">
        <w:rPr>
          <w:i/>
          <w:iCs/>
          <w:spacing w:val="-3"/>
        </w:rPr>
        <w:t xml:space="preserve"> </w:t>
      </w:r>
      <w:r w:rsidRPr="7586A5D6">
        <w:rPr>
          <w:i/>
          <w:iCs/>
        </w:rPr>
        <w:t>“Parties”)</w:t>
      </w:r>
      <w:r w:rsidRPr="7586A5D6">
        <w:rPr>
          <w:i/>
          <w:iCs/>
          <w:spacing w:val="-3"/>
        </w:rPr>
        <w:t xml:space="preserve"> </w:t>
      </w:r>
      <w:r w:rsidRPr="7586A5D6">
        <w:rPr>
          <w:i/>
          <w:iCs/>
        </w:rPr>
        <w:t>acknowledge</w:t>
      </w:r>
      <w:r w:rsidRPr="7586A5D6">
        <w:rPr>
          <w:i/>
          <w:iCs/>
          <w:spacing w:val="-3"/>
        </w:rPr>
        <w:t xml:space="preserve"> </w:t>
      </w:r>
      <w:r w:rsidRPr="7586A5D6">
        <w:rPr>
          <w:i/>
          <w:iCs/>
        </w:rPr>
        <w:t>that</w:t>
      </w:r>
      <w:r w:rsidRPr="7586A5D6">
        <w:rPr>
          <w:i/>
          <w:iCs/>
          <w:spacing w:val="-3"/>
        </w:rPr>
        <w:t xml:space="preserve"> </w:t>
      </w:r>
      <w:r w:rsidRPr="7586A5D6">
        <w:rPr>
          <w:i/>
          <w:iCs/>
        </w:rPr>
        <w:t>the [INSERT</w:t>
      </w:r>
      <w:r w:rsidRPr="7586A5D6">
        <w:rPr>
          <w:i/>
          <w:iCs/>
          <w:spacing w:val="-7"/>
        </w:rPr>
        <w:t xml:space="preserve"> </w:t>
      </w:r>
      <w:r w:rsidRPr="7586A5D6">
        <w:rPr>
          <w:i/>
          <w:iCs/>
        </w:rPr>
        <w:t>TERM</w:t>
      </w:r>
      <w:r w:rsidRPr="7586A5D6">
        <w:rPr>
          <w:i/>
          <w:iCs/>
          <w:spacing w:val="-7"/>
        </w:rPr>
        <w:t xml:space="preserve"> </w:t>
      </w:r>
      <w:r w:rsidRPr="7586A5D6">
        <w:rPr>
          <w:i/>
          <w:iCs/>
        </w:rPr>
        <w:t>FOR</w:t>
      </w:r>
      <w:r w:rsidRPr="7586A5D6">
        <w:rPr>
          <w:i/>
          <w:iCs/>
          <w:spacing w:val="-5"/>
        </w:rPr>
        <w:t xml:space="preserve"> </w:t>
      </w:r>
      <w:r w:rsidRPr="7586A5D6">
        <w:rPr>
          <w:i/>
          <w:iCs/>
        </w:rPr>
        <w:t>CONSERVATION</w:t>
      </w:r>
      <w:r w:rsidRPr="7586A5D6">
        <w:rPr>
          <w:i/>
          <w:iCs/>
          <w:spacing w:val="-7"/>
        </w:rPr>
        <w:t xml:space="preserve"> </w:t>
      </w:r>
      <w:r w:rsidRPr="7586A5D6">
        <w:rPr>
          <w:i/>
          <w:iCs/>
        </w:rPr>
        <w:t>EASEMENT]</w:t>
      </w:r>
      <w:r w:rsidRPr="7586A5D6">
        <w:rPr>
          <w:i/>
          <w:iCs/>
          <w:spacing w:val="-7"/>
        </w:rPr>
        <w:t xml:space="preserve"> </w:t>
      </w:r>
      <w:r w:rsidRPr="7586A5D6">
        <w:rPr>
          <w:i/>
          <w:iCs/>
        </w:rPr>
        <w:t>is</w:t>
      </w:r>
      <w:r w:rsidRPr="7586A5D6">
        <w:rPr>
          <w:i/>
          <w:iCs/>
          <w:spacing w:val="-7"/>
        </w:rPr>
        <w:t xml:space="preserve"> </w:t>
      </w:r>
      <w:r w:rsidRPr="7586A5D6">
        <w:rPr>
          <w:i/>
          <w:iCs/>
        </w:rPr>
        <w:t>acquired</w:t>
      </w:r>
      <w:r w:rsidRPr="7586A5D6">
        <w:rPr>
          <w:i/>
          <w:iCs/>
          <w:spacing w:val="-6"/>
        </w:rPr>
        <w:t xml:space="preserve"> </w:t>
      </w:r>
      <w:r w:rsidRPr="7586A5D6">
        <w:rPr>
          <w:i/>
          <w:iCs/>
        </w:rPr>
        <w:t>by</w:t>
      </w:r>
      <w:r w:rsidRPr="7586A5D6">
        <w:rPr>
          <w:i/>
          <w:iCs/>
          <w:spacing w:val="-7"/>
        </w:rPr>
        <w:t xml:space="preserve"> </w:t>
      </w:r>
      <w:r w:rsidRPr="7586A5D6">
        <w:rPr>
          <w:i/>
          <w:iCs/>
        </w:rPr>
        <w:t>the</w:t>
      </w:r>
      <w:r w:rsidRPr="7586A5D6">
        <w:rPr>
          <w:i/>
          <w:iCs/>
          <w:spacing w:val="-7"/>
        </w:rPr>
        <w:t xml:space="preserve"> </w:t>
      </w:r>
      <w:r w:rsidRPr="7586A5D6">
        <w:rPr>
          <w:i/>
          <w:iCs/>
        </w:rPr>
        <w:t xml:space="preserve">Grantee for the purpose of the restoration, protection, enhancement, management, maintenance, and monitoring of the </w:t>
      </w:r>
      <w:r w:rsidR="00EE55F9" w:rsidRPr="7586A5D6">
        <w:rPr>
          <w:i/>
          <w:iCs/>
        </w:rPr>
        <w:t>[</w:t>
      </w:r>
      <w:r w:rsidR="00EE55F9" w:rsidRPr="7586A5D6">
        <w:rPr>
          <w:i/>
          <w:iCs/>
          <w:spacing w:val="-2"/>
        </w:rPr>
        <w:t>[</w:t>
      </w:r>
      <w:r w:rsidR="00EE55F9" w:rsidRPr="7586A5D6">
        <w:rPr>
          <w:b/>
          <w:bCs/>
          <w:i/>
          <w:iCs/>
          <w:spacing w:val="-2"/>
        </w:rPr>
        <w:t xml:space="preserve">IDENTIFY </w:t>
      </w:r>
      <w:r w:rsidR="00EE55F9" w:rsidRPr="7586A5D6">
        <w:rPr>
          <w:b/>
          <w:bCs/>
          <w:i/>
          <w:iCs/>
          <w:spacing w:val="-5"/>
        </w:rPr>
        <w:t xml:space="preserve">THE </w:t>
      </w:r>
      <w:r w:rsidR="00153DBC" w:rsidRPr="7586A5D6">
        <w:rPr>
          <w:b/>
          <w:bCs/>
          <w:i/>
          <w:iCs/>
          <w:spacing w:val="-5"/>
        </w:rPr>
        <w:t xml:space="preserve">NATURAL </w:t>
      </w:r>
      <w:r w:rsidR="00EE55F9" w:rsidRPr="7586A5D6">
        <w:rPr>
          <w:b/>
          <w:bCs/>
          <w:i/>
          <w:iCs/>
          <w:spacing w:val="-2"/>
        </w:rPr>
        <w:t xml:space="preserve">RESOURCE CONCERNS HERE: </w:t>
      </w:r>
      <w:r>
        <w:tab/>
      </w:r>
      <w:r w:rsidR="00EE55F9" w:rsidRPr="7586A5D6">
        <w:rPr>
          <w:i/>
          <w:iCs/>
        </w:rPr>
        <w:t xml:space="preserve"> ]</w:t>
      </w:r>
      <w:r w:rsidRPr="7586A5D6">
        <w:rPr>
          <w:i/>
          <w:iCs/>
        </w:rPr>
        <w:t xml:space="preserve"> (the “purposes of the Conservation Easement”).”</w:t>
      </w:r>
    </w:p>
    <w:p w14:paraId="6CF71122" w14:textId="77777777" w:rsidR="00220333" w:rsidRDefault="002D1DBD">
      <w:pPr>
        <w:pStyle w:val="ListParagraph"/>
        <w:numPr>
          <w:ilvl w:val="3"/>
          <w:numId w:val="4"/>
        </w:numPr>
        <w:tabs>
          <w:tab w:val="left" w:pos="2517"/>
          <w:tab w:val="left" w:pos="2519"/>
        </w:tabs>
        <w:spacing w:before="252"/>
        <w:ind w:right="358" w:hanging="360"/>
      </w:pPr>
      <w:r>
        <w:rPr>
          <w:b/>
        </w:rPr>
        <w:t xml:space="preserve">[Include in Recitals or Body] </w:t>
      </w:r>
      <w:r>
        <w:rPr>
          <w:i/>
        </w:rPr>
        <w:t>“Baseline conditions of the [INSERT TERM FOR EASEMENT PROPERTY] Property are set forth in a Baseline Documentation Report, a copy of which is [</w:t>
      </w:r>
      <w:r>
        <w:rPr>
          <w:b/>
          <w:i/>
        </w:rPr>
        <w:t xml:space="preserve">SELECT ONE: </w:t>
      </w:r>
      <w:r>
        <w:rPr>
          <w:i/>
        </w:rPr>
        <w:t xml:space="preserve">appended to this easement deed </w:t>
      </w:r>
      <w:r>
        <w:rPr>
          <w:b/>
          <w:i/>
        </w:rPr>
        <w:t xml:space="preserve">OR </w:t>
      </w:r>
      <w:r>
        <w:rPr>
          <w:i/>
        </w:rPr>
        <w:t>maintained in the files of the Grantee].”</w:t>
      </w:r>
    </w:p>
    <w:p w14:paraId="6CF71123" w14:textId="51C9BD5A" w:rsidR="00220333" w:rsidRDefault="2E10E319">
      <w:pPr>
        <w:pStyle w:val="ListParagraph"/>
        <w:numPr>
          <w:ilvl w:val="2"/>
          <w:numId w:val="4"/>
        </w:numPr>
        <w:tabs>
          <w:tab w:val="left" w:pos="1491"/>
          <w:tab w:val="left" w:pos="1555"/>
        </w:tabs>
        <w:spacing w:before="240"/>
        <w:ind w:left="1555" w:right="354" w:hanging="501"/>
        <w:jc w:val="both"/>
      </w:pPr>
      <w:r w:rsidRPr="7586A5D6">
        <w:rPr>
          <w:b/>
          <w:bCs/>
        </w:rPr>
        <w:t>ENTITY</w:t>
      </w:r>
      <w:r w:rsidRPr="7586A5D6">
        <w:rPr>
          <w:b/>
          <w:bCs/>
          <w:spacing w:val="-12"/>
        </w:rPr>
        <w:t xml:space="preserve"> </w:t>
      </w:r>
      <w:r>
        <w:t>must</w:t>
      </w:r>
      <w:r>
        <w:rPr>
          <w:spacing w:val="-11"/>
        </w:rPr>
        <w:t xml:space="preserve"> </w:t>
      </w:r>
      <w:r>
        <w:t>provide</w:t>
      </w:r>
      <w:r>
        <w:rPr>
          <w:spacing w:val="-12"/>
        </w:rPr>
        <w:t xml:space="preserve"> </w:t>
      </w:r>
      <w:r>
        <w:t>to</w:t>
      </w:r>
      <w:r>
        <w:rPr>
          <w:spacing w:val="-13"/>
        </w:rPr>
        <w:t xml:space="preserve"> </w:t>
      </w:r>
      <w:r>
        <w:t>NRCS</w:t>
      </w:r>
      <w:r>
        <w:rPr>
          <w:spacing w:val="-11"/>
        </w:rPr>
        <w:t xml:space="preserve"> </w:t>
      </w:r>
      <w:r>
        <w:t>a</w:t>
      </w:r>
      <w:r>
        <w:rPr>
          <w:spacing w:val="-12"/>
        </w:rPr>
        <w:t xml:space="preserve"> </w:t>
      </w:r>
      <w:r>
        <w:t>copy</w:t>
      </w:r>
      <w:r>
        <w:rPr>
          <w:spacing w:val="-11"/>
        </w:rPr>
        <w:t xml:space="preserve"> </w:t>
      </w:r>
      <w:r>
        <w:t>of</w:t>
      </w:r>
      <w:r>
        <w:rPr>
          <w:spacing w:val="-12"/>
        </w:rPr>
        <w:t xml:space="preserve"> </w:t>
      </w:r>
      <w:r>
        <w:t>the</w:t>
      </w:r>
      <w:r>
        <w:rPr>
          <w:spacing w:val="-12"/>
        </w:rPr>
        <w:t xml:space="preserve"> </w:t>
      </w:r>
      <w:r>
        <w:t>draft,</w:t>
      </w:r>
      <w:r>
        <w:rPr>
          <w:spacing w:val="-11"/>
        </w:rPr>
        <w:t xml:space="preserve"> </w:t>
      </w:r>
      <w:r>
        <w:t>unexecuted</w:t>
      </w:r>
      <w:r>
        <w:rPr>
          <w:spacing w:val="-11"/>
        </w:rPr>
        <w:t xml:space="preserve"> </w:t>
      </w:r>
      <w:r>
        <w:t>RCPP</w:t>
      </w:r>
      <w:r>
        <w:rPr>
          <w:spacing w:val="-12"/>
        </w:rPr>
        <w:t xml:space="preserve"> </w:t>
      </w:r>
      <w:r>
        <w:t>conservation</w:t>
      </w:r>
      <w:r>
        <w:rPr>
          <w:spacing w:val="-11"/>
        </w:rPr>
        <w:t xml:space="preserve"> </w:t>
      </w:r>
      <w:r>
        <w:t>easement deed and all exhibits</w:t>
      </w:r>
      <w:r w:rsidRPr="7586A5D6">
        <w:rPr>
          <w:sz w:val="20"/>
          <w:szCs w:val="20"/>
        </w:rPr>
        <w:t xml:space="preserve">, </w:t>
      </w:r>
      <w:r>
        <w:t>including the legal description,</w:t>
      </w:r>
      <w:r>
        <w:rPr>
          <w:spacing w:val="-1"/>
        </w:rPr>
        <w:t xml:space="preserve"> </w:t>
      </w:r>
      <w:r>
        <w:t>map</w:t>
      </w:r>
      <w:r w:rsidR="05F7847B">
        <w:t>,</w:t>
      </w:r>
      <w:r>
        <w:t xml:space="preserve"> or survey of the parcel, at least 90 days</w:t>
      </w:r>
      <w:r>
        <w:rPr>
          <w:spacing w:val="-4"/>
        </w:rPr>
        <w:t xml:space="preserve"> </w:t>
      </w:r>
      <w:r>
        <w:t>before</w:t>
      </w:r>
      <w:r>
        <w:rPr>
          <w:spacing w:val="-4"/>
        </w:rPr>
        <w:t xml:space="preserve"> </w:t>
      </w:r>
      <w:r>
        <w:t>the</w:t>
      </w:r>
      <w:r>
        <w:rPr>
          <w:spacing w:val="-4"/>
        </w:rPr>
        <w:t xml:space="preserve"> </w:t>
      </w:r>
      <w:r>
        <w:t>appraisal</w:t>
      </w:r>
      <w:r>
        <w:rPr>
          <w:spacing w:val="-3"/>
        </w:rPr>
        <w:t xml:space="preserve"> </w:t>
      </w:r>
      <w:r>
        <w:t>to</w:t>
      </w:r>
      <w:r>
        <w:rPr>
          <w:spacing w:val="-3"/>
        </w:rPr>
        <w:t xml:space="preserve"> </w:t>
      </w:r>
      <w:r>
        <w:t>determine</w:t>
      </w:r>
      <w:r>
        <w:rPr>
          <w:spacing w:val="-4"/>
        </w:rPr>
        <w:t xml:space="preserve"> </w:t>
      </w:r>
      <w:r>
        <w:t>the</w:t>
      </w:r>
      <w:r>
        <w:rPr>
          <w:spacing w:val="-4"/>
        </w:rPr>
        <w:t xml:space="preserve"> </w:t>
      </w:r>
      <w:r>
        <w:t>Fair</w:t>
      </w:r>
      <w:r>
        <w:rPr>
          <w:spacing w:val="-3"/>
        </w:rPr>
        <w:t xml:space="preserve"> </w:t>
      </w:r>
      <w:r>
        <w:t>Market</w:t>
      </w:r>
      <w:r>
        <w:rPr>
          <w:spacing w:val="-3"/>
        </w:rPr>
        <w:t xml:space="preserve"> </w:t>
      </w:r>
      <w:r>
        <w:t>Value</w:t>
      </w:r>
      <w:r>
        <w:rPr>
          <w:spacing w:val="-4"/>
        </w:rPr>
        <w:t xml:space="preserve"> </w:t>
      </w:r>
      <w:r>
        <w:t>of</w:t>
      </w:r>
      <w:r>
        <w:rPr>
          <w:spacing w:val="-3"/>
        </w:rPr>
        <w:t xml:space="preserve"> </w:t>
      </w:r>
      <w:r>
        <w:t>the</w:t>
      </w:r>
      <w:r>
        <w:rPr>
          <w:spacing w:val="-4"/>
        </w:rPr>
        <w:t xml:space="preserve"> </w:t>
      </w:r>
      <w:r>
        <w:t>easement</w:t>
      </w:r>
      <w:r>
        <w:rPr>
          <w:spacing w:val="-3"/>
        </w:rPr>
        <w:t xml:space="preserve"> </w:t>
      </w:r>
      <w:r>
        <w:t>is</w:t>
      </w:r>
      <w:r>
        <w:rPr>
          <w:spacing w:val="-2"/>
        </w:rPr>
        <w:t xml:space="preserve"> </w:t>
      </w:r>
      <w:r>
        <w:t xml:space="preserve">commenced. NRCS </w:t>
      </w:r>
      <w:r w:rsidR="05F7847B">
        <w:t xml:space="preserve">national headquarters </w:t>
      </w:r>
      <w:r>
        <w:t xml:space="preserve">must review and approve each RCPP conservation easement deed prior to </w:t>
      </w:r>
      <w:r w:rsidRPr="7586A5D6">
        <w:rPr>
          <w:b/>
          <w:bCs/>
        </w:rPr>
        <w:t>ENTITY</w:t>
      </w:r>
      <w:r w:rsidRPr="7586A5D6">
        <w:rPr>
          <w:b/>
          <w:bCs/>
          <w:spacing w:val="-6"/>
        </w:rPr>
        <w:t xml:space="preserve"> </w:t>
      </w:r>
      <w:r>
        <w:t>requesting</w:t>
      </w:r>
      <w:r>
        <w:rPr>
          <w:spacing w:val="-5"/>
        </w:rPr>
        <w:t xml:space="preserve"> </w:t>
      </w:r>
      <w:r>
        <w:t>an</w:t>
      </w:r>
      <w:r>
        <w:rPr>
          <w:spacing w:val="-5"/>
        </w:rPr>
        <w:t xml:space="preserve"> </w:t>
      </w:r>
      <w:r>
        <w:t>advance</w:t>
      </w:r>
      <w:r>
        <w:rPr>
          <w:spacing w:val="-6"/>
        </w:rPr>
        <w:t xml:space="preserve"> </w:t>
      </w:r>
      <w:r>
        <w:t>of</w:t>
      </w:r>
      <w:r>
        <w:rPr>
          <w:spacing w:val="-6"/>
        </w:rPr>
        <w:t xml:space="preserve"> </w:t>
      </w:r>
      <w:r>
        <w:t>the</w:t>
      </w:r>
      <w:r>
        <w:rPr>
          <w:spacing w:val="-6"/>
        </w:rPr>
        <w:t xml:space="preserve"> </w:t>
      </w:r>
      <w:r>
        <w:t>Federal</w:t>
      </w:r>
      <w:r>
        <w:rPr>
          <w:spacing w:val="-6"/>
        </w:rPr>
        <w:t xml:space="preserve"> </w:t>
      </w:r>
      <w:r>
        <w:t>share</w:t>
      </w:r>
      <w:r>
        <w:rPr>
          <w:spacing w:val="-5"/>
        </w:rPr>
        <w:t xml:space="preserve"> </w:t>
      </w:r>
      <w:r>
        <w:t>or</w:t>
      </w:r>
      <w:r>
        <w:rPr>
          <w:spacing w:val="-6"/>
        </w:rPr>
        <w:t xml:space="preserve"> </w:t>
      </w:r>
      <w:r>
        <w:t>closing</w:t>
      </w:r>
      <w:r>
        <w:rPr>
          <w:spacing w:val="-5"/>
        </w:rPr>
        <w:t xml:space="preserve"> </w:t>
      </w:r>
      <w:r>
        <w:t>on</w:t>
      </w:r>
      <w:r>
        <w:rPr>
          <w:spacing w:val="-6"/>
        </w:rPr>
        <w:t xml:space="preserve"> </w:t>
      </w:r>
      <w:r>
        <w:t>an</w:t>
      </w:r>
      <w:r>
        <w:rPr>
          <w:spacing w:val="-5"/>
        </w:rPr>
        <w:t xml:space="preserve"> </w:t>
      </w:r>
      <w:r>
        <w:t>RCPP</w:t>
      </w:r>
      <w:r>
        <w:rPr>
          <w:spacing w:val="-6"/>
        </w:rPr>
        <w:t xml:space="preserve"> </w:t>
      </w:r>
      <w:r>
        <w:t>easement.</w:t>
      </w:r>
      <w:r>
        <w:rPr>
          <w:spacing w:val="40"/>
        </w:rPr>
        <w:t xml:space="preserve"> </w:t>
      </w:r>
      <w:r>
        <w:t>If</w:t>
      </w:r>
      <w:r>
        <w:rPr>
          <w:spacing w:val="-6"/>
        </w:rPr>
        <w:t xml:space="preserve"> </w:t>
      </w:r>
      <w:r>
        <w:t>the RCPP conservation easement deed is</w:t>
      </w:r>
      <w:r>
        <w:rPr>
          <w:spacing w:val="-1"/>
        </w:rPr>
        <w:t xml:space="preserve"> </w:t>
      </w:r>
      <w:r>
        <w:t>substantively changed after</w:t>
      </w:r>
      <w:r>
        <w:rPr>
          <w:spacing w:val="-1"/>
        </w:rPr>
        <w:t xml:space="preserve"> </w:t>
      </w:r>
      <w:r>
        <w:t>the</w:t>
      </w:r>
      <w:r>
        <w:rPr>
          <w:spacing w:val="-1"/>
        </w:rPr>
        <w:t xml:space="preserve"> </w:t>
      </w:r>
      <w:r>
        <w:lastRenderedPageBreak/>
        <w:t>appraisal is</w:t>
      </w:r>
      <w:r>
        <w:rPr>
          <w:spacing w:val="-1"/>
        </w:rPr>
        <w:t xml:space="preserve"> </w:t>
      </w:r>
      <w:r>
        <w:t>completed, and</w:t>
      </w:r>
      <w:r>
        <w:rPr>
          <w:spacing w:val="-7"/>
        </w:rPr>
        <w:t xml:space="preserve"> </w:t>
      </w:r>
      <w:r>
        <w:t>those</w:t>
      </w:r>
      <w:r>
        <w:rPr>
          <w:spacing w:val="-8"/>
        </w:rPr>
        <w:t xml:space="preserve"> </w:t>
      </w:r>
      <w:r>
        <w:t>changes</w:t>
      </w:r>
      <w:r>
        <w:rPr>
          <w:spacing w:val="-8"/>
        </w:rPr>
        <w:t xml:space="preserve"> </w:t>
      </w:r>
      <w:r>
        <w:t>could</w:t>
      </w:r>
      <w:r>
        <w:rPr>
          <w:spacing w:val="-7"/>
        </w:rPr>
        <w:t xml:space="preserve"> </w:t>
      </w:r>
      <w:r>
        <w:t>potentially</w:t>
      </w:r>
      <w:r>
        <w:rPr>
          <w:spacing w:val="-7"/>
        </w:rPr>
        <w:t xml:space="preserve"> </w:t>
      </w:r>
      <w:r>
        <w:t>impact</w:t>
      </w:r>
      <w:r>
        <w:rPr>
          <w:spacing w:val="-8"/>
        </w:rPr>
        <w:t xml:space="preserve"> </w:t>
      </w:r>
      <w:r>
        <w:t>the</w:t>
      </w:r>
      <w:r>
        <w:rPr>
          <w:spacing w:val="-8"/>
        </w:rPr>
        <w:t xml:space="preserve"> </w:t>
      </w:r>
      <w:r>
        <w:t>fair</w:t>
      </w:r>
      <w:r>
        <w:rPr>
          <w:spacing w:val="-8"/>
        </w:rPr>
        <w:t xml:space="preserve"> </w:t>
      </w:r>
      <w:r>
        <w:t>market</w:t>
      </w:r>
      <w:r>
        <w:rPr>
          <w:spacing w:val="-8"/>
        </w:rPr>
        <w:t xml:space="preserve"> </w:t>
      </w:r>
      <w:r>
        <w:t>value</w:t>
      </w:r>
      <w:r>
        <w:rPr>
          <w:spacing w:val="-8"/>
        </w:rPr>
        <w:t xml:space="preserve"> </w:t>
      </w:r>
      <w:r>
        <w:t>of</w:t>
      </w:r>
      <w:r>
        <w:rPr>
          <w:spacing w:val="-8"/>
        </w:rPr>
        <w:t xml:space="preserve"> </w:t>
      </w:r>
      <w:r>
        <w:t>the</w:t>
      </w:r>
      <w:r>
        <w:rPr>
          <w:spacing w:val="-8"/>
        </w:rPr>
        <w:t xml:space="preserve"> </w:t>
      </w:r>
      <w:r>
        <w:t>easement,</w:t>
      </w:r>
      <w:r>
        <w:rPr>
          <w:spacing w:val="-7"/>
        </w:rPr>
        <w:t xml:space="preserve"> </w:t>
      </w:r>
      <w:r>
        <w:t>NRCS</w:t>
      </w:r>
      <w:r>
        <w:rPr>
          <w:spacing w:val="-8"/>
        </w:rPr>
        <w:t xml:space="preserve"> </w:t>
      </w:r>
      <w:r>
        <w:t xml:space="preserve">may require the </w:t>
      </w:r>
      <w:r w:rsidRPr="7586A5D6">
        <w:rPr>
          <w:b/>
          <w:bCs/>
        </w:rPr>
        <w:t xml:space="preserve">ENTITY </w:t>
      </w:r>
      <w:r>
        <w:t>to obtain a new or supplemental appraisal based on the revised RCPP conservation easement deed.</w:t>
      </w:r>
      <w:r>
        <w:rPr>
          <w:spacing w:val="80"/>
        </w:rPr>
        <w:t xml:space="preserve"> </w:t>
      </w:r>
      <w:r>
        <w:t xml:space="preserve">In addition to ensuring compliance with the requirements in </w:t>
      </w:r>
      <w:r w:rsidR="05F7847B">
        <w:t>s</w:t>
      </w:r>
      <w:r>
        <w:t>ection</w:t>
      </w:r>
      <w:r w:rsidR="05F7847B">
        <w:t>s</w:t>
      </w:r>
      <w:r>
        <w:t xml:space="preserve"> VI(A)(5) and (6), NRCS </w:t>
      </w:r>
      <w:r w:rsidR="05F7847B">
        <w:t xml:space="preserve">national headquarters </w:t>
      </w:r>
      <w:r>
        <w:t xml:space="preserve">will also review the deed to ensure that the </w:t>
      </w:r>
      <w:r w:rsidR="200A1752">
        <w:t xml:space="preserve">purpose of </w:t>
      </w:r>
      <w:r>
        <w:t xml:space="preserve">RCPP conservation easement deed </w:t>
      </w:r>
      <w:r w:rsidR="200A1752">
        <w:t xml:space="preserve">is </w:t>
      </w:r>
      <w:r>
        <w:t xml:space="preserve">consistent with the </w:t>
      </w:r>
      <w:r w:rsidR="4FC09286">
        <w:t xml:space="preserve">natural </w:t>
      </w:r>
      <w:r w:rsidR="200A1752">
        <w:t>resource concerns</w:t>
      </w:r>
      <w:r>
        <w:t xml:space="preserve"> attached to this Program Agreement</w:t>
      </w:r>
      <w:r w:rsidR="4D80A00B">
        <w:t xml:space="preserve"> in Exhibit 4</w:t>
      </w:r>
      <w:r>
        <w:t>.</w:t>
      </w:r>
    </w:p>
    <w:p w14:paraId="6CF71124" w14:textId="054001B2" w:rsidR="00220333" w:rsidRDefault="2E10E319" w:rsidP="127A75BE">
      <w:pPr>
        <w:numPr>
          <w:ilvl w:val="1"/>
          <w:numId w:val="4"/>
        </w:numPr>
        <w:tabs>
          <w:tab w:val="left" w:pos="991"/>
          <w:tab w:val="left" w:pos="993"/>
        </w:tabs>
        <w:spacing w:before="120"/>
        <w:ind w:right="357"/>
      </w:pPr>
      <w:r>
        <w:t>NRCS may require adjustments to the provisions identified in section VI(A)(5) above and require the</w:t>
      </w:r>
      <w:r>
        <w:rPr>
          <w:spacing w:val="-5"/>
        </w:rPr>
        <w:t xml:space="preserve"> </w:t>
      </w:r>
      <w:r>
        <w:t>addition</w:t>
      </w:r>
      <w:r>
        <w:rPr>
          <w:spacing w:val="-5"/>
        </w:rPr>
        <w:t xml:space="preserve"> </w:t>
      </w:r>
      <w:r>
        <w:t>of</w:t>
      </w:r>
      <w:r>
        <w:rPr>
          <w:spacing w:val="-5"/>
        </w:rPr>
        <w:t xml:space="preserve"> </w:t>
      </w:r>
      <w:r>
        <w:t>other</w:t>
      </w:r>
      <w:r>
        <w:rPr>
          <w:spacing w:val="-5"/>
        </w:rPr>
        <w:t xml:space="preserve"> </w:t>
      </w:r>
      <w:r>
        <w:t>provisions</w:t>
      </w:r>
      <w:r>
        <w:rPr>
          <w:spacing w:val="-5"/>
        </w:rPr>
        <w:t xml:space="preserve"> </w:t>
      </w:r>
      <w:r>
        <w:t>if</w:t>
      </w:r>
      <w:r>
        <w:rPr>
          <w:spacing w:val="-5"/>
        </w:rPr>
        <w:t xml:space="preserve"> </w:t>
      </w:r>
      <w:r>
        <w:t>NRCS</w:t>
      </w:r>
      <w:r>
        <w:rPr>
          <w:spacing w:val="-5"/>
        </w:rPr>
        <w:t xml:space="preserve"> </w:t>
      </w:r>
      <w:r>
        <w:t>determines</w:t>
      </w:r>
      <w:r>
        <w:rPr>
          <w:spacing w:val="-5"/>
        </w:rPr>
        <w:t xml:space="preserve"> </w:t>
      </w:r>
      <w:r>
        <w:t>that</w:t>
      </w:r>
      <w:r>
        <w:rPr>
          <w:spacing w:val="-5"/>
        </w:rPr>
        <w:t xml:space="preserve"> </w:t>
      </w:r>
      <w:r>
        <w:t>they</w:t>
      </w:r>
      <w:r>
        <w:rPr>
          <w:spacing w:val="-4"/>
        </w:rPr>
        <w:t xml:space="preserve"> </w:t>
      </w:r>
      <w:r>
        <w:t>are</w:t>
      </w:r>
      <w:r>
        <w:rPr>
          <w:spacing w:val="-5"/>
        </w:rPr>
        <w:t xml:space="preserve"> </w:t>
      </w:r>
      <w:r>
        <w:t>necessary</w:t>
      </w:r>
      <w:r>
        <w:rPr>
          <w:spacing w:val="-4"/>
        </w:rPr>
        <w:t xml:space="preserve"> </w:t>
      </w:r>
      <w:r>
        <w:t>to</w:t>
      </w:r>
      <w:r>
        <w:rPr>
          <w:spacing w:val="-4"/>
        </w:rPr>
        <w:t xml:space="preserve"> </w:t>
      </w:r>
      <w:r>
        <w:t>meet</w:t>
      </w:r>
      <w:r>
        <w:rPr>
          <w:spacing w:val="-5"/>
        </w:rPr>
        <w:t xml:space="preserve"> </w:t>
      </w:r>
      <w:r>
        <w:t>the</w:t>
      </w:r>
      <w:r>
        <w:rPr>
          <w:spacing w:val="-5"/>
        </w:rPr>
        <w:t xml:space="preserve"> </w:t>
      </w:r>
      <w:r>
        <w:t>purposes</w:t>
      </w:r>
      <w:r>
        <w:rPr>
          <w:spacing w:val="-4"/>
        </w:rPr>
        <w:t xml:space="preserve"> </w:t>
      </w:r>
      <w:r>
        <w:t xml:space="preserve">of the RCPP project as set forth in the PPA and </w:t>
      </w:r>
      <w:r w:rsidR="311DAEB4">
        <w:t xml:space="preserve">address </w:t>
      </w:r>
      <w:r>
        <w:t xml:space="preserve">the </w:t>
      </w:r>
      <w:r w:rsidR="311DAEB4">
        <w:t>natural resource concerns</w:t>
      </w:r>
      <w:r>
        <w:t xml:space="preserve"> of the Protected </w:t>
      </w:r>
      <w:r>
        <w:rPr>
          <w:spacing w:val="-2"/>
        </w:rPr>
        <w:t>Property.</w:t>
      </w:r>
    </w:p>
    <w:p w14:paraId="6CF71125" w14:textId="77777777" w:rsidR="00220333" w:rsidRDefault="002D1DBD">
      <w:pPr>
        <w:pStyle w:val="ListParagraph"/>
        <w:numPr>
          <w:ilvl w:val="1"/>
          <w:numId w:val="4"/>
        </w:numPr>
        <w:tabs>
          <w:tab w:val="left" w:pos="991"/>
          <w:tab w:val="left" w:pos="993"/>
        </w:tabs>
        <w:spacing w:before="1"/>
        <w:ind w:right="358" w:hanging="274"/>
      </w:pPr>
      <w:r>
        <w:rPr>
          <w:b/>
        </w:rPr>
        <w:t>ENTITY</w:t>
      </w:r>
      <w:r>
        <w:rPr>
          <w:b/>
          <w:spacing w:val="-4"/>
        </w:rPr>
        <w:t xml:space="preserve"> </w:t>
      </w:r>
      <w:r>
        <w:t>must</w:t>
      </w:r>
      <w:r>
        <w:rPr>
          <w:spacing w:val="-3"/>
        </w:rPr>
        <w:t xml:space="preserve"> </w:t>
      </w:r>
      <w:r>
        <w:t>perform</w:t>
      </w:r>
      <w:r>
        <w:rPr>
          <w:spacing w:val="-4"/>
        </w:rPr>
        <w:t xml:space="preserve"> </w:t>
      </w:r>
      <w:r>
        <w:t>necessary</w:t>
      </w:r>
      <w:r>
        <w:rPr>
          <w:spacing w:val="-3"/>
        </w:rPr>
        <w:t xml:space="preserve"> </w:t>
      </w:r>
      <w:r>
        <w:t>legal</w:t>
      </w:r>
      <w:r>
        <w:rPr>
          <w:spacing w:val="-2"/>
        </w:rPr>
        <w:t xml:space="preserve"> </w:t>
      </w:r>
      <w:r>
        <w:t>and</w:t>
      </w:r>
      <w:r>
        <w:rPr>
          <w:spacing w:val="-3"/>
        </w:rPr>
        <w:t xml:space="preserve"> </w:t>
      </w:r>
      <w:r>
        <w:t>administrative</w:t>
      </w:r>
      <w:r>
        <w:rPr>
          <w:spacing w:val="-4"/>
        </w:rPr>
        <w:t xml:space="preserve"> </w:t>
      </w:r>
      <w:r>
        <w:t>actions</w:t>
      </w:r>
      <w:r>
        <w:rPr>
          <w:spacing w:val="-4"/>
        </w:rPr>
        <w:t xml:space="preserve"> </w:t>
      </w:r>
      <w:r>
        <w:t>to</w:t>
      </w:r>
      <w:r>
        <w:rPr>
          <w:spacing w:val="-3"/>
        </w:rPr>
        <w:t xml:space="preserve"> </w:t>
      </w:r>
      <w:r>
        <w:t>ensure</w:t>
      </w:r>
      <w:r>
        <w:rPr>
          <w:spacing w:val="-4"/>
        </w:rPr>
        <w:t xml:space="preserve"> </w:t>
      </w:r>
      <w:r>
        <w:t>proper</w:t>
      </w:r>
      <w:r>
        <w:rPr>
          <w:spacing w:val="-3"/>
        </w:rPr>
        <w:t xml:space="preserve"> </w:t>
      </w:r>
      <w:r>
        <w:t>acquisition</w:t>
      </w:r>
      <w:r>
        <w:rPr>
          <w:spacing w:val="-3"/>
        </w:rPr>
        <w:t xml:space="preserve"> </w:t>
      </w:r>
      <w:r>
        <w:t>and recordation of valid RCPP Easements.</w:t>
      </w:r>
    </w:p>
    <w:p w14:paraId="6CF71126" w14:textId="621ED70D" w:rsidR="00220333" w:rsidRDefault="2E10E319">
      <w:pPr>
        <w:pStyle w:val="ListParagraph"/>
        <w:numPr>
          <w:ilvl w:val="1"/>
          <w:numId w:val="4"/>
        </w:numPr>
        <w:tabs>
          <w:tab w:val="left" w:pos="926"/>
          <w:tab w:val="left" w:pos="992"/>
        </w:tabs>
        <w:ind w:left="992" w:right="358" w:hanging="274"/>
      </w:pPr>
      <w:r w:rsidRPr="7586A5D6">
        <w:rPr>
          <w:b/>
          <w:bCs/>
        </w:rPr>
        <w:t>ENTITY</w:t>
      </w:r>
      <w:r w:rsidRPr="7586A5D6">
        <w:rPr>
          <w:b/>
          <w:bCs/>
          <w:spacing w:val="-13"/>
        </w:rPr>
        <w:t xml:space="preserve"> </w:t>
      </w:r>
      <w:r>
        <w:t>must</w:t>
      </w:r>
      <w:r>
        <w:rPr>
          <w:spacing w:val="-13"/>
        </w:rPr>
        <w:t xml:space="preserve"> </w:t>
      </w:r>
      <w:r>
        <w:t>pay</w:t>
      </w:r>
      <w:r>
        <w:rPr>
          <w:spacing w:val="-14"/>
        </w:rPr>
        <w:t xml:space="preserve"> </w:t>
      </w:r>
      <w:r>
        <w:t>all</w:t>
      </w:r>
      <w:r>
        <w:rPr>
          <w:spacing w:val="-13"/>
        </w:rPr>
        <w:t xml:space="preserve"> </w:t>
      </w:r>
      <w:r>
        <w:t>costs</w:t>
      </w:r>
      <w:r>
        <w:rPr>
          <w:spacing w:val="-14"/>
        </w:rPr>
        <w:t xml:space="preserve"> </w:t>
      </w:r>
      <w:r>
        <w:t>of</w:t>
      </w:r>
      <w:r>
        <w:rPr>
          <w:spacing w:val="-13"/>
        </w:rPr>
        <w:t xml:space="preserve"> </w:t>
      </w:r>
      <w:r>
        <w:t>RCPP</w:t>
      </w:r>
      <w:r>
        <w:rPr>
          <w:spacing w:val="-14"/>
        </w:rPr>
        <w:t xml:space="preserve"> </w:t>
      </w:r>
      <w:r>
        <w:t>Easement</w:t>
      </w:r>
      <w:r>
        <w:rPr>
          <w:spacing w:val="-13"/>
        </w:rPr>
        <w:t xml:space="preserve"> </w:t>
      </w:r>
      <w:r>
        <w:t>acquisition</w:t>
      </w:r>
      <w:r>
        <w:rPr>
          <w:spacing w:val="-14"/>
        </w:rPr>
        <w:t xml:space="preserve"> </w:t>
      </w:r>
      <w:r>
        <w:t>and</w:t>
      </w:r>
      <w:r>
        <w:rPr>
          <w:spacing w:val="-14"/>
        </w:rPr>
        <w:t xml:space="preserve"> </w:t>
      </w:r>
      <w:r>
        <w:t>must</w:t>
      </w:r>
      <w:r>
        <w:rPr>
          <w:spacing w:val="-13"/>
        </w:rPr>
        <w:t xml:space="preserve"> </w:t>
      </w:r>
      <w:r>
        <w:t>operate</w:t>
      </w:r>
      <w:r>
        <w:rPr>
          <w:spacing w:val="-13"/>
        </w:rPr>
        <w:t xml:space="preserve"> </w:t>
      </w:r>
      <w:r>
        <w:t>and</w:t>
      </w:r>
      <w:r>
        <w:rPr>
          <w:spacing w:val="-13"/>
        </w:rPr>
        <w:t xml:space="preserve"> </w:t>
      </w:r>
      <w:r>
        <w:t>manage</w:t>
      </w:r>
      <w:r>
        <w:rPr>
          <w:spacing w:val="-14"/>
        </w:rPr>
        <w:t xml:space="preserve"> </w:t>
      </w:r>
      <w:r>
        <w:t>each</w:t>
      </w:r>
      <w:r>
        <w:rPr>
          <w:spacing w:val="-13"/>
        </w:rPr>
        <w:t xml:space="preserve"> </w:t>
      </w:r>
      <w:r>
        <w:t>RCPP Easement in accordance with its easement program, this PROGRAM AGREEMENT, the terms of the individual Parcel Contract, 16 U.S.C. Section 3871 et seq., and 7 CFR Part 1464.</w:t>
      </w:r>
      <w:r>
        <w:rPr>
          <w:spacing w:val="40"/>
        </w:rPr>
        <w:t xml:space="preserve"> </w:t>
      </w:r>
      <w:r>
        <w:t>NRCS will have</w:t>
      </w:r>
      <w:r>
        <w:rPr>
          <w:spacing w:val="-10"/>
        </w:rPr>
        <w:t xml:space="preserve"> </w:t>
      </w:r>
      <w:r>
        <w:t>no</w:t>
      </w:r>
      <w:r>
        <w:rPr>
          <w:spacing w:val="-10"/>
        </w:rPr>
        <w:t xml:space="preserve"> </w:t>
      </w:r>
      <w:r>
        <w:t>responsibility</w:t>
      </w:r>
      <w:r>
        <w:rPr>
          <w:spacing w:val="-10"/>
        </w:rPr>
        <w:t xml:space="preserve"> </w:t>
      </w:r>
      <w:r>
        <w:t>for</w:t>
      </w:r>
      <w:r>
        <w:rPr>
          <w:spacing w:val="-9"/>
        </w:rPr>
        <w:t xml:space="preserve"> </w:t>
      </w:r>
      <w:r>
        <w:t>the</w:t>
      </w:r>
      <w:r>
        <w:rPr>
          <w:spacing w:val="-10"/>
        </w:rPr>
        <w:t xml:space="preserve"> </w:t>
      </w:r>
      <w:r>
        <w:t>costs</w:t>
      </w:r>
      <w:r>
        <w:rPr>
          <w:spacing w:val="-10"/>
        </w:rPr>
        <w:t xml:space="preserve"> </w:t>
      </w:r>
      <w:r>
        <w:t>or</w:t>
      </w:r>
      <w:r>
        <w:rPr>
          <w:spacing w:val="-9"/>
        </w:rPr>
        <w:t xml:space="preserve"> </w:t>
      </w:r>
      <w:r>
        <w:t>management</w:t>
      </w:r>
      <w:r>
        <w:rPr>
          <w:spacing w:val="-9"/>
        </w:rPr>
        <w:t xml:space="preserve"> </w:t>
      </w:r>
      <w:r>
        <w:t>of</w:t>
      </w:r>
      <w:r>
        <w:rPr>
          <w:spacing w:val="-9"/>
        </w:rPr>
        <w:t xml:space="preserve"> </w:t>
      </w:r>
      <w:r>
        <w:t>the</w:t>
      </w:r>
      <w:r>
        <w:rPr>
          <w:spacing w:val="-10"/>
        </w:rPr>
        <w:t xml:space="preserve"> </w:t>
      </w:r>
      <w:r>
        <w:t>RCPP</w:t>
      </w:r>
      <w:r>
        <w:rPr>
          <w:spacing w:val="-9"/>
        </w:rPr>
        <w:t xml:space="preserve"> </w:t>
      </w:r>
      <w:r>
        <w:t>Easements</w:t>
      </w:r>
      <w:r>
        <w:rPr>
          <w:spacing w:val="-10"/>
        </w:rPr>
        <w:t xml:space="preserve"> </w:t>
      </w:r>
      <w:r>
        <w:t>purchased</w:t>
      </w:r>
      <w:r>
        <w:rPr>
          <w:spacing w:val="-9"/>
        </w:rPr>
        <w:t xml:space="preserve"> </w:t>
      </w:r>
      <w:r>
        <w:t>by</w:t>
      </w:r>
      <w:r>
        <w:rPr>
          <w:spacing w:val="-9"/>
        </w:rPr>
        <w:t xml:space="preserve"> </w:t>
      </w:r>
      <w:r w:rsidRPr="7586A5D6">
        <w:rPr>
          <w:b/>
          <w:bCs/>
        </w:rPr>
        <w:t>ENTITY</w:t>
      </w:r>
      <w:r>
        <w:t>.</w:t>
      </w:r>
    </w:p>
    <w:p w14:paraId="46F490CC" w14:textId="16D42C51" w:rsidR="000A0322" w:rsidRDefault="2E10E319" w:rsidP="0040348A">
      <w:pPr>
        <w:pStyle w:val="ListParagraph"/>
        <w:numPr>
          <w:ilvl w:val="1"/>
          <w:numId w:val="4"/>
        </w:numPr>
        <w:tabs>
          <w:tab w:val="left" w:pos="993"/>
          <w:tab w:val="left" w:pos="1052"/>
        </w:tabs>
        <w:ind w:left="994" w:right="360" w:hanging="274"/>
      </w:pPr>
      <w:r>
        <w:t>NRCS</w:t>
      </w:r>
      <w:r w:rsidRPr="000A0322">
        <w:rPr>
          <w:spacing w:val="-14"/>
        </w:rPr>
        <w:t xml:space="preserve"> </w:t>
      </w:r>
      <w:r>
        <w:t>will</w:t>
      </w:r>
      <w:r w:rsidRPr="000A0322">
        <w:rPr>
          <w:spacing w:val="-14"/>
        </w:rPr>
        <w:t xml:space="preserve"> </w:t>
      </w:r>
      <w:r>
        <w:t>not</w:t>
      </w:r>
      <w:r w:rsidRPr="000A0322">
        <w:rPr>
          <w:spacing w:val="-14"/>
        </w:rPr>
        <w:t xml:space="preserve"> </w:t>
      </w:r>
      <w:r>
        <w:t>be</w:t>
      </w:r>
      <w:r w:rsidRPr="000A0322">
        <w:rPr>
          <w:spacing w:val="-13"/>
        </w:rPr>
        <w:t xml:space="preserve"> </w:t>
      </w:r>
      <w:r>
        <w:t>responsible</w:t>
      </w:r>
      <w:r w:rsidRPr="000A0322">
        <w:rPr>
          <w:spacing w:val="-14"/>
        </w:rPr>
        <w:t xml:space="preserve"> </w:t>
      </w:r>
      <w:r>
        <w:t>for</w:t>
      </w:r>
      <w:r w:rsidRPr="000A0322">
        <w:rPr>
          <w:spacing w:val="-13"/>
        </w:rPr>
        <w:t xml:space="preserve"> </w:t>
      </w:r>
      <w:r>
        <w:t>any</w:t>
      </w:r>
      <w:r w:rsidRPr="000A0322">
        <w:rPr>
          <w:spacing w:val="-14"/>
        </w:rPr>
        <w:t xml:space="preserve"> </w:t>
      </w:r>
      <w:r>
        <w:t>costs,</w:t>
      </w:r>
      <w:r w:rsidRPr="000A0322">
        <w:rPr>
          <w:spacing w:val="-14"/>
        </w:rPr>
        <w:t xml:space="preserve"> </w:t>
      </w:r>
      <w:r>
        <w:t>damages,</w:t>
      </w:r>
      <w:r w:rsidRPr="000A0322">
        <w:rPr>
          <w:spacing w:val="-13"/>
        </w:rPr>
        <w:t xml:space="preserve"> </w:t>
      </w:r>
      <w:r>
        <w:t>claims,</w:t>
      </w:r>
      <w:r w:rsidRPr="000A0322">
        <w:rPr>
          <w:spacing w:val="-14"/>
        </w:rPr>
        <w:t xml:space="preserve"> </w:t>
      </w:r>
      <w:r>
        <w:t>liabilities,</w:t>
      </w:r>
      <w:r w:rsidRPr="000A0322">
        <w:rPr>
          <w:spacing w:val="-13"/>
        </w:rPr>
        <w:t xml:space="preserve"> </w:t>
      </w:r>
      <w:r>
        <w:t>and</w:t>
      </w:r>
      <w:r w:rsidRPr="000A0322">
        <w:rPr>
          <w:spacing w:val="-14"/>
        </w:rPr>
        <w:t xml:space="preserve"> </w:t>
      </w:r>
      <w:r>
        <w:t>judgments</w:t>
      </w:r>
      <w:r w:rsidRPr="000A0322">
        <w:rPr>
          <w:spacing w:val="-13"/>
        </w:rPr>
        <w:t xml:space="preserve"> </w:t>
      </w:r>
      <w:r>
        <w:t>arising</w:t>
      </w:r>
      <w:r w:rsidRPr="000A0322">
        <w:rPr>
          <w:spacing w:val="-14"/>
        </w:rPr>
        <w:t xml:space="preserve"> </w:t>
      </w:r>
      <w:r>
        <w:t xml:space="preserve">from past, present, and future acts or omissions of </w:t>
      </w:r>
      <w:r w:rsidRPr="7586A5D6">
        <w:rPr>
          <w:b/>
          <w:bCs/>
        </w:rPr>
        <w:t xml:space="preserve">ENTITY </w:t>
      </w:r>
      <w:r>
        <w:t>in connection with its acquisition or management of the RCPP Easements acquired pursuant to this PROGRAM AGREEMENT and associated, fully executed Parcel Contracts.</w:t>
      </w:r>
      <w:r w:rsidRPr="000A0322">
        <w:rPr>
          <w:spacing w:val="40"/>
        </w:rPr>
        <w:t xml:space="preserve"> </w:t>
      </w:r>
      <w:r>
        <w:t xml:space="preserve">This includes but is not limited to acts and omissions of </w:t>
      </w:r>
      <w:r w:rsidRPr="7586A5D6">
        <w:rPr>
          <w:b/>
          <w:bCs/>
        </w:rPr>
        <w:t xml:space="preserve">ENTITY </w:t>
      </w:r>
      <w:r>
        <w:t>agents, successors, assigns, employees, contractors, or lessees that result in violations of any laws and regulations that are now or that may in the future become applicable.</w:t>
      </w:r>
    </w:p>
    <w:p w14:paraId="6CF7112A" w14:textId="19650F45" w:rsidR="00220333" w:rsidRDefault="2E10E319" w:rsidP="0040348A">
      <w:pPr>
        <w:pStyle w:val="ListParagraph"/>
        <w:numPr>
          <w:ilvl w:val="1"/>
          <w:numId w:val="4"/>
        </w:numPr>
        <w:tabs>
          <w:tab w:val="left" w:pos="993"/>
          <w:tab w:val="left" w:pos="1052"/>
        </w:tabs>
        <w:ind w:left="994" w:right="360" w:hanging="274"/>
      </w:pPr>
      <w:r w:rsidRPr="7586A5D6">
        <w:rPr>
          <w:b/>
          <w:bCs/>
        </w:rPr>
        <w:t xml:space="preserve">ENTITY </w:t>
      </w:r>
      <w:r>
        <w:t>must prepare a baseline documentation report documenting the condition of each</w:t>
      </w:r>
      <w:r w:rsidRPr="000A0322">
        <w:rPr>
          <w:spacing w:val="-1"/>
        </w:rPr>
        <w:t xml:space="preserve"> </w:t>
      </w:r>
      <w:r>
        <w:t>Parcel as of the time the RCPP Easement is acquired and include a completed baseline documentation report in the payment request package submitted to NRCS pursuant to the terms of the individual Parcel Contract.</w:t>
      </w:r>
      <w:r w:rsidRPr="000A0322">
        <w:rPr>
          <w:spacing w:val="40"/>
        </w:rPr>
        <w:t xml:space="preserve"> </w:t>
      </w:r>
      <w:r w:rsidRPr="7586A5D6">
        <w:rPr>
          <w:b/>
          <w:bCs/>
        </w:rPr>
        <w:t xml:space="preserve">ENTITY </w:t>
      </w:r>
      <w:r>
        <w:t xml:space="preserve">must also provide </w:t>
      </w:r>
      <w:proofErr w:type="gramStart"/>
      <w:r>
        <w:t>NRCS</w:t>
      </w:r>
      <w:proofErr w:type="gramEnd"/>
      <w:r>
        <w:t xml:space="preserve"> a draft baseline documentation report at least 90 days before the planned closing date of the RCPP Easement.</w:t>
      </w:r>
      <w:r w:rsidRPr="000A0322">
        <w:rPr>
          <w:spacing w:val="40"/>
        </w:rPr>
        <w:t xml:space="preserve"> </w:t>
      </w:r>
      <w:r>
        <w:t>The baseline documentation report must contain maps, full descriptions, and pictures of</w:t>
      </w:r>
      <w:r w:rsidR="77F92BDD">
        <w:t>:</w:t>
      </w:r>
    </w:p>
    <w:p w14:paraId="6CF7112B" w14:textId="32C6328A" w:rsidR="00220333" w:rsidRDefault="00BF0D73">
      <w:pPr>
        <w:pStyle w:val="ListParagraph"/>
        <w:numPr>
          <w:ilvl w:val="2"/>
          <w:numId w:val="4"/>
        </w:numPr>
        <w:tabs>
          <w:tab w:val="left" w:pos="1554"/>
        </w:tabs>
        <w:spacing w:before="120" w:line="253" w:lineRule="exact"/>
        <w:ind w:left="1554" w:right="0" w:hanging="388"/>
        <w:jc w:val="both"/>
      </w:pPr>
      <w:r>
        <w:t>T</w:t>
      </w:r>
      <w:r w:rsidR="002D1DBD">
        <w:t>he</w:t>
      </w:r>
      <w:r w:rsidR="002D1DBD">
        <w:rPr>
          <w:spacing w:val="-7"/>
        </w:rPr>
        <w:t xml:space="preserve"> </w:t>
      </w:r>
      <w:r w:rsidR="002D1DBD">
        <w:t>Parcel</w:t>
      </w:r>
      <w:r w:rsidR="002D1DBD">
        <w:rPr>
          <w:spacing w:val="-6"/>
        </w:rPr>
        <w:t xml:space="preserve"> </w:t>
      </w:r>
      <w:r w:rsidR="002D1DBD">
        <w:rPr>
          <w:spacing w:val="-2"/>
        </w:rPr>
        <w:t>location;</w:t>
      </w:r>
    </w:p>
    <w:p w14:paraId="6CF7112C" w14:textId="5DD39153" w:rsidR="00220333" w:rsidRDefault="00BF0D73">
      <w:pPr>
        <w:pStyle w:val="ListParagraph"/>
        <w:numPr>
          <w:ilvl w:val="2"/>
          <w:numId w:val="4"/>
        </w:numPr>
        <w:tabs>
          <w:tab w:val="left" w:pos="1553"/>
          <w:tab w:val="left" w:pos="1556"/>
        </w:tabs>
        <w:ind w:left="1556" w:right="358" w:hanging="452"/>
        <w:jc w:val="both"/>
      </w:pPr>
      <w:r>
        <w:t>E</w:t>
      </w:r>
      <w:r w:rsidR="002D1DBD">
        <w:t>xisting structures and infrastructure, including roads, utility lines, barns, sheds, corrals, fences, ponds, watering facilities, and waste storage facilities;</w:t>
      </w:r>
    </w:p>
    <w:p w14:paraId="6CF7112D" w14:textId="7B682A55" w:rsidR="00220333" w:rsidRDefault="00BF0D73">
      <w:pPr>
        <w:pStyle w:val="ListParagraph"/>
        <w:numPr>
          <w:ilvl w:val="2"/>
          <w:numId w:val="4"/>
        </w:numPr>
        <w:tabs>
          <w:tab w:val="left" w:pos="1553"/>
          <w:tab w:val="left" w:pos="1556"/>
        </w:tabs>
        <w:ind w:left="1556" w:right="357" w:hanging="513"/>
        <w:jc w:val="both"/>
      </w:pPr>
      <w:r>
        <w:t>L</w:t>
      </w:r>
      <w:r w:rsidR="002D1DBD">
        <w:t>and use</w:t>
      </w:r>
      <w:r w:rsidR="00296EDD">
        <w:t xml:space="preserve"> and</w:t>
      </w:r>
      <w:r w:rsidR="002D1DBD">
        <w:t xml:space="preserve"> land cover and its condition, including as applicable, but not limited to, wetlands, crops</w:t>
      </w:r>
      <w:r w:rsidR="000B11D0">
        <w:t>,</w:t>
      </w:r>
      <w:r w:rsidR="002D1DBD">
        <w:rPr>
          <w:spacing w:val="-1"/>
        </w:rPr>
        <w:t xml:space="preserve"> </w:t>
      </w:r>
      <w:r w:rsidR="002D1DBD">
        <w:t>and crop rotations</w:t>
      </w:r>
      <w:r w:rsidR="002D1DBD">
        <w:rPr>
          <w:spacing w:val="-1"/>
        </w:rPr>
        <w:t xml:space="preserve"> </w:t>
      </w:r>
      <w:r w:rsidR="002D1DBD">
        <w:t>or</w:t>
      </w:r>
      <w:r w:rsidR="002D1DBD">
        <w:rPr>
          <w:spacing w:val="-1"/>
        </w:rPr>
        <w:t xml:space="preserve"> </w:t>
      </w:r>
      <w:r w:rsidR="002D1DBD">
        <w:t>for</w:t>
      </w:r>
      <w:r w:rsidR="002D1DBD">
        <w:rPr>
          <w:spacing w:val="-1"/>
        </w:rPr>
        <w:t xml:space="preserve"> </w:t>
      </w:r>
      <w:r w:rsidR="002D1DBD">
        <w:t>grasslands,</w:t>
      </w:r>
      <w:r w:rsidR="002D1DBD">
        <w:rPr>
          <w:spacing w:val="-1"/>
        </w:rPr>
        <w:t xml:space="preserve"> </w:t>
      </w:r>
      <w:r w:rsidR="002D1DBD">
        <w:t>the</w:t>
      </w:r>
      <w:r w:rsidR="002D1DBD">
        <w:rPr>
          <w:spacing w:val="-1"/>
        </w:rPr>
        <w:t xml:space="preserve"> </w:t>
      </w:r>
      <w:r w:rsidR="002D1DBD">
        <w:t>condition of</w:t>
      </w:r>
      <w:r w:rsidR="002D1DBD">
        <w:rPr>
          <w:spacing w:val="-1"/>
        </w:rPr>
        <w:t xml:space="preserve"> </w:t>
      </w:r>
      <w:r w:rsidR="002D1DBD">
        <w:t>the</w:t>
      </w:r>
      <w:r w:rsidR="002D1DBD">
        <w:rPr>
          <w:spacing w:val="-1"/>
        </w:rPr>
        <w:t xml:space="preserve"> </w:t>
      </w:r>
      <w:r w:rsidR="002D1DBD">
        <w:t>grassland,</w:t>
      </w:r>
      <w:r w:rsidR="002D1DBD">
        <w:rPr>
          <w:spacing w:val="-1"/>
        </w:rPr>
        <w:t xml:space="preserve"> </w:t>
      </w:r>
      <w:r w:rsidR="002D1DBD">
        <w:t>pasture,</w:t>
      </w:r>
      <w:r w:rsidR="002D1DBD">
        <w:rPr>
          <w:spacing w:val="-1"/>
        </w:rPr>
        <w:t xml:space="preserve"> </w:t>
      </w:r>
      <w:r w:rsidR="002D1DBD">
        <w:t>range,</w:t>
      </w:r>
      <w:r w:rsidR="002D1DBD">
        <w:rPr>
          <w:spacing w:val="-1"/>
        </w:rPr>
        <w:t xml:space="preserve"> </w:t>
      </w:r>
      <w:r w:rsidR="002D1DBD">
        <w:t>hay</w:t>
      </w:r>
      <w:r w:rsidR="000B11D0">
        <w:t>,</w:t>
      </w:r>
      <w:r w:rsidR="002D1DBD">
        <w:t xml:space="preserve"> or forest lands, and animal inventories;</w:t>
      </w:r>
    </w:p>
    <w:p w14:paraId="6CF7112E" w14:textId="41D14FBC" w:rsidR="00220333" w:rsidRDefault="00BF0D73">
      <w:pPr>
        <w:pStyle w:val="ListParagraph"/>
        <w:numPr>
          <w:ilvl w:val="2"/>
          <w:numId w:val="4"/>
        </w:numPr>
        <w:tabs>
          <w:tab w:val="left" w:pos="1553"/>
        </w:tabs>
        <w:spacing w:line="253" w:lineRule="exact"/>
        <w:ind w:left="1553" w:right="0" w:hanging="498"/>
        <w:jc w:val="both"/>
      </w:pPr>
      <w:r>
        <w:t>A</w:t>
      </w:r>
      <w:r w:rsidR="002D1DBD">
        <w:t>ny</w:t>
      </w:r>
      <w:r w:rsidR="002D1DBD">
        <w:rPr>
          <w:spacing w:val="-7"/>
        </w:rPr>
        <w:t xml:space="preserve"> </w:t>
      </w:r>
      <w:r w:rsidR="002D1DBD">
        <w:t>problem</w:t>
      </w:r>
      <w:r w:rsidR="002D1DBD">
        <w:rPr>
          <w:spacing w:val="-8"/>
        </w:rPr>
        <w:t xml:space="preserve"> </w:t>
      </w:r>
      <w:r w:rsidR="002D1DBD">
        <w:rPr>
          <w:spacing w:val="-2"/>
        </w:rPr>
        <w:t>areas;</w:t>
      </w:r>
    </w:p>
    <w:p w14:paraId="6CF7112F" w14:textId="3397F385" w:rsidR="00220333" w:rsidRDefault="00BF0D73">
      <w:pPr>
        <w:pStyle w:val="ListParagraph"/>
        <w:numPr>
          <w:ilvl w:val="2"/>
          <w:numId w:val="4"/>
        </w:numPr>
        <w:tabs>
          <w:tab w:val="left" w:pos="1553"/>
          <w:tab w:val="left" w:pos="1555"/>
        </w:tabs>
        <w:ind w:left="1555" w:right="357" w:hanging="439"/>
        <w:jc w:val="both"/>
      </w:pPr>
      <w:r>
        <w:t>A</w:t>
      </w:r>
      <w:r w:rsidR="002D1DBD">
        <w:t xml:space="preserve">ny special features or </w:t>
      </w:r>
      <w:r w:rsidR="00AE518E">
        <w:t xml:space="preserve">natural </w:t>
      </w:r>
      <w:r w:rsidR="002D1DBD">
        <w:t>resource concerns for which the Parcel is being protected;</w:t>
      </w:r>
    </w:p>
    <w:p w14:paraId="6CF71130" w14:textId="2AA6D48D" w:rsidR="00220333" w:rsidRDefault="00BF0D73">
      <w:pPr>
        <w:pStyle w:val="ListParagraph"/>
        <w:numPr>
          <w:ilvl w:val="2"/>
          <w:numId w:val="4"/>
        </w:numPr>
        <w:tabs>
          <w:tab w:val="left" w:pos="1552"/>
          <w:tab w:val="left" w:pos="1555"/>
        </w:tabs>
        <w:spacing w:before="1"/>
        <w:ind w:left="1555" w:hanging="501"/>
        <w:jc w:val="both"/>
      </w:pPr>
      <w:r>
        <w:t>A</w:t>
      </w:r>
      <w:r w:rsidR="002D1DBD">
        <w:t>s applicable, irrigation rights and volume of irrigation water rights to be retained for the easement, and</w:t>
      </w:r>
    </w:p>
    <w:p w14:paraId="6CF71131" w14:textId="55169C94" w:rsidR="00220333" w:rsidRDefault="00BF0D73">
      <w:pPr>
        <w:pStyle w:val="ListParagraph"/>
        <w:numPr>
          <w:ilvl w:val="2"/>
          <w:numId w:val="4"/>
        </w:numPr>
        <w:tabs>
          <w:tab w:val="left" w:pos="1552"/>
          <w:tab w:val="left" w:pos="1555"/>
        </w:tabs>
        <w:ind w:left="1555" w:hanging="562"/>
        <w:jc w:val="both"/>
      </w:pPr>
      <w:r>
        <w:t>A</w:t>
      </w:r>
      <w:r w:rsidR="002D1DBD">
        <w:t>ny critical nesting habitat and the associated nesting seasons for grassland-dependent birds whose populations are in significant decline.</w:t>
      </w:r>
    </w:p>
    <w:p w14:paraId="6CF71132" w14:textId="1FE7A838" w:rsidR="00220333" w:rsidRDefault="002D1DBD">
      <w:pPr>
        <w:pStyle w:val="ListParagraph"/>
        <w:numPr>
          <w:ilvl w:val="1"/>
          <w:numId w:val="4"/>
        </w:numPr>
        <w:tabs>
          <w:tab w:val="left" w:pos="992"/>
          <w:tab w:val="left" w:pos="1053"/>
        </w:tabs>
        <w:spacing w:before="120"/>
        <w:ind w:left="992" w:right="357" w:hanging="274"/>
      </w:pPr>
      <w:r>
        <w:rPr>
          <w:b/>
        </w:rPr>
        <w:t xml:space="preserve">ENTITY </w:t>
      </w:r>
      <w:r>
        <w:t>must ensure the completion of an RCPP easement plan for all RCPP easements that are highly restrictive (e.g., uses limited to protection of conservation values) or moderately restrictive (e.g.,</w:t>
      </w:r>
      <w:r>
        <w:rPr>
          <w:spacing w:val="40"/>
        </w:rPr>
        <w:t xml:space="preserve"> </w:t>
      </w:r>
      <w:r>
        <w:t>conservation use with compatible agricultural uses),</w:t>
      </w:r>
      <w:r w:rsidR="00BD04AF">
        <w:t xml:space="preserve"> </w:t>
      </w:r>
      <w:r>
        <w:t>as required or agreed</w:t>
      </w:r>
      <w:r w:rsidR="00BD04AF">
        <w:t xml:space="preserve"> </w:t>
      </w:r>
      <w:r>
        <w:t>to for RCPP easements</w:t>
      </w:r>
      <w:r>
        <w:rPr>
          <w:spacing w:val="-2"/>
        </w:rPr>
        <w:t xml:space="preserve"> </w:t>
      </w:r>
      <w:r>
        <w:t>that</w:t>
      </w:r>
      <w:r>
        <w:rPr>
          <w:spacing w:val="-2"/>
        </w:rPr>
        <w:t xml:space="preserve"> </w:t>
      </w:r>
      <w:r>
        <w:t>are</w:t>
      </w:r>
      <w:r>
        <w:rPr>
          <w:spacing w:val="-2"/>
        </w:rPr>
        <w:t xml:space="preserve"> </w:t>
      </w:r>
      <w:r>
        <w:t>minimally</w:t>
      </w:r>
      <w:r>
        <w:rPr>
          <w:spacing w:val="-1"/>
        </w:rPr>
        <w:t xml:space="preserve"> </w:t>
      </w:r>
      <w:r>
        <w:t>restrictive</w:t>
      </w:r>
      <w:r>
        <w:rPr>
          <w:spacing w:val="-2"/>
        </w:rPr>
        <w:t xml:space="preserve"> </w:t>
      </w:r>
      <w:r>
        <w:t>(e.g.,</w:t>
      </w:r>
      <w:r>
        <w:rPr>
          <w:spacing w:val="-2"/>
        </w:rPr>
        <w:t xml:space="preserve"> </w:t>
      </w:r>
      <w:r>
        <w:t>agricultural</w:t>
      </w:r>
      <w:r>
        <w:rPr>
          <w:spacing w:val="-2"/>
        </w:rPr>
        <w:t xml:space="preserve"> </w:t>
      </w:r>
      <w:r>
        <w:t>use)</w:t>
      </w:r>
      <w:r>
        <w:rPr>
          <w:spacing w:val="-3"/>
        </w:rPr>
        <w:t xml:space="preserve"> </w:t>
      </w:r>
      <w:r>
        <w:t>and</w:t>
      </w:r>
      <w:r>
        <w:rPr>
          <w:spacing w:val="-1"/>
        </w:rPr>
        <w:t xml:space="preserve"> </w:t>
      </w:r>
      <w:r>
        <w:t>as</w:t>
      </w:r>
      <w:r>
        <w:rPr>
          <w:spacing w:val="-2"/>
        </w:rPr>
        <w:t xml:space="preserve"> </w:t>
      </w:r>
      <w:r>
        <w:t>specified</w:t>
      </w:r>
      <w:r>
        <w:rPr>
          <w:spacing w:val="-1"/>
        </w:rPr>
        <w:t xml:space="preserve"> </w:t>
      </w:r>
      <w:r>
        <w:t>in</w:t>
      </w:r>
      <w:r>
        <w:rPr>
          <w:spacing w:val="-1"/>
        </w:rPr>
        <w:t xml:space="preserve"> </w:t>
      </w:r>
      <w:r>
        <w:t>any</w:t>
      </w:r>
      <w:r>
        <w:rPr>
          <w:spacing w:val="-1"/>
        </w:rPr>
        <w:t xml:space="preserve"> </w:t>
      </w:r>
      <w:r>
        <w:t>preapproved RCPP conservation easement sample deed provided by NRCS or other NRCS</w:t>
      </w:r>
      <w:r w:rsidR="00BE2DC9">
        <w:t>-</w:t>
      </w:r>
      <w:r>
        <w:t>approved conservation easement deed.</w:t>
      </w:r>
      <w:r>
        <w:rPr>
          <w:spacing w:val="40"/>
        </w:rPr>
        <w:t xml:space="preserve"> </w:t>
      </w:r>
      <w:r>
        <w:t>The RCPP easement plan must:</w:t>
      </w:r>
    </w:p>
    <w:p w14:paraId="6CF71133" w14:textId="755AFCCD" w:rsidR="00220333" w:rsidRDefault="002D1DBD">
      <w:pPr>
        <w:pStyle w:val="ListParagraph"/>
        <w:numPr>
          <w:ilvl w:val="2"/>
          <w:numId w:val="4"/>
        </w:numPr>
        <w:tabs>
          <w:tab w:val="left" w:pos="1638"/>
        </w:tabs>
        <w:spacing w:before="120"/>
        <w:ind w:left="1638" w:right="0" w:hanging="474"/>
        <w:jc w:val="both"/>
      </w:pPr>
      <w:r>
        <w:t>Describe</w:t>
      </w:r>
      <w:r>
        <w:rPr>
          <w:spacing w:val="-9"/>
        </w:rPr>
        <w:t xml:space="preserve"> </w:t>
      </w:r>
      <w:r>
        <w:t>and</w:t>
      </w:r>
      <w:r>
        <w:rPr>
          <w:spacing w:val="-8"/>
        </w:rPr>
        <w:t xml:space="preserve"> </w:t>
      </w:r>
      <w:r>
        <w:t>identify</w:t>
      </w:r>
      <w:r>
        <w:rPr>
          <w:spacing w:val="-8"/>
        </w:rPr>
        <w:t xml:space="preserve"> </w:t>
      </w:r>
      <w:r>
        <w:t>natural</w:t>
      </w:r>
      <w:r>
        <w:rPr>
          <w:spacing w:val="-8"/>
        </w:rPr>
        <w:t xml:space="preserve"> </w:t>
      </w:r>
      <w:r>
        <w:t>resource</w:t>
      </w:r>
      <w:r>
        <w:rPr>
          <w:spacing w:val="-9"/>
        </w:rPr>
        <w:t xml:space="preserve"> </w:t>
      </w:r>
      <w:r>
        <w:t>concerns</w:t>
      </w:r>
      <w:r>
        <w:rPr>
          <w:spacing w:val="-9"/>
        </w:rPr>
        <w:t xml:space="preserve"> </w:t>
      </w:r>
      <w:r>
        <w:t>on</w:t>
      </w:r>
      <w:r>
        <w:rPr>
          <w:spacing w:val="-7"/>
        </w:rPr>
        <w:t xml:space="preserve"> </w:t>
      </w:r>
      <w:r>
        <w:t>the</w:t>
      </w:r>
      <w:r>
        <w:rPr>
          <w:spacing w:val="-9"/>
        </w:rPr>
        <w:t xml:space="preserve"> </w:t>
      </w:r>
      <w:r>
        <w:rPr>
          <w:spacing w:val="-2"/>
        </w:rPr>
        <w:t>Parcel.</w:t>
      </w:r>
    </w:p>
    <w:p w14:paraId="6CF71134" w14:textId="059D29DE" w:rsidR="00220333" w:rsidRDefault="2E10E319">
      <w:pPr>
        <w:pStyle w:val="ListParagraph"/>
        <w:numPr>
          <w:ilvl w:val="2"/>
          <w:numId w:val="4"/>
        </w:numPr>
        <w:tabs>
          <w:tab w:val="left" w:pos="1637"/>
          <w:tab w:val="left" w:pos="1639"/>
        </w:tabs>
        <w:ind w:left="1639" w:right="357" w:hanging="537"/>
        <w:jc w:val="both"/>
      </w:pPr>
      <w:r>
        <w:lastRenderedPageBreak/>
        <w:t>Describe the conservation activities, measures, practices, and land uses that may be implemented to address</w:t>
      </w:r>
      <w:r>
        <w:rPr>
          <w:spacing w:val="-1"/>
        </w:rPr>
        <w:t xml:space="preserve"> </w:t>
      </w:r>
      <w:r>
        <w:t>the</w:t>
      </w:r>
      <w:r>
        <w:rPr>
          <w:spacing w:val="-1"/>
        </w:rPr>
        <w:t xml:space="preserve"> </w:t>
      </w:r>
      <w:r>
        <w:t>identified resource</w:t>
      </w:r>
      <w:r>
        <w:rPr>
          <w:spacing w:val="-1"/>
        </w:rPr>
        <w:t xml:space="preserve"> </w:t>
      </w:r>
      <w:r>
        <w:t>concerns</w:t>
      </w:r>
      <w:r>
        <w:rPr>
          <w:spacing w:val="-1"/>
        </w:rPr>
        <w:t xml:space="preserve"> </w:t>
      </w:r>
      <w:r>
        <w:t>and</w:t>
      </w:r>
      <w:r>
        <w:rPr>
          <w:spacing w:val="-2"/>
        </w:rPr>
        <w:t xml:space="preserve"> </w:t>
      </w:r>
      <w:r>
        <w:t>promote</w:t>
      </w:r>
      <w:r>
        <w:rPr>
          <w:spacing w:val="-1"/>
        </w:rPr>
        <w:t xml:space="preserve"> </w:t>
      </w:r>
      <w:proofErr w:type="gramStart"/>
      <w:r>
        <w:t>the</w:t>
      </w:r>
      <w:r>
        <w:rPr>
          <w:spacing w:val="-1"/>
        </w:rPr>
        <w:t xml:space="preserve"> </w:t>
      </w:r>
      <w:r>
        <w:t>long</w:t>
      </w:r>
      <w:proofErr w:type="gramEnd"/>
      <w:r>
        <w:t>-term</w:t>
      </w:r>
      <w:r>
        <w:rPr>
          <w:spacing w:val="-1"/>
        </w:rPr>
        <w:t xml:space="preserve"> </w:t>
      </w:r>
      <w:r>
        <w:t>viability</w:t>
      </w:r>
      <w:r>
        <w:rPr>
          <w:spacing w:val="-1"/>
        </w:rPr>
        <w:t xml:space="preserve"> </w:t>
      </w:r>
      <w:r>
        <w:t>of</w:t>
      </w:r>
      <w:r>
        <w:rPr>
          <w:spacing w:val="-1"/>
        </w:rPr>
        <w:t xml:space="preserve"> </w:t>
      </w:r>
      <w:r>
        <w:t>the land to meet the purposes of the RCPP easement.</w:t>
      </w:r>
    </w:p>
    <w:p w14:paraId="6CF71135" w14:textId="77777777" w:rsidR="00220333" w:rsidRDefault="002D1DBD">
      <w:pPr>
        <w:pStyle w:val="ListParagraph"/>
        <w:numPr>
          <w:ilvl w:val="2"/>
          <w:numId w:val="4"/>
        </w:numPr>
        <w:tabs>
          <w:tab w:val="left" w:pos="1636"/>
          <w:tab w:val="left" w:pos="1639"/>
        </w:tabs>
        <w:ind w:left="1639" w:right="360" w:hanging="598"/>
        <w:jc w:val="both"/>
      </w:pPr>
      <w:r>
        <w:t xml:space="preserve">Identify, as applicable, permissible and prohibited activities and any associated restoration </w:t>
      </w:r>
      <w:r>
        <w:rPr>
          <w:spacing w:val="-2"/>
        </w:rPr>
        <w:t>plans.</w:t>
      </w:r>
    </w:p>
    <w:p w14:paraId="6CF71136" w14:textId="77777777" w:rsidR="00220333" w:rsidRDefault="002D1DBD">
      <w:pPr>
        <w:pStyle w:val="ListParagraph"/>
        <w:numPr>
          <w:ilvl w:val="2"/>
          <w:numId w:val="4"/>
        </w:numPr>
        <w:tabs>
          <w:tab w:val="left" w:pos="1636"/>
          <w:tab w:val="left" w:pos="1639"/>
        </w:tabs>
        <w:ind w:left="1639" w:right="359" w:hanging="586"/>
        <w:jc w:val="both"/>
      </w:pPr>
      <w:r>
        <w:t>Be comprised of the appropriate component plans based on the attributes of the Parcel and as specified in the terms of the RCPP conservation easement deed terms attached to the individual Parcel Contract.</w:t>
      </w:r>
    </w:p>
    <w:p w14:paraId="6CF71137" w14:textId="77777777" w:rsidR="00220333" w:rsidRDefault="002D1DBD">
      <w:pPr>
        <w:pStyle w:val="ListParagraph"/>
        <w:numPr>
          <w:ilvl w:val="2"/>
          <w:numId w:val="4"/>
        </w:numPr>
        <w:tabs>
          <w:tab w:val="left" w:pos="1637"/>
          <w:tab w:val="left" w:pos="1639"/>
        </w:tabs>
        <w:ind w:left="1639" w:right="358" w:hanging="525"/>
        <w:jc w:val="both"/>
      </w:pPr>
      <w:r>
        <w:t>For</w:t>
      </w:r>
      <w:r>
        <w:rPr>
          <w:spacing w:val="-1"/>
        </w:rPr>
        <w:t xml:space="preserve"> </w:t>
      </w:r>
      <w:r>
        <w:t>any portion of</w:t>
      </w:r>
      <w:r>
        <w:rPr>
          <w:spacing w:val="-1"/>
        </w:rPr>
        <w:t xml:space="preserve"> </w:t>
      </w:r>
      <w:r>
        <w:t>a</w:t>
      </w:r>
      <w:r>
        <w:rPr>
          <w:spacing w:val="-1"/>
        </w:rPr>
        <w:t xml:space="preserve"> </w:t>
      </w:r>
      <w:r>
        <w:t>Parcel</w:t>
      </w:r>
      <w:r>
        <w:rPr>
          <w:spacing w:val="-1"/>
        </w:rPr>
        <w:t xml:space="preserve"> </w:t>
      </w:r>
      <w:r>
        <w:t>that</w:t>
      </w:r>
      <w:r>
        <w:rPr>
          <w:spacing w:val="-1"/>
        </w:rPr>
        <w:t xml:space="preserve"> </w:t>
      </w:r>
      <w:r>
        <w:t>contains</w:t>
      </w:r>
      <w:r>
        <w:rPr>
          <w:spacing w:val="-1"/>
        </w:rPr>
        <w:t xml:space="preserve"> </w:t>
      </w:r>
      <w:r>
        <w:t>highly erodible</w:t>
      </w:r>
      <w:r>
        <w:rPr>
          <w:spacing w:val="-1"/>
        </w:rPr>
        <w:t xml:space="preserve"> </w:t>
      </w:r>
      <w:r>
        <w:t>cropland,</w:t>
      </w:r>
      <w:r>
        <w:rPr>
          <w:spacing w:val="-4"/>
        </w:rPr>
        <w:t xml:space="preserve"> </w:t>
      </w:r>
      <w:r>
        <w:t>include</w:t>
      </w:r>
      <w:r>
        <w:rPr>
          <w:spacing w:val="-2"/>
        </w:rPr>
        <w:t xml:space="preserve"> </w:t>
      </w:r>
      <w:r>
        <w:t>a</w:t>
      </w:r>
      <w:r>
        <w:rPr>
          <w:spacing w:val="-1"/>
        </w:rPr>
        <w:t xml:space="preserve"> </w:t>
      </w:r>
      <w:r>
        <w:t>highly erodible land</w:t>
      </w:r>
      <w:r>
        <w:rPr>
          <w:spacing w:val="-10"/>
        </w:rPr>
        <w:t xml:space="preserve"> </w:t>
      </w:r>
      <w:r>
        <w:t>(HEL)</w:t>
      </w:r>
      <w:r>
        <w:rPr>
          <w:spacing w:val="-10"/>
        </w:rPr>
        <w:t xml:space="preserve"> </w:t>
      </w:r>
      <w:r>
        <w:t>conservation</w:t>
      </w:r>
      <w:r>
        <w:rPr>
          <w:spacing w:val="-11"/>
        </w:rPr>
        <w:t xml:space="preserve"> </w:t>
      </w:r>
      <w:r>
        <w:t>plan</w:t>
      </w:r>
      <w:r>
        <w:rPr>
          <w:spacing w:val="-10"/>
        </w:rPr>
        <w:t xml:space="preserve"> </w:t>
      </w:r>
      <w:r>
        <w:t>that</w:t>
      </w:r>
      <w:r>
        <w:rPr>
          <w:spacing w:val="-10"/>
        </w:rPr>
        <w:t xml:space="preserve"> </w:t>
      </w:r>
      <w:r>
        <w:t>meets</w:t>
      </w:r>
      <w:r>
        <w:rPr>
          <w:spacing w:val="-11"/>
        </w:rPr>
        <w:t xml:space="preserve"> </w:t>
      </w:r>
      <w:r>
        <w:t>the</w:t>
      </w:r>
      <w:r>
        <w:rPr>
          <w:spacing w:val="-11"/>
        </w:rPr>
        <w:t xml:space="preserve"> </w:t>
      </w:r>
      <w:r>
        <w:t>requirements</w:t>
      </w:r>
      <w:r>
        <w:rPr>
          <w:spacing w:val="-11"/>
        </w:rPr>
        <w:t xml:space="preserve"> </w:t>
      </w:r>
      <w:r>
        <w:t>of</w:t>
      </w:r>
      <w:r>
        <w:rPr>
          <w:spacing w:val="-10"/>
        </w:rPr>
        <w:t xml:space="preserve"> </w:t>
      </w:r>
      <w:r>
        <w:t>7</w:t>
      </w:r>
      <w:r>
        <w:rPr>
          <w:spacing w:val="-11"/>
        </w:rPr>
        <w:t xml:space="preserve"> </w:t>
      </w:r>
      <w:r>
        <w:t>CFR</w:t>
      </w:r>
      <w:r>
        <w:rPr>
          <w:spacing w:val="-10"/>
        </w:rPr>
        <w:t xml:space="preserve"> </w:t>
      </w:r>
      <w:r>
        <w:t>Part</w:t>
      </w:r>
      <w:r>
        <w:rPr>
          <w:spacing w:val="-10"/>
        </w:rPr>
        <w:t xml:space="preserve"> </w:t>
      </w:r>
      <w:r>
        <w:t>12</w:t>
      </w:r>
      <w:r>
        <w:rPr>
          <w:spacing w:val="-13"/>
        </w:rPr>
        <w:t xml:space="preserve"> </w:t>
      </w:r>
      <w:r>
        <w:t>and</w:t>
      </w:r>
      <w:r>
        <w:rPr>
          <w:spacing w:val="-11"/>
        </w:rPr>
        <w:t xml:space="preserve"> </w:t>
      </w:r>
      <w:r>
        <w:t>is</w:t>
      </w:r>
      <w:r>
        <w:rPr>
          <w:spacing w:val="-12"/>
        </w:rPr>
        <w:t xml:space="preserve"> </w:t>
      </w:r>
      <w:r>
        <w:t>developed by NRCS or an NRCS-certified planner and approved by NRCS prior to closing.</w:t>
      </w:r>
    </w:p>
    <w:p w14:paraId="6CF71138" w14:textId="77777777" w:rsidR="00220333" w:rsidRDefault="002D1DBD">
      <w:pPr>
        <w:pStyle w:val="ListParagraph"/>
        <w:numPr>
          <w:ilvl w:val="2"/>
          <w:numId w:val="4"/>
        </w:numPr>
        <w:tabs>
          <w:tab w:val="left" w:pos="1637"/>
        </w:tabs>
        <w:spacing w:line="253" w:lineRule="exact"/>
        <w:ind w:left="1637" w:right="0" w:hanging="583"/>
        <w:jc w:val="both"/>
      </w:pPr>
      <w:r>
        <w:t>Be</w:t>
      </w:r>
      <w:r>
        <w:rPr>
          <w:spacing w:val="-6"/>
        </w:rPr>
        <w:t xml:space="preserve"> </w:t>
      </w:r>
      <w:r>
        <w:t>updated</w:t>
      </w:r>
      <w:r>
        <w:rPr>
          <w:spacing w:val="-6"/>
        </w:rPr>
        <w:t xml:space="preserve"> </w:t>
      </w:r>
      <w:r>
        <w:t>in</w:t>
      </w:r>
      <w:r>
        <w:rPr>
          <w:spacing w:val="-5"/>
        </w:rPr>
        <w:t xml:space="preserve"> </w:t>
      </w:r>
      <w:r>
        <w:t>the</w:t>
      </w:r>
      <w:r>
        <w:rPr>
          <w:spacing w:val="-6"/>
        </w:rPr>
        <w:t xml:space="preserve"> </w:t>
      </w:r>
      <w:proofErr w:type="gramStart"/>
      <w:r>
        <w:t>event</w:t>
      </w:r>
      <w:proofErr w:type="gramEnd"/>
      <w:r>
        <w:rPr>
          <w:spacing w:val="-6"/>
        </w:rPr>
        <w:t xml:space="preserve"> </w:t>
      </w:r>
      <w:r>
        <w:t>the</w:t>
      </w:r>
      <w:r>
        <w:rPr>
          <w:spacing w:val="-6"/>
        </w:rPr>
        <w:t xml:space="preserve"> </w:t>
      </w:r>
      <w:r>
        <w:t>uses</w:t>
      </w:r>
      <w:r>
        <w:rPr>
          <w:spacing w:val="-6"/>
        </w:rPr>
        <w:t xml:space="preserve"> </w:t>
      </w:r>
      <w:r>
        <w:t>or</w:t>
      </w:r>
      <w:r>
        <w:rPr>
          <w:spacing w:val="-5"/>
        </w:rPr>
        <w:t xml:space="preserve"> </w:t>
      </w:r>
      <w:r>
        <w:t>ownership</w:t>
      </w:r>
      <w:r>
        <w:rPr>
          <w:spacing w:val="-5"/>
        </w:rPr>
        <w:t xml:space="preserve"> </w:t>
      </w:r>
      <w:r>
        <w:t>of</w:t>
      </w:r>
      <w:r>
        <w:rPr>
          <w:spacing w:val="-6"/>
        </w:rPr>
        <w:t xml:space="preserve"> </w:t>
      </w:r>
      <w:r>
        <w:t>the</w:t>
      </w:r>
      <w:r>
        <w:rPr>
          <w:spacing w:val="-5"/>
        </w:rPr>
        <w:t xml:space="preserve"> </w:t>
      </w:r>
      <w:r>
        <w:t>Parcel</w:t>
      </w:r>
      <w:r>
        <w:rPr>
          <w:spacing w:val="-6"/>
        </w:rPr>
        <w:t xml:space="preserve"> </w:t>
      </w:r>
      <w:r>
        <w:rPr>
          <w:spacing w:val="-2"/>
        </w:rPr>
        <w:t>change.</w:t>
      </w:r>
    </w:p>
    <w:p w14:paraId="6CF71139" w14:textId="294D8ED5" w:rsidR="00220333" w:rsidRDefault="002D1DBD" w:rsidP="00635D30">
      <w:pPr>
        <w:pStyle w:val="ListParagraph"/>
        <w:numPr>
          <w:ilvl w:val="2"/>
          <w:numId w:val="4"/>
        </w:numPr>
        <w:tabs>
          <w:tab w:val="left" w:pos="1636"/>
          <w:tab w:val="left" w:pos="1639"/>
        </w:tabs>
        <w:spacing w:after="120"/>
        <w:ind w:left="1642" w:right="360" w:hanging="648"/>
        <w:jc w:val="both"/>
      </w:pPr>
      <w:r>
        <w:t>As specified in the terms of the RCPP conservation easement deed, be reviewed, approved, and signed by the landowner</w:t>
      </w:r>
      <w:r w:rsidR="00A074C1">
        <w:t>,</w:t>
      </w:r>
      <w:r>
        <w:t xml:space="preserve"> </w:t>
      </w:r>
      <w:r w:rsidRPr="7586A5D6">
        <w:rPr>
          <w:b/>
          <w:bCs/>
        </w:rPr>
        <w:t>ENTITY</w:t>
      </w:r>
      <w:r>
        <w:t>, and</w:t>
      </w:r>
      <w:r w:rsidR="1B7D6083">
        <w:t xml:space="preserve"> </w:t>
      </w:r>
      <w:r>
        <w:t>NRCS</w:t>
      </w:r>
      <w:r>
        <w:rPr>
          <w:spacing w:val="-5"/>
        </w:rPr>
        <w:t xml:space="preserve"> </w:t>
      </w:r>
      <w:r>
        <w:t>prior</w:t>
      </w:r>
      <w:r>
        <w:rPr>
          <w:spacing w:val="-6"/>
        </w:rPr>
        <w:t xml:space="preserve"> </w:t>
      </w:r>
      <w:r>
        <w:t>to</w:t>
      </w:r>
      <w:r>
        <w:rPr>
          <w:spacing w:val="-5"/>
        </w:rPr>
        <w:t xml:space="preserve"> </w:t>
      </w:r>
      <w:r>
        <w:t>easement closing and again upon subsequent revision after easement closing.</w:t>
      </w:r>
    </w:p>
    <w:p w14:paraId="6CF7113D" w14:textId="1220E4FF" w:rsidR="00220333" w:rsidRDefault="16581F23" w:rsidP="00635D30">
      <w:pPr>
        <w:pStyle w:val="ListParagraph"/>
        <w:numPr>
          <w:ilvl w:val="1"/>
          <w:numId w:val="4"/>
        </w:numPr>
        <w:tabs>
          <w:tab w:val="left" w:pos="810"/>
          <w:tab w:val="left" w:pos="1051"/>
        </w:tabs>
        <w:ind w:left="994" w:right="274" w:hanging="245"/>
      </w:pPr>
      <w:r>
        <w:t xml:space="preserve">In acquiring RCPP Easements, </w:t>
      </w:r>
      <w:r w:rsidRPr="7586A5D6">
        <w:rPr>
          <w:b/>
          <w:bCs/>
        </w:rPr>
        <w:t xml:space="preserve">ENTITY </w:t>
      </w:r>
      <w:r>
        <w:t>must ensure that the title to the lands or interests therein will</w:t>
      </w:r>
      <w:r w:rsidRPr="004C50B2">
        <w:rPr>
          <w:spacing w:val="40"/>
        </w:rPr>
        <w:t xml:space="preserve"> </w:t>
      </w:r>
      <w:r>
        <w:t>be</w:t>
      </w:r>
      <w:r w:rsidRPr="004C50B2">
        <w:rPr>
          <w:spacing w:val="40"/>
        </w:rPr>
        <w:t xml:space="preserve"> </w:t>
      </w:r>
      <w:r>
        <w:t>unencumbered</w:t>
      </w:r>
      <w:r w:rsidRPr="004C50B2">
        <w:rPr>
          <w:spacing w:val="40"/>
        </w:rPr>
        <w:t xml:space="preserve"> </w:t>
      </w:r>
      <w:r>
        <w:t>or</w:t>
      </w:r>
      <w:r w:rsidRPr="004C50B2">
        <w:rPr>
          <w:spacing w:val="40"/>
        </w:rPr>
        <w:t xml:space="preserve"> </w:t>
      </w:r>
      <w:r>
        <w:t>that</w:t>
      </w:r>
      <w:r w:rsidRPr="004C50B2">
        <w:rPr>
          <w:spacing w:val="40"/>
        </w:rPr>
        <w:t xml:space="preserve"> </w:t>
      </w:r>
      <w:r>
        <w:t>outstanding</w:t>
      </w:r>
      <w:r w:rsidRPr="004C50B2">
        <w:rPr>
          <w:spacing w:val="40"/>
        </w:rPr>
        <w:t xml:space="preserve"> </w:t>
      </w:r>
      <w:r>
        <w:t>or</w:t>
      </w:r>
      <w:r w:rsidRPr="004C50B2">
        <w:rPr>
          <w:spacing w:val="40"/>
        </w:rPr>
        <w:t xml:space="preserve"> </w:t>
      </w:r>
      <w:r>
        <w:t>reserved</w:t>
      </w:r>
      <w:r w:rsidRPr="004C50B2">
        <w:rPr>
          <w:spacing w:val="40"/>
        </w:rPr>
        <w:t xml:space="preserve"> </w:t>
      </w:r>
      <w:r>
        <w:t>interests</w:t>
      </w:r>
      <w:r w:rsidRPr="004C50B2">
        <w:rPr>
          <w:spacing w:val="40"/>
        </w:rPr>
        <w:t xml:space="preserve"> </w:t>
      </w:r>
      <w:r>
        <w:t>are</w:t>
      </w:r>
      <w:r w:rsidRPr="004C50B2">
        <w:rPr>
          <w:spacing w:val="40"/>
        </w:rPr>
        <w:t xml:space="preserve"> </w:t>
      </w:r>
      <w:r>
        <w:t>subordinated</w:t>
      </w:r>
      <w:r w:rsidRPr="004C50B2">
        <w:rPr>
          <w:spacing w:val="40"/>
        </w:rPr>
        <w:t xml:space="preserve"> </w:t>
      </w:r>
      <w:r>
        <w:t>to</w:t>
      </w:r>
      <w:r w:rsidRPr="004C50B2">
        <w:rPr>
          <w:spacing w:val="40"/>
        </w:rPr>
        <w:t xml:space="preserve"> </w:t>
      </w:r>
      <w:r>
        <w:t>the</w:t>
      </w:r>
      <w:r w:rsidRPr="004C50B2">
        <w:rPr>
          <w:spacing w:val="39"/>
        </w:rPr>
        <w:t xml:space="preserve"> </w:t>
      </w:r>
      <w:r>
        <w:t>RCPP</w:t>
      </w:r>
      <w:r w:rsidR="7470E1AE">
        <w:t xml:space="preserve"> </w:t>
      </w:r>
      <w:r>
        <w:t xml:space="preserve">Easement. </w:t>
      </w:r>
      <w:r w:rsidRPr="7586A5D6">
        <w:rPr>
          <w:b/>
          <w:bCs/>
        </w:rPr>
        <w:t xml:space="preserve">ENTITY </w:t>
      </w:r>
      <w:r>
        <w:t>and</w:t>
      </w:r>
      <w:r w:rsidR="70ABD356">
        <w:t xml:space="preserve"> </w:t>
      </w:r>
      <w:r>
        <w:t>NRCS</w:t>
      </w:r>
      <w:r w:rsidRPr="004C50B2">
        <w:rPr>
          <w:spacing w:val="-4"/>
        </w:rPr>
        <w:t xml:space="preserve"> </w:t>
      </w:r>
      <w:r>
        <w:t>must</w:t>
      </w:r>
      <w:r w:rsidRPr="004C50B2">
        <w:rPr>
          <w:spacing w:val="-5"/>
        </w:rPr>
        <w:t xml:space="preserve"> </w:t>
      </w:r>
      <w:r>
        <w:t>review</w:t>
      </w:r>
      <w:r w:rsidRPr="004C50B2">
        <w:rPr>
          <w:spacing w:val="-5"/>
        </w:rPr>
        <w:t xml:space="preserve"> </w:t>
      </w:r>
      <w:r>
        <w:t>the</w:t>
      </w:r>
      <w:r w:rsidRPr="004C50B2">
        <w:rPr>
          <w:spacing w:val="-5"/>
        </w:rPr>
        <w:t xml:space="preserve"> </w:t>
      </w:r>
      <w:r>
        <w:t>title</w:t>
      </w:r>
      <w:r w:rsidRPr="004C50B2">
        <w:rPr>
          <w:spacing w:val="-4"/>
        </w:rPr>
        <w:t xml:space="preserve"> </w:t>
      </w:r>
      <w:r>
        <w:t>commitment</w:t>
      </w:r>
      <w:r w:rsidRPr="004C50B2">
        <w:rPr>
          <w:spacing w:val="-5"/>
        </w:rPr>
        <w:t xml:space="preserve"> </w:t>
      </w:r>
      <w:r>
        <w:t>to</w:t>
      </w:r>
      <w:r w:rsidRPr="004C50B2">
        <w:rPr>
          <w:spacing w:val="-4"/>
        </w:rPr>
        <w:t xml:space="preserve"> </w:t>
      </w:r>
      <w:r>
        <w:t>ensure</w:t>
      </w:r>
      <w:r w:rsidRPr="004C50B2">
        <w:rPr>
          <w:spacing w:val="-5"/>
        </w:rPr>
        <w:t xml:space="preserve"> </w:t>
      </w:r>
      <w:r>
        <w:t>there</w:t>
      </w:r>
      <w:r w:rsidRPr="004C50B2">
        <w:rPr>
          <w:spacing w:val="-5"/>
        </w:rPr>
        <w:t xml:space="preserve"> </w:t>
      </w:r>
      <w:r>
        <w:t>are</w:t>
      </w:r>
      <w:r w:rsidRPr="004C50B2">
        <w:rPr>
          <w:spacing w:val="-5"/>
        </w:rPr>
        <w:t xml:space="preserve"> </w:t>
      </w:r>
      <w:r>
        <w:t xml:space="preserve">no encumbrances that would allow uses of the property that are not acceptable to </w:t>
      </w:r>
      <w:r w:rsidRPr="7586A5D6">
        <w:rPr>
          <w:b/>
          <w:bCs/>
        </w:rPr>
        <w:t xml:space="preserve">ENTITY </w:t>
      </w:r>
      <w:r>
        <w:t xml:space="preserve">or NRCS. </w:t>
      </w:r>
      <w:r w:rsidRPr="7586A5D6">
        <w:rPr>
          <w:b/>
          <w:bCs/>
        </w:rPr>
        <w:t xml:space="preserve">ENTITY </w:t>
      </w:r>
      <w:r>
        <w:t xml:space="preserve">must provide </w:t>
      </w:r>
      <w:proofErr w:type="gramStart"/>
      <w:r>
        <w:t>NRCS</w:t>
      </w:r>
      <w:proofErr w:type="gramEnd"/>
      <w:r>
        <w:t xml:space="preserve"> a copy of the title commitment, including a copy of documents to support each title exception, a summary of </w:t>
      </w:r>
      <w:r w:rsidRPr="7586A5D6">
        <w:rPr>
          <w:b/>
          <w:bCs/>
        </w:rPr>
        <w:t xml:space="preserve">ENTITY </w:t>
      </w:r>
      <w:r>
        <w:t xml:space="preserve">title review findings, and any other requested documentation related to title at least 90 days before the planned easement closing date. </w:t>
      </w:r>
      <w:r w:rsidRPr="7586A5D6">
        <w:rPr>
          <w:b/>
          <w:bCs/>
        </w:rPr>
        <w:t xml:space="preserve">ENTITY </w:t>
      </w:r>
      <w:r>
        <w:t xml:space="preserve">must also identify and consider unrecorded interests in the Parcel to ensure there are no unrecorded rights, title, or interests in the property that are not acceptable to </w:t>
      </w:r>
      <w:r w:rsidRPr="7586A5D6">
        <w:rPr>
          <w:b/>
          <w:bCs/>
        </w:rPr>
        <w:t xml:space="preserve">ENTITY </w:t>
      </w:r>
      <w:r>
        <w:t>or NRCS. Any exceptions</w:t>
      </w:r>
      <w:r w:rsidRPr="004C50B2">
        <w:rPr>
          <w:spacing w:val="-1"/>
        </w:rPr>
        <w:t xml:space="preserve"> </w:t>
      </w:r>
      <w:r>
        <w:t>to the</w:t>
      </w:r>
      <w:r w:rsidRPr="004C50B2">
        <w:rPr>
          <w:spacing w:val="-1"/>
        </w:rPr>
        <w:t xml:space="preserve"> </w:t>
      </w:r>
      <w:r>
        <w:t>requirement</w:t>
      </w:r>
      <w:r w:rsidRPr="004C50B2">
        <w:rPr>
          <w:spacing w:val="-1"/>
        </w:rPr>
        <w:t xml:space="preserve"> </w:t>
      </w:r>
      <w:r>
        <w:t>to remove</w:t>
      </w:r>
      <w:r w:rsidRPr="004C50B2">
        <w:rPr>
          <w:spacing w:val="-1"/>
        </w:rPr>
        <w:t xml:space="preserve"> </w:t>
      </w:r>
      <w:r>
        <w:t>or</w:t>
      </w:r>
      <w:r w:rsidRPr="004C50B2">
        <w:rPr>
          <w:spacing w:val="-1"/>
        </w:rPr>
        <w:t xml:space="preserve"> </w:t>
      </w:r>
      <w:r>
        <w:t>subordinate</w:t>
      </w:r>
      <w:r w:rsidRPr="004C50B2">
        <w:rPr>
          <w:spacing w:val="-1"/>
        </w:rPr>
        <w:t xml:space="preserve"> </w:t>
      </w:r>
      <w:r>
        <w:t>outstanding</w:t>
      </w:r>
      <w:r w:rsidRPr="004C50B2">
        <w:rPr>
          <w:spacing w:val="-2"/>
        </w:rPr>
        <w:t xml:space="preserve"> </w:t>
      </w:r>
      <w:r>
        <w:t>or</w:t>
      </w:r>
      <w:r w:rsidRPr="004C50B2">
        <w:rPr>
          <w:spacing w:val="-1"/>
        </w:rPr>
        <w:t xml:space="preserve"> </w:t>
      </w:r>
      <w:r>
        <w:t>reserved interests</w:t>
      </w:r>
      <w:r w:rsidRPr="004C50B2">
        <w:rPr>
          <w:spacing w:val="-1"/>
        </w:rPr>
        <w:t xml:space="preserve"> </w:t>
      </w:r>
      <w:r>
        <w:t>must be</w:t>
      </w:r>
      <w:r w:rsidRPr="004C50B2">
        <w:rPr>
          <w:spacing w:val="-2"/>
        </w:rPr>
        <w:t xml:space="preserve"> </w:t>
      </w:r>
      <w:r>
        <w:t>consistent</w:t>
      </w:r>
      <w:r w:rsidRPr="004C50B2">
        <w:rPr>
          <w:spacing w:val="-2"/>
        </w:rPr>
        <w:t xml:space="preserve"> </w:t>
      </w:r>
      <w:r>
        <w:t>with</w:t>
      </w:r>
      <w:r w:rsidRPr="004C50B2">
        <w:rPr>
          <w:spacing w:val="-1"/>
        </w:rPr>
        <w:t xml:space="preserve"> </w:t>
      </w:r>
      <w:r>
        <w:t>this</w:t>
      </w:r>
      <w:r w:rsidRPr="004C50B2">
        <w:rPr>
          <w:spacing w:val="-2"/>
        </w:rPr>
        <w:t xml:space="preserve"> </w:t>
      </w:r>
      <w:r>
        <w:t>PROGRAM</w:t>
      </w:r>
      <w:r w:rsidRPr="004C50B2">
        <w:rPr>
          <w:spacing w:val="-1"/>
        </w:rPr>
        <w:t xml:space="preserve"> </w:t>
      </w:r>
      <w:r>
        <w:t>AGREEMENT,</w:t>
      </w:r>
      <w:r w:rsidRPr="004C50B2">
        <w:rPr>
          <w:spacing w:val="-2"/>
        </w:rPr>
        <w:t xml:space="preserve"> </w:t>
      </w:r>
      <w:r>
        <w:t>16</w:t>
      </w:r>
      <w:r w:rsidRPr="004C50B2">
        <w:rPr>
          <w:spacing w:val="-1"/>
        </w:rPr>
        <w:t xml:space="preserve"> </w:t>
      </w:r>
      <w:r>
        <w:t>U.S.C.</w:t>
      </w:r>
      <w:r w:rsidRPr="004C50B2">
        <w:rPr>
          <w:spacing w:val="-2"/>
        </w:rPr>
        <w:t xml:space="preserve"> </w:t>
      </w:r>
      <w:r>
        <w:t>Section</w:t>
      </w:r>
      <w:r w:rsidRPr="004C50B2">
        <w:rPr>
          <w:spacing w:val="-1"/>
        </w:rPr>
        <w:t xml:space="preserve"> </w:t>
      </w:r>
      <w:r>
        <w:t>3871</w:t>
      </w:r>
      <w:r w:rsidRPr="004C50B2">
        <w:rPr>
          <w:spacing w:val="-2"/>
        </w:rPr>
        <w:t xml:space="preserve"> </w:t>
      </w:r>
      <w:r>
        <w:t>et</w:t>
      </w:r>
      <w:r w:rsidRPr="004C50B2">
        <w:rPr>
          <w:spacing w:val="-2"/>
        </w:rPr>
        <w:t xml:space="preserve"> </w:t>
      </w:r>
      <w:r>
        <w:t>seq.,</w:t>
      </w:r>
      <w:r w:rsidRPr="004C50B2">
        <w:rPr>
          <w:spacing w:val="-2"/>
        </w:rPr>
        <w:t xml:space="preserve"> </w:t>
      </w:r>
      <w:r>
        <w:t>and</w:t>
      </w:r>
      <w:r w:rsidRPr="004C50B2">
        <w:rPr>
          <w:spacing w:val="-1"/>
        </w:rPr>
        <w:t xml:space="preserve"> </w:t>
      </w:r>
      <w:r>
        <w:t>applicable regulations, and approved by NRCS and documented on Form NRCS-LTP-23, “Certificate of Use and Consent” (or successor form).</w:t>
      </w:r>
    </w:p>
    <w:p w14:paraId="6CF7113E" w14:textId="19EE26D9" w:rsidR="00220333" w:rsidRDefault="002D1DBD">
      <w:pPr>
        <w:pStyle w:val="ListParagraph"/>
        <w:numPr>
          <w:ilvl w:val="1"/>
          <w:numId w:val="4"/>
        </w:numPr>
        <w:tabs>
          <w:tab w:val="left" w:pos="990"/>
          <w:tab w:val="left" w:pos="1115"/>
        </w:tabs>
        <w:ind w:left="990" w:right="358" w:hanging="274"/>
      </w:pPr>
      <w:r>
        <w:rPr>
          <w:b/>
        </w:rPr>
        <w:t xml:space="preserve">ENTITY </w:t>
      </w:r>
      <w:r>
        <w:t>must secure proper title evidence and insurance using an American Land Title Association (ALTA) Owner’s Policy, or NRCS</w:t>
      </w:r>
      <w:r w:rsidR="00E55229">
        <w:t>-</w:t>
      </w:r>
      <w:r>
        <w:t xml:space="preserve">approved alternative to an ALTA Owner’s Policy, with </w:t>
      </w:r>
      <w:r>
        <w:rPr>
          <w:b/>
        </w:rPr>
        <w:t xml:space="preserve">ENTITY </w:t>
      </w:r>
      <w:r>
        <w:t>listed as the insured on the policy and the policy issued for at least the full amount of the RCPP Easement purchase price.</w:t>
      </w:r>
    </w:p>
    <w:p w14:paraId="6CF7113F" w14:textId="14400A59" w:rsidR="00220333" w:rsidRDefault="2E10E319">
      <w:pPr>
        <w:pStyle w:val="ListParagraph"/>
        <w:numPr>
          <w:ilvl w:val="1"/>
          <w:numId w:val="4"/>
        </w:numPr>
        <w:tabs>
          <w:tab w:val="left" w:pos="990"/>
          <w:tab w:val="left" w:pos="1067"/>
        </w:tabs>
        <w:ind w:left="990" w:right="359" w:hanging="274"/>
      </w:pPr>
      <w:r w:rsidRPr="127A75BE">
        <w:rPr>
          <w:b/>
          <w:bCs/>
        </w:rPr>
        <w:t xml:space="preserve">ENTITY </w:t>
      </w:r>
      <w:r>
        <w:t>must obtain a determination of the fair market value of the RCPP Easement for each Parcel</w:t>
      </w:r>
      <w:r>
        <w:rPr>
          <w:spacing w:val="-16"/>
        </w:rPr>
        <w:t xml:space="preserve"> </w:t>
      </w:r>
      <w:r>
        <w:t>at</w:t>
      </w:r>
      <w:r>
        <w:rPr>
          <w:spacing w:val="-14"/>
        </w:rPr>
        <w:t xml:space="preserve"> </w:t>
      </w:r>
      <w:r>
        <w:t>its</w:t>
      </w:r>
      <w:r>
        <w:rPr>
          <w:spacing w:val="-14"/>
        </w:rPr>
        <w:t xml:space="preserve"> </w:t>
      </w:r>
      <w:r>
        <w:t>own</w:t>
      </w:r>
      <w:r>
        <w:rPr>
          <w:spacing w:val="-13"/>
        </w:rPr>
        <w:t xml:space="preserve"> </w:t>
      </w:r>
      <w:r>
        <w:t>cost</w:t>
      </w:r>
      <w:r>
        <w:rPr>
          <w:spacing w:val="-14"/>
        </w:rPr>
        <w:t xml:space="preserve"> </w:t>
      </w:r>
      <w:r>
        <w:t>through</w:t>
      </w:r>
      <w:r>
        <w:rPr>
          <w:spacing w:val="-14"/>
        </w:rPr>
        <w:t xml:space="preserve"> </w:t>
      </w:r>
      <w:r>
        <w:t>an</w:t>
      </w:r>
      <w:r>
        <w:rPr>
          <w:spacing w:val="-14"/>
        </w:rPr>
        <w:t xml:space="preserve"> </w:t>
      </w:r>
      <w:r>
        <w:t>individual</w:t>
      </w:r>
      <w:r>
        <w:rPr>
          <w:spacing w:val="-13"/>
        </w:rPr>
        <w:t xml:space="preserve"> </w:t>
      </w:r>
      <w:r>
        <w:t>appraisal</w:t>
      </w:r>
      <w:r>
        <w:rPr>
          <w:spacing w:val="-14"/>
        </w:rPr>
        <w:t xml:space="preserve"> </w:t>
      </w:r>
      <w:r>
        <w:t>of</w:t>
      </w:r>
      <w:r>
        <w:rPr>
          <w:spacing w:val="-14"/>
        </w:rPr>
        <w:t xml:space="preserve"> </w:t>
      </w:r>
      <w:r>
        <w:t>the</w:t>
      </w:r>
      <w:r>
        <w:rPr>
          <w:spacing w:val="-14"/>
        </w:rPr>
        <w:t xml:space="preserve"> </w:t>
      </w:r>
      <w:r>
        <w:t>Parcel</w:t>
      </w:r>
      <w:r>
        <w:rPr>
          <w:spacing w:val="-13"/>
        </w:rPr>
        <w:t xml:space="preserve"> </w:t>
      </w:r>
      <w:r>
        <w:t>or</w:t>
      </w:r>
      <w:r>
        <w:rPr>
          <w:spacing w:val="-14"/>
        </w:rPr>
        <w:t xml:space="preserve"> </w:t>
      </w:r>
      <w:r>
        <w:t>through</w:t>
      </w:r>
      <w:r>
        <w:rPr>
          <w:spacing w:val="-14"/>
        </w:rPr>
        <w:t xml:space="preserve"> </w:t>
      </w:r>
      <w:r>
        <w:t>an</w:t>
      </w:r>
      <w:r>
        <w:rPr>
          <w:spacing w:val="-14"/>
        </w:rPr>
        <w:t xml:space="preserve"> </w:t>
      </w:r>
      <w:r>
        <w:t>alternative</w:t>
      </w:r>
      <w:r>
        <w:rPr>
          <w:spacing w:val="-13"/>
        </w:rPr>
        <w:t xml:space="preserve"> </w:t>
      </w:r>
      <w:r>
        <w:t xml:space="preserve">easement valuation method, approved in advance by the NRCS </w:t>
      </w:r>
      <w:r w:rsidR="074686EE">
        <w:t>n</w:t>
      </w:r>
      <w:r>
        <w:t xml:space="preserve">ational </w:t>
      </w:r>
      <w:r w:rsidR="074686EE">
        <w:t>a</w:t>
      </w:r>
      <w:r>
        <w:t>ppraiser.</w:t>
      </w:r>
      <w:r>
        <w:rPr>
          <w:spacing w:val="40"/>
        </w:rPr>
        <w:t xml:space="preserve"> </w:t>
      </w:r>
      <w:r>
        <w:t>Individual appraisals must</w:t>
      </w:r>
      <w:r>
        <w:rPr>
          <w:spacing w:val="-1"/>
        </w:rPr>
        <w:t xml:space="preserve"> </w:t>
      </w:r>
      <w:r>
        <w:t>be</w:t>
      </w:r>
      <w:r>
        <w:rPr>
          <w:spacing w:val="-1"/>
        </w:rPr>
        <w:t xml:space="preserve"> </w:t>
      </w:r>
      <w:r>
        <w:t>conducted by a</w:t>
      </w:r>
      <w:r>
        <w:rPr>
          <w:spacing w:val="-1"/>
        </w:rPr>
        <w:t xml:space="preserve"> </w:t>
      </w:r>
      <w:r>
        <w:t>State-certified general</w:t>
      </w:r>
      <w:r>
        <w:rPr>
          <w:spacing w:val="-1"/>
        </w:rPr>
        <w:t xml:space="preserve"> </w:t>
      </w:r>
      <w:r>
        <w:t>appraiser</w:t>
      </w:r>
      <w:r>
        <w:rPr>
          <w:spacing w:val="-1"/>
        </w:rPr>
        <w:t xml:space="preserve"> </w:t>
      </w:r>
      <w:r>
        <w:t>and</w:t>
      </w:r>
      <w:r>
        <w:rPr>
          <w:spacing w:val="-1"/>
        </w:rPr>
        <w:t xml:space="preserve"> </w:t>
      </w:r>
      <w:r>
        <w:t>must conform</w:t>
      </w:r>
      <w:r>
        <w:rPr>
          <w:spacing w:val="-1"/>
        </w:rPr>
        <w:t xml:space="preserve"> </w:t>
      </w:r>
      <w:r>
        <w:t>to the</w:t>
      </w:r>
      <w:r>
        <w:rPr>
          <w:spacing w:val="-2"/>
        </w:rPr>
        <w:t xml:space="preserve"> </w:t>
      </w:r>
      <w:r>
        <w:t>NRCS Appraisal Specifications</w:t>
      </w:r>
      <w:r>
        <w:rPr>
          <w:spacing w:val="-7"/>
        </w:rPr>
        <w:t xml:space="preserve"> </w:t>
      </w:r>
      <w:r>
        <w:t>provided</w:t>
      </w:r>
      <w:r>
        <w:rPr>
          <w:spacing w:val="-6"/>
        </w:rPr>
        <w:t xml:space="preserve"> </w:t>
      </w:r>
      <w:r>
        <w:t>as</w:t>
      </w:r>
      <w:r>
        <w:rPr>
          <w:spacing w:val="-9"/>
        </w:rPr>
        <w:t xml:space="preserve"> </w:t>
      </w:r>
      <w:r w:rsidR="0CF889B3">
        <w:t>E</w:t>
      </w:r>
      <w:r>
        <w:t>xhibit</w:t>
      </w:r>
      <w:r>
        <w:rPr>
          <w:spacing w:val="-8"/>
        </w:rPr>
        <w:t xml:space="preserve"> </w:t>
      </w:r>
      <w:r>
        <w:t>2</w:t>
      </w:r>
      <w:r>
        <w:rPr>
          <w:spacing w:val="-8"/>
        </w:rPr>
        <w:t xml:space="preserve"> </w:t>
      </w:r>
      <w:r>
        <w:t>to</w:t>
      </w:r>
      <w:r>
        <w:rPr>
          <w:spacing w:val="-7"/>
        </w:rPr>
        <w:t xml:space="preserve"> </w:t>
      </w:r>
      <w:r>
        <w:t>this</w:t>
      </w:r>
      <w:r>
        <w:rPr>
          <w:spacing w:val="-7"/>
        </w:rPr>
        <w:t xml:space="preserve"> </w:t>
      </w:r>
      <w:r>
        <w:t>PROGRAM</w:t>
      </w:r>
      <w:r>
        <w:rPr>
          <w:spacing w:val="-7"/>
        </w:rPr>
        <w:t xml:space="preserve"> </w:t>
      </w:r>
      <w:r>
        <w:t>AGREEMENT</w:t>
      </w:r>
      <w:r>
        <w:rPr>
          <w:spacing w:val="-7"/>
        </w:rPr>
        <w:t xml:space="preserve"> </w:t>
      </w:r>
      <w:r>
        <w:t>and</w:t>
      </w:r>
      <w:r>
        <w:rPr>
          <w:spacing w:val="-6"/>
        </w:rPr>
        <w:t xml:space="preserve"> </w:t>
      </w:r>
      <w:r>
        <w:t>the</w:t>
      </w:r>
      <w:r>
        <w:rPr>
          <w:spacing w:val="-10"/>
        </w:rPr>
        <w:t xml:space="preserve"> </w:t>
      </w:r>
      <w:r>
        <w:t>Uniform</w:t>
      </w:r>
      <w:r>
        <w:rPr>
          <w:spacing w:val="-7"/>
        </w:rPr>
        <w:t xml:space="preserve"> </w:t>
      </w:r>
      <w:r>
        <w:t>Standards of</w:t>
      </w:r>
      <w:r>
        <w:rPr>
          <w:spacing w:val="-4"/>
        </w:rPr>
        <w:t xml:space="preserve"> </w:t>
      </w:r>
      <w:r>
        <w:t>Professional</w:t>
      </w:r>
      <w:r>
        <w:rPr>
          <w:spacing w:val="-4"/>
        </w:rPr>
        <w:t xml:space="preserve"> </w:t>
      </w:r>
      <w:r>
        <w:t>Appraisals</w:t>
      </w:r>
      <w:r>
        <w:rPr>
          <w:spacing w:val="-4"/>
        </w:rPr>
        <w:t xml:space="preserve"> </w:t>
      </w:r>
      <w:r>
        <w:t>Practices</w:t>
      </w:r>
      <w:r>
        <w:rPr>
          <w:spacing w:val="-5"/>
        </w:rPr>
        <w:t xml:space="preserve"> </w:t>
      </w:r>
      <w:r>
        <w:t>(USPAP).</w:t>
      </w:r>
      <w:r>
        <w:rPr>
          <w:spacing w:val="40"/>
        </w:rPr>
        <w:t xml:space="preserve"> </w:t>
      </w:r>
      <w:r>
        <w:t>The</w:t>
      </w:r>
      <w:r>
        <w:rPr>
          <w:spacing w:val="-5"/>
        </w:rPr>
        <w:t xml:space="preserve"> </w:t>
      </w:r>
      <w:r>
        <w:t>effective</w:t>
      </w:r>
      <w:r>
        <w:rPr>
          <w:spacing w:val="-5"/>
        </w:rPr>
        <w:t xml:space="preserve"> </w:t>
      </w:r>
      <w:r>
        <w:t>date</w:t>
      </w:r>
      <w:r>
        <w:rPr>
          <w:spacing w:val="-5"/>
        </w:rPr>
        <w:t xml:space="preserve"> </w:t>
      </w:r>
      <w:r>
        <w:t>of</w:t>
      </w:r>
      <w:r>
        <w:rPr>
          <w:spacing w:val="-4"/>
        </w:rPr>
        <w:t xml:space="preserve"> </w:t>
      </w:r>
      <w:r>
        <w:t>the</w:t>
      </w:r>
      <w:r>
        <w:rPr>
          <w:spacing w:val="-5"/>
        </w:rPr>
        <w:t xml:space="preserve"> </w:t>
      </w:r>
      <w:r>
        <w:t>appraised</w:t>
      </w:r>
      <w:r>
        <w:rPr>
          <w:spacing w:val="-4"/>
        </w:rPr>
        <w:t xml:space="preserve"> </w:t>
      </w:r>
      <w:r>
        <w:t>value,</w:t>
      </w:r>
      <w:r>
        <w:rPr>
          <w:spacing w:val="-4"/>
        </w:rPr>
        <w:t xml:space="preserve"> </w:t>
      </w:r>
      <w:r>
        <w:t>including any approved alternative valuation method, must be no earlier than 12 months prior to the date the individual Parcel Contract is executed for the individual Parcel, or no earlier than 12 months prior to</w:t>
      </w:r>
      <w:r>
        <w:rPr>
          <w:spacing w:val="-3"/>
        </w:rPr>
        <w:t xml:space="preserve"> </w:t>
      </w:r>
      <w:r>
        <w:t>the</w:t>
      </w:r>
      <w:r>
        <w:rPr>
          <w:spacing w:val="-4"/>
        </w:rPr>
        <w:t xml:space="preserve"> </w:t>
      </w:r>
      <w:r>
        <w:t>date</w:t>
      </w:r>
      <w:r>
        <w:rPr>
          <w:spacing w:val="-4"/>
        </w:rPr>
        <w:t xml:space="preserve"> </w:t>
      </w:r>
      <w:r>
        <w:t>the</w:t>
      </w:r>
      <w:r>
        <w:rPr>
          <w:spacing w:val="-4"/>
        </w:rPr>
        <w:t xml:space="preserve"> </w:t>
      </w:r>
      <w:r>
        <w:t>individual</w:t>
      </w:r>
      <w:r>
        <w:rPr>
          <w:spacing w:val="-3"/>
        </w:rPr>
        <w:t xml:space="preserve"> </w:t>
      </w:r>
      <w:r>
        <w:t>Parcel</w:t>
      </w:r>
      <w:r>
        <w:rPr>
          <w:spacing w:val="-2"/>
        </w:rPr>
        <w:t xml:space="preserve"> </w:t>
      </w:r>
      <w:r>
        <w:t>Contract</w:t>
      </w:r>
      <w:r>
        <w:rPr>
          <w:spacing w:val="-3"/>
        </w:rPr>
        <w:t xml:space="preserve"> </w:t>
      </w:r>
      <w:r>
        <w:t>is</w:t>
      </w:r>
      <w:r>
        <w:rPr>
          <w:spacing w:val="-4"/>
        </w:rPr>
        <w:t xml:space="preserve"> </w:t>
      </w:r>
      <w:r>
        <w:t>modified</w:t>
      </w:r>
      <w:r>
        <w:rPr>
          <w:spacing w:val="-3"/>
        </w:rPr>
        <w:t xml:space="preserve"> </w:t>
      </w:r>
      <w:r>
        <w:t>to</w:t>
      </w:r>
      <w:r>
        <w:rPr>
          <w:spacing w:val="-3"/>
        </w:rPr>
        <w:t xml:space="preserve"> </w:t>
      </w:r>
      <w:r>
        <w:t>identify</w:t>
      </w:r>
      <w:r>
        <w:rPr>
          <w:spacing w:val="-3"/>
        </w:rPr>
        <w:t xml:space="preserve"> </w:t>
      </w:r>
      <w:r>
        <w:t>a</w:t>
      </w:r>
      <w:r>
        <w:rPr>
          <w:spacing w:val="-4"/>
        </w:rPr>
        <w:t xml:space="preserve"> </w:t>
      </w:r>
      <w:r>
        <w:t>substitute</w:t>
      </w:r>
      <w:r>
        <w:rPr>
          <w:spacing w:val="-4"/>
        </w:rPr>
        <w:t xml:space="preserve"> </w:t>
      </w:r>
      <w:r>
        <w:t>Parcel,</w:t>
      </w:r>
      <w:r>
        <w:rPr>
          <w:spacing w:val="-4"/>
        </w:rPr>
        <w:t xml:space="preserve"> </w:t>
      </w:r>
      <w:r>
        <w:t>and</w:t>
      </w:r>
      <w:r>
        <w:rPr>
          <w:spacing w:val="-3"/>
        </w:rPr>
        <w:t xml:space="preserve"> </w:t>
      </w:r>
      <w:r>
        <w:t>prior</w:t>
      </w:r>
      <w:r>
        <w:rPr>
          <w:spacing w:val="-3"/>
        </w:rPr>
        <w:t xml:space="preserve"> </w:t>
      </w:r>
      <w:r>
        <w:t>to</w:t>
      </w:r>
      <w:r>
        <w:rPr>
          <w:spacing w:val="-3"/>
        </w:rPr>
        <w:t xml:space="preserve"> </w:t>
      </w:r>
      <w:r>
        <w:t>the closing date of the RCPP Easement.</w:t>
      </w:r>
    </w:p>
    <w:p w14:paraId="6CF71140" w14:textId="5C4D69E6" w:rsidR="00220333" w:rsidRDefault="2E10E319">
      <w:pPr>
        <w:pStyle w:val="ListParagraph"/>
        <w:numPr>
          <w:ilvl w:val="1"/>
          <w:numId w:val="4"/>
        </w:numPr>
        <w:tabs>
          <w:tab w:val="left" w:pos="989"/>
          <w:tab w:val="left" w:pos="1055"/>
        </w:tabs>
        <w:ind w:left="989" w:right="359" w:hanging="273"/>
      </w:pPr>
      <w:r w:rsidRPr="7586A5D6">
        <w:rPr>
          <w:b/>
          <w:bCs/>
        </w:rPr>
        <w:t xml:space="preserve">ENTITY </w:t>
      </w:r>
      <w:r>
        <w:t>must provide the appraiser the NRCS appraisal specifications (</w:t>
      </w:r>
      <w:r w:rsidR="42CF44A3">
        <w:t>E</w:t>
      </w:r>
      <w:r>
        <w:t xml:space="preserve">xhibit 2) and </w:t>
      </w:r>
      <w:proofErr w:type="gramStart"/>
      <w:r>
        <w:t>all of</w:t>
      </w:r>
      <w:proofErr w:type="gramEnd"/>
      <w:r>
        <w:t xml:space="preserve"> the items required to be provided by </w:t>
      </w:r>
      <w:r w:rsidRPr="7586A5D6">
        <w:rPr>
          <w:b/>
          <w:bCs/>
        </w:rPr>
        <w:t xml:space="preserve">ENTITY </w:t>
      </w:r>
      <w:r>
        <w:t xml:space="preserve">as identified in the NRCS appraisal specifications. </w:t>
      </w:r>
      <w:r w:rsidRPr="7586A5D6">
        <w:rPr>
          <w:b/>
          <w:bCs/>
        </w:rPr>
        <w:t>ENTITY</w:t>
      </w:r>
      <w:r w:rsidRPr="7586A5D6">
        <w:rPr>
          <w:b/>
          <w:bCs/>
          <w:spacing w:val="-6"/>
        </w:rPr>
        <w:t xml:space="preserve"> </w:t>
      </w:r>
      <w:r>
        <w:t>must</w:t>
      </w:r>
      <w:r>
        <w:rPr>
          <w:spacing w:val="-6"/>
        </w:rPr>
        <w:t xml:space="preserve"> </w:t>
      </w:r>
      <w:r>
        <w:t>receive</w:t>
      </w:r>
      <w:r>
        <w:rPr>
          <w:spacing w:val="-6"/>
        </w:rPr>
        <w:t xml:space="preserve"> </w:t>
      </w:r>
      <w:r>
        <w:t>a</w:t>
      </w:r>
      <w:r>
        <w:rPr>
          <w:spacing w:val="-6"/>
        </w:rPr>
        <w:t xml:space="preserve"> </w:t>
      </w:r>
      <w:r>
        <w:t>separate</w:t>
      </w:r>
      <w:r>
        <w:rPr>
          <w:spacing w:val="-6"/>
        </w:rPr>
        <w:t xml:space="preserve"> </w:t>
      </w:r>
      <w:r>
        <w:t>appraisal</w:t>
      </w:r>
      <w:r>
        <w:rPr>
          <w:spacing w:val="-6"/>
        </w:rPr>
        <w:t xml:space="preserve"> </w:t>
      </w:r>
      <w:r>
        <w:t>report</w:t>
      </w:r>
      <w:r>
        <w:rPr>
          <w:spacing w:val="-6"/>
        </w:rPr>
        <w:t xml:space="preserve"> </w:t>
      </w:r>
      <w:r>
        <w:t>for</w:t>
      </w:r>
      <w:r>
        <w:rPr>
          <w:spacing w:val="-7"/>
        </w:rPr>
        <w:t xml:space="preserve"> </w:t>
      </w:r>
      <w:r>
        <w:t>each</w:t>
      </w:r>
      <w:r>
        <w:rPr>
          <w:spacing w:val="-5"/>
        </w:rPr>
        <w:t xml:space="preserve"> </w:t>
      </w:r>
      <w:r>
        <w:t>Parcel</w:t>
      </w:r>
      <w:r>
        <w:rPr>
          <w:spacing w:val="-6"/>
        </w:rPr>
        <w:t xml:space="preserve"> </w:t>
      </w:r>
      <w:r>
        <w:t>with</w:t>
      </w:r>
      <w:r>
        <w:rPr>
          <w:spacing w:val="-5"/>
        </w:rPr>
        <w:t xml:space="preserve"> </w:t>
      </w:r>
      <w:r>
        <w:t>an</w:t>
      </w:r>
      <w:r>
        <w:rPr>
          <w:spacing w:val="-5"/>
        </w:rPr>
        <w:t xml:space="preserve"> </w:t>
      </w:r>
      <w:r>
        <w:t>executed</w:t>
      </w:r>
      <w:r>
        <w:rPr>
          <w:spacing w:val="-5"/>
        </w:rPr>
        <w:t xml:space="preserve"> </w:t>
      </w:r>
      <w:r>
        <w:t>Parcel</w:t>
      </w:r>
      <w:r>
        <w:rPr>
          <w:spacing w:val="-6"/>
        </w:rPr>
        <w:t xml:space="preserve"> </w:t>
      </w:r>
      <w:r>
        <w:t xml:space="preserve">Contract. Under no circumstances may </w:t>
      </w:r>
      <w:r w:rsidRPr="7586A5D6">
        <w:rPr>
          <w:b/>
          <w:bCs/>
        </w:rPr>
        <w:t xml:space="preserve">ENTITY </w:t>
      </w:r>
      <w:r>
        <w:t>allow the landowner to approve or disapprove of the appraiser selected to prepare the appraisal report.</w:t>
      </w:r>
      <w:r>
        <w:rPr>
          <w:spacing w:val="40"/>
        </w:rPr>
        <w:t xml:space="preserve"> </w:t>
      </w:r>
      <w:r>
        <w:t xml:space="preserve">The landowner may not be listed as the client.  </w:t>
      </w:r>
      <w:r w:rsidRPr="7586A5D6">
        <w:rPr>
          <w:b/>
          <w:bCs/>
        </w:rPr>
        <w:t xml:space="preserve">ENTITY </w:t>
      </w:r>
      <w:r>
        <w:t xml:space="preserve">must provide </w:t>
      </w:r>
      <w:proofErr w:type="gramStart"/>
      <w:r>
        <w:t>NRCS</w:t>
      </w:r>
      <w:proofErr w:type="gramEnd"/>
      <w:r>
        <w:t xml:space="preserve"> a completed appraisal report or approved alternative easement</w:t>
      </w:r>
      <w:r>
        <w:rPr>
          <w:spacing w:val="-11"/>
        </w:rPr>
        <w:t xml:space="preserve"> </w:t>
      </w:r>
      <w:r>
        <w:t>valuation</w:t>
      </w:r>
      <w:r>
        <w:rPr>
          <w:spacing w:val="-10"/>
        </w:rPr>
        <w:t xml:space="preserve"> </w:t>
      </w:r>
      <w:r>
        <w:t>method</w:t>
      </w:r>
      <w:r>
        <w:rPr>
          <w:spacing w:val="-10"/>
        </w:rPr>
        <w:t xml:space="preserve"> </w:t>
      </w:r>
      <w:r>
        <w:t>report</w:t>
      </w:r>
      <w:r>
        <w:rPr>
          <w:spacing w:val="-12"/>
        </w:rPr>
        <w:t xml:space="preserve"> </w:t>
      </w:r>
      <w:r>
        <w:t>at</w:t>
      </w:r>
      <w:r>
        <w:rPr>
          <w:spacing w:val="-10"/>
        </w:rPr>
        <w:t xml:space="preserve"> </w:t>
      </w:r>
      <w:r>
        <w:t>least</w:t>
      </w:r>
      <w:r>
        <w:rPr>
          <w:spacing w:val="-10"/>
        </w:rPr>
        <w:t xml:space="preserve"> </w:t>
      </w:r>
      <w:r>
        <w:t>90</w:t>
      </w:r>
      <w:r>
        <w:rPr>
          <w:spacing w:val="-11"/>
        </w:rPr>
        <w:t xml:space="preserve"> </w:t>
      </w:r>
      <w:r>
        <w:t>days</w:t>
      </w:r>
      <w:r>
        <w:rPr>
          <w:spacing w:val="-11"/>
        </w:rPr>
        <w:t xml:space="preserve"> </w:t>
      </w:r>
      <w:r>
        <w:t>before</w:t>
      </w:r>
      <w:r>
        <w:rPr>
          <w:spacing w:val="-11"/>
        </w:rPr>
        <w:t xml:space="preserve"> </w:t>
      </w:r>
      <w:r>
        <w:t>the</w:t>
      </w:r>
      <w:r>
        <w:rPr>
          <w:spacing w:val="-11"/>
        </w:rPr>
        <w:t xml:space="preserve"> </w:t>
      </w:r>
      <w:r>
        <w:t>planned</w:t>
      </w:r>
      <w:r>
        <w:rPr>
          <w:spacing w:val="-11"/>
        </w:rPr>
        <w:t xml:space="preserve"> </w:t>
      </w:r>
      <w:r>
        <w:t>closing</w:t>
      </w:r>
      <w:r>
        <w:rPr>
          <w:spacing w:val="-11"/>
        </w:rPr>
        <w:t xml:space="preserve"> </w:t>
      </w:r>
      <w:r>
        <w:t>of</w:t>
      </w:r>
      <w:r>
        <w:rPr>
          <w:spacing w:val="-12"/>
        </w:rPr>
        <w:t xml:space="preserve"> </w:t>
      </w:r>
      <w:r>
        <w:t>the</w:t>
      </w:r>
      <w:r>
        <w:rPr>
          <w:spacing w:val="-11"/>
        </w:rPr>
        <w:t xml:space="preserve"> </w:t>
      </w:r>
      <w:r>
        <w:t>RCPP</w:t>
      </w:r>
      <w:r>
        <w:rPr>
          <w:spacing w:val="-10"/>
        </w:rPr>
        <w:t xml:space="preserve"> </w:t>
      </w:r>
      <w:r>
        <w:t xml:space="preserve">Easement so that </w:t>
      </w:r>
      <w:r>
        <w:lastRenderedPageBreak/>
        <w:t>NRCS may conduct a technical review of the appraisal.</w:t>
      </w:r>
      <w:r>
        <w:rPr>
          <w:spacing w:val="40"/>
        </w:rPr>
        <w:t xml:space="preserve"> </w:t>
      </w:r>
      <w:r w:rsidRPr="7586A5D6">
        <w:rPr>
          <w:b/>
          <w:bCs/>
        </w:rPr>
        <w:t xml:space="preserve">ENTITY </w:t>
      </w:r>
      <w:r>
        <w:t>may not close the RCPP Easement until the technical reviewer and, as applicable, NRCS, approves the appraisal report.</w:t>
      </w:r>
    </w:p>
    <w:p w14:paraId="6CF71141" w14:textId="7BFDE570" w:rsidR="00220333" w:rsidRDefault="002D1DBD" w:rsidP="00C5108F">
      <w:pPr>
        <w:pStyle w:val="ListParagraph"/>
        <w:numPr>
          <w:ilvl w:val="1"/>
          <w:numId w:val="4"/>
        </w:numPr>
        <w:tabs>
          <w:tab w:val="left" w:pos="989"/>
          <w:tab w:val="left" w:pos="1037"/>
        </w:tabs>
        <w:ind w:left="994" w:right="360" w:hanging="274"/>
      </w:pPr>
      <w:r>
        <w:rPr>
          <w:b/>
        </w:rPr>
        <w:t>ENTITY</w:t>
      </w:r>
      <w:r>
        <w:rPr>
          <w:b/>
          <w:spacing w:val="-10"/>
        </w:rPr>
        <w:t xml:space="preserve"> </w:t>
      </w:r>
      <w:r>
        <w:t>may</w:t>
      </w:r>
      <w:r>
        <w:rPr>
          <w:spacing w:val="-10"/>
        </w:rPr>
        <w:t xml:space="preserve"> </w:t>
      </w:r>
      <w:r>
        <w:t>close</w:t>
      </w:r>
      <w:r>
        <w:rPr>
          <w:spacing w:val="-11"/>
        </w:rPr>
        <w:t xml:space="preserve"> </w:t>
      </w:r>
      <w:r>
        <w:t>on</w:t>
      </w:r>
      <w:r>
        <w:rPr>
          <w:spacing w:val="-10"/>
        </w:rPr>
        <w:t xml:space="preserve"> </w:t>
      </w:r>
      <w:r>
        <w:t>the</w:t>
      </w:r>
      <w:r>
        <w:rPr>
          <w:spacing w:val="-11"/>
        </w:rPr>
        <w:t xml:space="preserve"> </w:t>
      </w:r>
      <w:r>
        <w:t>RCPP</w:t>
      </w:r>
      <w:r>
        <w:rPr>
          <w:spacing w:val="-10"/>
        </w:rPr>
        <w:t xml:space="preserve"> </w:t>
      </w:r>
      <w:r>
        <w:t>Easement</w:t>
      </w:r>
      <w:r>
        <w:rPr>
          <w:spacing w:val="-11"/>
        </w:rPr>
        <w:t xml:space="preserve"> </w:t>
      </w:r>
      <w:r>
        <w:t>on</w:t>
      </w:r>
      <w:r>
        <w:rPr>
          <w:spacing w:val="-10"/>
        </w:rPr>
        <w:t xml:space="preserve"> </w:t>
      </w:r>
      <w:r>
        <w:t>a</w:t>
      </w:r>
      <w:r>
        <w:rPr>
          <w:spacing w:val="-11"/>
        </w:rPr>
        <w:t xml:space="preserve"> </w:t>
      </w:r>
      <w:r>
        <w:t>Parcel</w:t>
      </w:r>
      <w:r>
        <w:rPr>
          <w:spacing w:val="-10"/>
        </w:rPr>
        <w:t xml:space="preserve"> </w:t>
      </w:r>
      <w:r>
        <w:t>identified</w:t>
      </w:r>
      <w:r>
        <w:rPr>
          <w:spacing w:val="-10"/>
        </w:rPr>
        <w:t xml:space="preserve"> </w:t>
      </w:r>
      <w:r>
        <w:t>in</w:t>
      </w:r>
      <w:r>
        <w:rPr>
          <w:spacing w:val="-10"/>
        </w:rPr>
        <w:t xml:space="preserve"> </w:t>
      </w:r>
      <w:r>
        <w:t>the</w:t>
      </w:r>
      <w:r>
        <w:rPr>
          <w:spacing w:val="-11"/>
        </w:rPr>
        <w:t xml:space="preserve"> </w:t>
      </w:r>
      <w:r>
        <w:t>individual</w:t>
      </w:r>
      <w:r>
        <w:rPr>
          <w:spacing w:val="-10"/>
        </w:rPr>
        <w:t xml:space="preserve"> </w:t>
      </w:r>
      <w:r>
        <w:t>Parcel</w:t>
      </w:r>
      <w:r>
        <w:rPr>
          <w:spacing w:val="-10"/>
        </w:rPr>
        <w:t xml:space="preserve"> </w:t>
      </w:r>
      <w:r>
        <w:t>Contract, only</w:t>
      </w:r>
      <w:r>
        <w:rPr>
          <w:spacing w:val="-9"/>
        </w:rPr>
        <w:t xml:space="preserve"> </w:t>
      </w:r>
      <w:r>
        <w:t>after</w:t>
      </w:r>
      <w:r>
        <w:rPr>
          <w:spacing w:val="-9"/>
        </w:rPr>
        <w:t xml:space="preserve"> </w:t>
      </w:r>
      <w:r>
        <w:rPr>
          <w:b/>
        </w:rPr>
        <w:t>ENTITY</w:t>
      </w:r>
      <w:r>
        <w:rPr>
          <w:b/>
          <w:spacing w:val="-10"/>
        </w:rPr>
        <w:t xml:space="preserve"> </w:t>
      </w:r>
      <w:r>
        <w:t>has</w:t>
      </w:r>
      <w:r>
        <w:rPr>
          <w:spacing w:val="-10"/>
        </w:rPr>
        <w:t xml:space="preserve"> </w:t>
      </w:r>
      <w:r>
        <w:t>received</w:t>
      </w:r>
      <w:r>
        <w:rPr>
          <w:spacing w:val="-9"/>
        </w:rPr>
        <w:t xml:space="preserve"> </w:t>
      </w:r>
      <w:r>
        <w:t>the</w:t>
      </w:r>
      <w:r>
        <w:rPr>
          <w:spacing w:val="-9"/>
        </w:rPr>
        <w:t xml:space="preserve"> </w:t>
      </w:r>
      <w:r>
        <w:t>NRCS-signed</w:t>
      </w:r>
      <w:r>
        <w:rPr>
          <w:spacing w:val="-9"/>
        </w:rPr>
        <w:t xml:space="preserve"> </w:t>
      </w:r>
      <w:r>
        <w:t>Form</w:t>
      </w:r>
      <w:r>
        <w:rPr>
          <w:spacing w:val="-10"/>
        </w:rPr>
        <w:t xml:space="preserve"> </w:t>
      </w:r>
      <w:r>
        <w:t>NRCS-CPA-1279,</w:t>
      </w:r>
      <w:r>
        <w:rPr>
          <w:spacing w:val="-9"/>
        </w:rPr>
        <w:t xml:space="preserve"> </w:t>
      </w:r>
      <w:r>
        <w:t>“Statement</w:t>
      </w:r>
      <w:r>
        <w:rPr>
          <w:spacing w:val="-9"/>
        </w:rPr>
        <w:t xml:space="preserve"> </w:t>
      </w:r>
      <w:r>
        <w:t>to</w:t>
      </w:r>
      <w:r>
        <w:rPr>
          <w:spacing w:val="-9"/>
        </w:rPr>
        <w:t xml:space="preserve"> </w:t>
      </w:r>
      <w:r>
        <w:t xml:space="preserve">Confirm Matching Funds,” and only after </w:t>
      </w:r>
      <w:r>
        <w:rPr>
          <w:b/>
        </w:rPr>
        <w:t xml:space="preserve">ENTITY </w:t>
      </w:r>
      <w:r>
        <w:t>has been notified that NRCS has completed its reviews as</w:t>
      </w:r>
      <w:r>
        <w:rPr>
          <w:spacing w:val="-3"/>
        </w:rPr>
        <w:t xml:space="preserve"> </w:t>
      </w:r>
      <w:r>
        <w:t>identified</w:t>
      </w:r>
      <w:r>
        <w:rPr>
          <w:spacing w:val="-2"/>
        </w:rPr>
        <w:t xml:space="preserve"> </w:t>
      </w:r>
      <w:r>
        <w:t>in</w:t>
      </w:r>
      <w:r>
        <w:rPr>
          <w:spacing w:val="-2"/>
        </w:rPr>
        <w:t xml:space="preserve"> </w:t>
      </w:r>
      <w:r>
        <w:t>section</w:t>
      </w:r>
      <w:r>
        <w:rPr>
          <w:spacing w:val="-2"/>
        </w:rPr>
        <w:t xml:space="preserve"> </w:t>
      </w:r>
      <w:r>
        <w:t>VI(B)</w:t>
      </w:r>
      <w:r>
        <w:rPr>
          <w:spacing w:val="-2"/>
        </w:rPr>
        <w:t xml:space="preserve"> </w:t>
      </w:r>
      <w:proofErr w:type="gramStart"/>
      <w:r>
        <w:t>below</w:t>
      </w:r>
      <w:r w:rsidR="00682573">
        <w:t>,</w:t>
      </w:r>
      <w:r>
        <w:rPr>
          <w:spacing w:val="-3"/>
        </w:rPr>
        <w:t xml:space="preserve"> </w:t>
      </w:r>
      <w:r>
        <w:t>and</w:t>
      </w:r>
      <w:proofErr w:type="gramEnd"/>
      <w:r>
        <w:rPr>
          <w:spacing w:val="-1"/>
        </w:rPr>
        <w:t xml:space="preserve"> </w:t>
      </w:r>
      <w:r>
        <w:t>has</w:t>
      </w:r>
      <w:r>
        <w:rPr>
          <w:spacing w:val="-3"/>
        </w:rPr>
        <w:t xml:space="preserve"> </w:t>
      </w:r>
      <w:r>
        <w:t>received</w:t>
      </w:r>
      <w:r>
        <w:rPr>
          <w:spacing w:val="-1"/>
        </w:rPr>
        <w:t xml:space="preserve"> </w:t>
      </w:r>
      <w:r>
        <w:t>from</w:t>
      </w:r>
      <w:r>
        <w:rPr>
          <w:spacing w:val="-2"/>
        </w:rPr>
        <w:t xml:space="preserve"> </w:t>
      </w:r>
      <w:r>
        <w:t>NRCS</w:t>
      </w:r>
      <w:r>
        <w:rPr>
          <w:spacing w:val="-2"/>
        </w:rPr>
        <w:t xml:space="preserve"> </w:t>
      </w:r>
      <w:r>
        <w:t>the</w:t>
      </w:r>
      <w:r>
        <w:rPr>
          <w:spacing w:val="-3"/>
        </w:rPr>
        <w:t xml:space="preserve"> </w:t>
      </w:r>
      <w:r>
        <w:t>“NRCS</w:t>
      </w:r>
      <w:r>
        <w:rPr>
          <w:spacing w:val="-2"/>
        </w:rPr>
        <w:t xml:space="preserve"> </w:t>
      </w:r>
      <w:r>
        <w:t>Approval</w:t>
      </w:r>
      <w:r>
        <w:rPr>
          <w:spacing w:val="-2"/>
        </w:rPr>
        <w:t xml:space="preserve"> </w:t>
      </w:r>
      <w:r>
        <w:t>to</w:t>
      </w:r>
      <w:r>
        <w:rPr>
          <w:spacing w:val="-2"/>
        </w:rPr>
        <w:t xml:space="preserve"> </w:t>
      </w:r>
      <w:r>
        <w:t>Proceed with</w:t>
      </w:r>
      <w:r>
        <w:rPr>
          <w:spacing w:val="-13"/>
        </w:rPr>
        <w:t xml:space="preserve"> </w:t>
      </w:r>
      <w:r>
        <w:t>RCPP</w:t>
      </w:r>
      <w:r>
        <w:rPr>
          <w:spacing w:val="-14"/>
        </w:rPr>
        <w:t xml:space="preserve"> </w:t>
      </w:r>
      <w:r>
        <w:t>Conservation</w:t>
      </w:r>
      <w:r>
        <w:rPr>
          <w:spacing w:val="-13"/>
        </w:rPr>
        <w:t xml:space="preserve"> </w:t>
      </w:r>
      <w:r>
        <w:t>Easement</w:t>
      </w:r>
      <w:r>
        <w:rPr>
          <w:spacing w:val="-14"/>
        </w:rPr>
        <w:t xml:space="preserve"> </w:t>
      </w:r>
      <w:r>
        <w:t>Acquisition”</w:t>
      </w:r>
      <w:r>
        <w:rPr>
          <w:spacing w:val="-13"/>
        </w:rPr>
        <w:t xml:space="preserve"> </w:t>
      </w:r>
      <w:r>
        <w:t>letter.</w:t>
      </w:r>
      <w:r>
        <w:rPr>
          <w:spacing w:val="29"/>
        </w:rPr>
        <w:t xml:space="preserve"> </w:t>
      </w:r>
      <w:r>
        <w:t>If</w:t>
      </w:r>
      <w:r>
        <w:rPr>
          <w:spacing w:val="-14"/>
        </w:rPr>
        <w:t xml:space="preserve"> </w:t>
      </w:r>
      <w:r>
        <w:rPr>
          <w:b/>
        </w:rPr>
        <w:t>ENTITY</w:t>
      </w:r>
      <w:r>
        <w:rPr>
          <w:b/>
          <w:spacing w:val="-13"/>
        </w:rPr>
        <w:t xml:space="preserve"> </w:t>
      </w:r>
      <w:r>
        <w:t>closes</w:t>
      </w:r>
      <w:r>
        <w:rPr>
          <w:spacing w:val="-14"/>
        </w:rPr>
        <w:t xml:space="preserve"> </w:t>
      </w:r>
      <w:r>
        <w:t>an</w:t>
      </w:r>
      <w:r>
        <w:rPr>
          <w:spacing w:val="-13"/>
        </w:rPr>
        <w:t xml:space="preserve"> </w:t>
      </w:r>
      <w:r>
        <w:t>RCPP</w:t>
      </w:r>
      <w:r>
        <w:rPr>
          <w:spacing w:val="-14"/>
        </w:rPr>
        <w:t xml:space="preserve"> </w:t>
      </w:r>
      <w:r>
        <w:t>Easement</w:t>
      </w:r>
      <w:r>
        <w:rPr>
          <w:spacing w:val="-13"/>
        </w:rPr>
        <w:t xml:space="preserve"> </w:t>
      </w:r>
      <w:r>
        <w:t>prior to the receipt of these documents from NRCS, NRCS may decline to provide the Federal share for the</w:t>
      </w:r>
      <w:r>
        <w:rPr>
          <w:spacing w:val="-3"/>
        </w:rPr>
        <w:t xml:space="preserve"> </w:t>
      </w:r>
      <w:r>
        <w:t>RCPP</w:t>
      </w:r>
      <w:r>
        <w:rPr>
          <w:spacing w:val="-2"/>
        </w:rPr>
        <w:t xml:space="preserve"> </w:t>
      </w:r>
      <w:r>
        <w:t>Easement</w:t>
      </w:r>
      <w:r>
        <w:rPr>
          <w:spacing w:val="-2"/>
        </w:rPr>
        <w:t xml:space="preserve"> </w:t>
      </w:r>
      <w:r>
        <w:t>and</w:t>
      </w:r>
      <w:r>
        <w:rPr>
          <w:spacing w:val="-2"/>
        </w:rPr>
        <w:t xml:space="preserve"> </w:t>
      </w:r>
      <w:r>
        <w:t>may</w:t>
      </w:r>
      <w:r>
        <w:rPr>
          <w:spacing w:val="-2"/>
        </w:rPr>
        <w:t xml:space="preserve"> </w:t>
      </w:r>
      <w:r>
        <w:t>terminate</w:t>
      </w:r>
      <w:r>
        <w:rPr>
          <w:spacing w:val="-3"/>
        </w:rPr>
        <w:t xml:space="preserve"> </w:t>
      </w:r>
      <w:r>
        <w:t>the</w:t>
      </w:r>
      <w:r>
        <w:rPr>
          <w:spacing w:val="-3"/>
        </w:rPr>
        <w:t xml:space="preserve"> </w:t>
      </w:r>
      <w:r>
        <w:t>individual</w:t>
      </w:r>
      <w:r>
        <w:rPr>
          <w:spacing w:val="-2"/>
        </w:rPr>
        <w:t xml:space="preserve"> </w:t>
      </w:r>
      <w:r>
        <w:t>Parcel</w:t>
      </w:r>
      <w:r>
        <w:rPr>
          <w:spacing w:val="-1"/>
        </w:rPr>
        <w:t xml:space="preserve"> </w:t>
      </w:r>
      <w:r>
        <w:t>Contract.</w:t>
      </w:r>
      <w:r>
        <w:rPr>
          <w:spacing w:val="80"/>
        </w:rPr>
        <w:t xml:space="preserve"> </w:t>
      </w:r>
      <w:r>
        <w:t>Due</w:t>
      </w:r>
      <w:r>
        <w:rPr>
          <w:spacing w:val="-1"/>
        </w:rPr>
        <w:t xml:space="preserve"> </w:t>
      </w:r>
      <w:r>
        <w:t>to</w:t>
      </w:r>
      <w:r>
        <w:rPr>
          <w:spacing w:val="-2"/>
        </w:rPr>
        <w:t xml:space="preserve"> </w:t>
      </w:r>
      <w:r>
        <w:t>Federal</w:t>
      </w:r>
      <w:r>
        <w:rPr>
          <w:spacing w:val="-2"/>
        </w:rPr>
        <w:t xml:space="preserve"> </w:t>
      </w:r>
      <w:r>
        <w:t>fiscal</w:t>
      </w:r>
      <w:r>
        <w:rPr>
          <w:spacing w:val="-1"/>
        </w:rPr>
        <w:t xml:space="preserve"> </w:t>
      </w:r>
      <w:r>
        <w:t>year-end</w:t>
      </w:r>
      <w:r>
        <w:rPr>
          <w:spacing w:val="-5"/>
        </w:rPr>
        <w:t xml:space="preserve"> </w:t>
      </w:r>
      <w:r>
        <w:t>accounting</w:t>
      </w:r>
      <w:r>
        <w:rPr>
          <w:spacing w:val="-5"/>
        </w:rPr>
        <w:t xml:space="preserve"> </w:t>
      </w:r>
      <w:r>
        <w:t>and</w:t>
      </w:r>
      <w:r>
        <w:rPr>
          <w:spacing w:val="-5"/>
        </w:rPr>
        <w:t xml:space="preserve"> </w:t>
      </w:r>
      <w:r>
        <w:t>reporting</w:t>
      </w:r>
      <w:r>
        <w:rPr>
          <w:spacing w:val="-5"/>
        </w:rPr>
        <w:t xml:space="preserve"> </w:t>
      </w:r>
      <w:r>
        <w:t>requirements,</w:t>
      </w:r>
      <w:r>
        <w:rPr>
          <w:spacing w:val="-5"/>
        </w:rPr>
        <w:t xml:space="preserve"> </w:t>
      </w:r>
      <w:r>
        <w:t>if</w:t>
      </w:r>
      <w:r>
        <w:rPr>
          <w:spacing w:val="-6"/>
        </w:rPr>
        <w:t xml:space="preserve"> </w:t>
      </w:r>
      <w:r>
        <w:t>possible,</w:t>
      </w:r>
      <w:r>
        <w:rPr>
          <w:spacing w:val="-5"/>
        </w:rPr>
        <w:t xml:space="preserve"> </w:t>
      </w:r>
      <w:r>
        <w:rPr>
          <w:b/>
        </w:rPr>
        <w:t>ENTITY</w:t>
      </w:r>
      <w:r>
        <w:rPr>
          <w:b/>
          <w:spacing w:val="-6"/>
        </w:rPr>
        <w:t xml:space="preserve"> </w:t>
      </w:r>
      <w:r>
        <w:t>should</w:t>
      </w:r>
      <w:r>
        <w:rPr>
          <w:spacing w:val="-6"/>
        </w:rPr>
        <w:t xml:space="preserve"> </w:t>
      </w:r>
      <w:r>
        <w:t>avoid</w:t>
      </w:r>
      <w:r>
        <w:rPr>
          <w:spacing w:val="-5"/>
        </w:rPr>
        <w:t xml:space="preserve"> </w:t>
      </w:r>
      <w:r>
        <w:t>closing</w:t>
      </w:r>
      <w:r>
        <w:rPr>
          <w:spacing w:val="-5"/>
        </w:rPr>
        <w:t xml:space="preserve"> </w:t>
      </w:r>
      <w:r>
        <w:t>on</w:t>
      </w:r>
      <w:r>
        <w:rPr>
          <w:spacing w:val="-5"/>
        </w:rPr>
        <w:t xml:space="preserve"> </w:t>
      </w:r>
      <w:r>
        <w:t>an</w:t>
      </w:r>
      <w:r>
        <w:rPr>
          <w:spacing w:val="-7"/>
        </w:rPr>
        <w:t xml:space="preserve"> </w:t>
      </w:r>
      <w:r>
        <w:t>RCPP easement</w:t>
      </w:r>
      <w:r>
        <w:rPr>
          <w:spacing w:val="-4"/>
        </w:rPr>
        <w:t xml:space="preserve"> </w:t>
      </w:r>
      <w:r>
        <w:t>between</w:t>
      </w:r>
      <w:r>
        <w:rPr>
          <w:spacing w:val="-4"/>
        </w:rPr>
        <w:t xml:space="preserve"> </w:t>
      </w:r>
      <w:r>
        <w:t>the</w:t>
      </w:r>
      <w:r>
        <w:rPr>
          <w:spacing w:val="-5"/>
        </w:rPr>
        <w:t xml:space="preserve"> </w:t>
      </w:r>
      <w:r>
        <w:t>dates</w:t>
      </w:r>
      <w:r>
        <w:rPr>
          <w:spacing w:val="-5"/>
        </w:rPr>
        <w:t xml:space="preserve"> </w:t>
      </w:r>
      <w:r>
        <w:t>of</w:t>
      </w:r>
      <w:r>
        <w:rPr>
          <w:spacing w:val="-4"/>
        </w:rPr>
        <w:t xml:space="preserve"> </w:t>
      </w:r>
      <w:r>
        <w:t>August</w:t>
      </w:r>
      <w:r>
        <w:rPr>
          <w:spacing w:val="-4"/>
        </w:rPr>
        <w:t xml:space="preserve"> </w:t>
      </w:r>
      <w:r>
        <w:t>15</w:t>
      </w:r>
      <w:r>
        <w:rPr>
          <w:spacing w:val="-4"/>
        </w:rPr>
        <w:t xml:space="preserve"> </w:t>
      </w:r>
      <w:r>
        <w:t>and</w:t>
      </w:r>
      <w:r>
        <w:rPr>
          <w:spacing w:val="-4"/>
        </w:rPr>
        <w:t xml:space="preserve"> </w:t>
      </w:r>
      <w:r>
        <w:t>September</w:t>
      </w:r>
      <w:r>
        <w:rPr>
          <w:spacing w:val="-4"/>
        </w:rPr>
        <w:t xml:space="preserve"> </w:t>
      </w:r>
      <w:r>
        <w:t>30</w:t>
      </w:r>
      <w:r>
        <w:rPr>
          <w:spacing w:val="-5"/>
        </w:rPr>
        <w:t xml:space="preserve"> </w:t>
      </w:r>
      <w:r>
        <w:t>and</w:t>
      </w:r>
      <w:r>
        <w:rPr>
          <w:spacing w:val="-4"/>
        </w:rPr>
        <w:t xml:space="preserve"> </w:t>
      </w:r>
      <w:r>
        <w:t>must</w:t>
      </w:r>
      <w:r>
        <w:rPr>
          <w:spacing w:val="-4"/>
        </w:rPr>
        <w:t xml:space="preserve"> </w:t>
      </w:r>
      <w:r>
        <w:t>notify</w:t>
      </w:r>
      <w:r>
        <w:rPr>
          <w:spacing w:val="-4"/>
        </w:rPr>
        <w:t xml:space="preserve"> </w:t>
      </w:r>
      <w:r>
        <w:t>NRCS</w:t>
      </w:r>
      <w:r>
        <w:rPr>
          <w:spacing w:val="-4"/>
        </w:rPr>
        <w:t xml:space="preserve"> </w:t>
      </w:r>
      <w:r>
        <w:t>immediately</w:t>
      </w:r>
      <w:r>
        <w:rPr>
          <w:spacing w:val="-4"/>
        </w:rPr>
        <w:t xml:space="preserve"> </w:t>
      </w:r>
      <w:r>
        <w:t>of any RCPP easements closed during this period.</w:t>
      </w:r>
    </w:p>
    <w:p w14:paraId="6CF71144" w14:textId="64ABE03C" w:rsidR="00220333" w:rsidRDefault="002D1DBD" w:rsidP="00C5108F">
      <w:pPr>
        <w:pStyle w:val="ListParagraph"/>
        <w:numPr>
          <w:ilvl w:val="1"/>
          <w:numId w:val="4"/>
        </w:numPr>
        <w:tabs>
          <w:tab w:val="left" w:pos="993"/>
          <w:tab w:val="left" w:pos="1049"/>
        </w:tabs>
        <w:ind w:left="994" w:right="360" w:hanging="274"/>
      </w:pPr>
      <w:r>
        <w:rPr>
          <w:b/>
        </w:rPr>
        <w:t>ENTITY</w:t>
      </w:r>
      <w:r>
        <w:rPr>
          <w:b/>
          <w:spacing w:val="-1"/>
        </w:rPr>
        <w:t xml:space="preserve"> </w:t>
      </w:r>
      <w:r>
        <w:t>must</w:t>
      </w:r>
      <w:r>
        <w:rPr>
          <w:spacing w:val="-2"/>
        </w:rPr>
        <w:t xml:space="preserve"> </w:t>
      </w:r>
      <w:r>
        <w:t>provide</w:t>
      </w:r>
      <w:r>
        <w:rPr>
          <w:spacing w:val="-4"/>
        </w:rPr>
        <w:t xml:space="preserve"> </w:t>
      </w:r>
      <w:r>
        <w:t>NRCS</w:t>
      </w:r>
      <w:r>
        <w:rPr>
          <w:spacing w:val="-2"/>
        </w:rPr>
        <w:t xml:space="preserve"> </w:t>
      </w:r>
      <w:r>
        <w:t>a</w:t>
      </w:r>
      <w:r>
        <w:rPr>
          <w:spacing w:val="-2"/>
        </w:rPr>
        <w:t xml:space="preserve"> </w:t>
      </w:r>
      <w:r>
        <w:t>copy</w:t>
      </w:r>
      <w:r>
        <w:rPr>
          <w:spacing w:val="-1"/>
        </w:rPr>
        <w:t xml:space="preserve"> </w:t>
      </w:r>
      <w:r>
        <w:t>of</w:t>
      </w:r>
      <w:r>
        <w:rPr>
          <w:spacing w:val="-2"/>
        </w:rPr>
        <w:t xml:space="preserve"> </w:t>
      </w:r>
      <w:r>
        <w:t>the</w:t>
      </w:r>
      <w:r>
        <w:rPr>
          <w:spacing w:val="-2"/>
        </w:rPr>
        <w:t xml:space="preserve"> </w:t>
      </w:r>
      <w:r>
        <w:t>final</w:t>
      </w:r>
      <w:r>
        <w:rPr>
          <w:spacing w:val="-3"/>
        </w:rPr>
        <w:t xml:space="preserve"> </w:t>
      </w:r>
      <w:r>
        <w:t>recorded</w:t>
      </w:r>
      <w:r>
        <w:rPr>
          <w:spacing w:val="-2"/>
        </w:rPr>
        <w:t xml:space="preserve"> </w:t>
      </w:r>
      <w:r>
        <w:t>RCPP</w:t>
      </w:r>
      <w:r>
        <w:rPr>
          <w:spacing w:val="-2"/>
        </w:rPr>
        <w:t xml:space="preserve"> </w:t>
      </w:r>
      <w:r>
        <w:t>conservation</w:t>
      </w:r>
      <w:r>
        <w:rPr>
          <w:spacing w:val="-1"/>
        </w:rPr>
        <w:t xml:space="preserve"> </w:t>
      </w:r>
      <w:r>
        <w:t>easement</w:t>
      </w:r>
      <w:r>
        <w:rPr>
          <w:spacing w:val="-2"/>
        </w:rPr>
        <w:t xml:space="preserve"> </w:t>
      </w:r>
      <w:r>
        <w:t>deed</w:t>
      </w:r>
      <w:r>
        <w:rPr>
          <w:spacing w:val="-1"/>
        </w:rPr>
        <w:t xml:space="preserve"> </w:t>
      </w:r>
      <w:r>
        <w:t>and all exhibits, including the legal description or survey, a copy of the final policy of title insurance, and any associated title clearance documents (e.g.</w:t>
      </w:r>
      <w:r w:rsidR="00CC6240">
        <w:t>,</w:t>
      </w:r>
      <w:r>
        <w:t xml:space="preserve"> recorded subordination agreements), within 30 days of easement recordation or request for reimbursement, whichever is sooner.</w:t>
      </w:r>
    </w:p>
    <w:p w14:paraId="6CF71145" w14:textId="2300F5E1" w:rsidR="00220333" w:rsidRDefault="00E70F9F">
      <w:pPr>
        <w:pStyle w:val="ListParagraph"/>
        <w:numPr>
          <w:ilvl w:val="1"/>
          <w:numId w:val="4"/>
        </w:numPr>
        <w:tabs>
          <w:tab w:val="left" w:pos="994"/>
          <w:tab w:val="left" w:pos="1074"/>
        </w:tabs>
        <w:ind w:left="994" w:hanging="274"/>
      </w:pPr>
      <w:r>
        <w:t xml:space="preserve">In addition to Sec. 1.7 of the USDA GT&amp;C, </w:t>
      </w:r>
      <w:r w:rsidR="002D1DBD">
        <w:rPr>
          <w:b/>
        </w:rPr>
        <w:t xml:space="preserve">ENTITY </w:t>
      </w:r>
      <w:r w:rsidR="002D1DBD">
        <w:t xml:space="preserve">may not use RCPP funds to acquire an easement on a property in which </w:t>
      </w:r>
      <w:r w:rsidR="002D1DBD">
        <w:rPr>
          <w:b/>
        </w:rPr>
        <w:t>ENTITY</w:t>
      </w:r>
      <w:r w:rsidR="002D1DBD">
        <w:t xml:space="preserve">’s employee or board member, with decision-making involvement in easement acquisition and management matters, has a property interest or whose immediate family member or household member has a property interest. </w:t>
      </w:r>
      <w:r w:rsidR="002D1DBD">
        <w:rPr>
          <w:b/>
        </w:rPr>
        <w:t xml:space="preserve">ENTITY </w:t>
      </w:r>
      <w:r w:rsidR="002D1DBD">
        <w:t xml:space="preserve">agrees to conduct itself in a manner </w:t>
      </w:r>
      <w:proofErr w:type="gramStart"/>
      <w:r w:rsidR="002D1DBD">
        <w:t>so as to</w:t>
      </w:r>
      <w:proofErr w:type="gramEnd"/>
      <w:r w:rsidR="002D1DBD">
        <w:t xml:space="preserve"> protect the integrity</w:t>
      </w:r>
      <w:r w:rsidR="002D1DBD">
        <w:rPr>
          <w:spacing w:val="-11"/>
        </w:rPr>
        <w:t xml:space="preserve"> </w:t>
      </w:r>
      <w:r w:rsidR="002D1DBD">
        <w:t>of</w:t>
      </w:r>
      <w:r w:rsidR="002D1DBD">
        <w:rPr>
          <w:spacing w:val="-12"/>
        </w:rPr>
        <w:t xml:space="preserve"> </w:t>
      </w:r>
      <w:r w:rsidR="002D1DBD">
        <w:t>the</w:t>
      </w:r>
      <w:r w:rsidR="002D1DBD">
        <w:rPr>
          <w:spacing w:val="-11"/>
        </w:rPr>
        <w:t xml:space="preserve"> </w:t>
      </w:r>
      <w:r w:rsidR="002D1DBD">
        <w:t>RCPP</w:t>
      </w:r>
      <w:r w:rsidR="002D1DBD">
        <w:rPr>
          <w:spacing w:val="-11"/>
        </w:rPr>
        <w:t xml:space="preserve"> </w:t>
      </w:r>
      <w:r w:rsidR="002D1DBD">
        <w:t>Easements</w:t>
      </w:r>
      <w:r w:rsidR="002D1DBD">
        <w:rPr>
          <w:spacing w:val="-11"/>
        </w:rPr>
        <w:t xml:space="preserve"> </w:t>
      </w:r>
      <w:r w:rsidR="002D1DBD">
        <w:t>it</w:t>
      </w:r>
      <w:r w:rsidR="002D1DBD">
        <w:rPr>
          <w:spacing w:val="-11"/>
        </w:rPr>
        <w:t xml:space="preserve"> </w:t>
      </w:r>
      <w:r w:rsidR="002D1DBD">
        <w:t>holds</w:t>
      </w:r>
      <w:r w:rsidR="002D1DBD">
        <w:rPr>
          <w:spacing w:val="-11"/>
        </w:rPr>
        <w:t xml:space="preserve"> </w:t>
      </w:r>
      <w:r w:rsidR="002D1DBD">
        <w:t>and</w:t>
      </w:r>
      <w:r w:rsidR="002D1DBD">
        <w:rPr>
          <w:spacing w:val="-11"/>
        </w:rPr>
        <w:t xml:space="preserve"> </w:t>
      </w:r>
      <w:r w:rsidR="002D1DBD">
        <w:t>avoid</w:t>
      </w:r>
      <w:r w:rsidR="00441ADD">
        <w:t>s</w:t>
      </w:r>
      <w:r w:rsidR="002D1DBD">
        <w:rPr>
          <w:spacing w:val="-11"/>
        </w:rPr>
        <w:t xml:space="preserve"> </w:t>
      </w:r>
      <w:r w:rsidR="002D1DBD">
        <w:t>the</w:t>
      </w:r>
      <w:r w:rsidR="002D1DBD">
        <w:rPr>
          <w:spacing w:val="-12"/>
        </w:rPr>
        <w:t xml:space="preserve"> </w:t>
      </w:r>
      <w:r w:rsidR="002D1DBD">
        <w:t>appearance</w:t>
      </w:r>
      <w:r w:rsidR="002D1DBD">
        <w:rPr>
          <w:spacing w:val="-11"/>
        </w:rPr>
        <w:t xml:space="preserve"> </w:t>
      </w:r>
      <w:r w:rsidR="002D1DBD">
        <w:t>of</w:t>
      </w:r>
      <w:r w:rsidR="002D1DBD">
        <w:rPr>
          <w:spacing w:val="-11"/>
        </w:rPr>
        <w:t xml:space="preserve"> </w:t>
      </w:r>
      <w:r w:rsidR="002D1DBD">
        <w:t>impropriety</w:t>
      </w:r>
      <w:r w:rsidR="002D1DBD">
        <w:rPr>
          <w:spacing w:val="-11"/>
        </w:rPr>
        <w:t xml:space="preserve"> </w:t>
      </w:r>
      <w:r w:rsidR="002D1DBD">
        <w:t>or</w:t>
      </w:r>
      <w:r w:rsidR="002D1DBD">
        <w:rPr>
          <w:spacing w:val="-11"/>
        </w:rPr>
        <w:t xml:space="preserve"> </w:t>
      </w:r>
      <w:r w:rsidR="002D1DBD">
        <w:t>actual</w:t>
      </w:r>
      <w:r w:rsidR="002D1DBD">
        <w:rPr>
          <w:spacing w:val="-11"/>
        </w:rPr>
        <w:t xml:space="preserve"> </w:t>
      </w:r>
      <w:r w:rsidR="002D1DBD">
        <w:t>conflicts of interest in its acquisition and management of RCPP Easements.</w:t>
      </w:r>
    </w:p>
    <w:p w14:paraId="6CF71146" w14:textId="15478EED" w:rsidR="00220333" w:rsidRDefault="2E10E319" w:rsidP="009C02E1">
      <w:pPr>
        <w:pStyle w:val="ListParagraph"/>
        <w:numPr>
          <w:ilvl w:val="1"/>
          <w:numId w:val="4"/>
        </w:numPr>
        <w:tabs>
          <w:tab w:val="left" w:pos="994"/>
          <w:tab w:val="left" w:pos="1056"/>
        </w:tabs>
        <w:spacing w:line="259" w:lineRule="auto"/>
        <w:ind w:left="994" w:right="355" w:hanging="274"/>
      </w:pPr>
      <w:r w:rsidRPr="127A75BE">
        <w:rPr>
          <w:b/>
          <w:bCs/>
        </w:rPr>
        <w:t xml:space="preserve">ENTITY </w:t>
      </w:r>
      <w:r>
        <w:t xml:space="preserve">may not at any time, when </w:t>
      </w:r>
      <w:r w:rsidRPr="127A75BE">
        <w:rPr>
          <w:b/>
          <w:bCs/>
        </w:rPr>
        <w:t xml:space="preserve">ENTITY </w:t>
      </w:r>
      <w:r>
        <w:t>holds title to the RCPP Easement, seek to acquire the</w:t>
      </w:r>
      <w:r>
        <w:rPr>
          <w:spacing w:val="-13"/>
        </w:rPr>
        <w:t xml:space="preserve"> </w:t>
      </w:r>
      <w:r>
        <w:t>remaining</w:t>
      </w:r>
      <w:r>
        <w:rPr>
          <w:spacing w:val="-12"/>
        </w:rPr>
        <w:t xml:space="preserve"> </w:t>
      </w:r>
      <w:r>
        <w:t>fee</w:t>
      </w:r>
      <w:r>
        <w:rPr>
          <w:spacing w:val="-13"/>
        </w:rPr>
        <w:t xml:space="preserve"> </w:t>
      </w:r>
      <w:r>
        <w:t>interest</w:t>
      </w:r>
      <w:r>
        <w:rPr>
          <w:spacing w:val="-13"/>
        </w:rPr>
        <w:t xml:space="preserve"> </w:t>
      </w:r>
      <w:r>
        <w:t>in</w:t>
      </w:r>
      <w:r>
        <w:rPr>
          <w:spacing w:val="-12"/>
        </w:rPr>
        <w:t xml:space="preserve"> </w:t>
      </w:r>
      <w:r>
        <w:t>the</w:t>
      </w:r>
      <w:r>
        <w:rPr>
          <w:spacing w:val="-13"/>
        </w:rPr>
        <w:t xml:space="preserve"> </w:t>
      </w:r>
      <w:r>
        <w:t>Parcel.</w:t>
      </w:r>
      <w:r>
        <w:rPr>
          <w:spacing w:val="31"/>
        </w:rPr>
        <w:t xml:space="preserve"> </w:t>
      </w:r>
      <w:r>
        <w:t>Likewise,</w:t>
      </w:r>
      <w:r>
        <w:rPr>
          <w:spacing w:val="-13"/>
        </w:rPr>
        <w:t xml:space="preserve"> </w:t>
      </w:r>
      <w:r>
        <w:t>if</w:t>
      </w:r>
      <w:r>
        <w:rPr>
          <w:spacing w:val="-13"/>
        </w:rPr>
        <w:t xml:space="preserve"> </w:t>
      </w:r>
      <w:r w:rsidRPr="127A75BE">
        <w:rPr>
          <w:b/>
          <w:bCs/>
        </w:rPr>
        <w:t>ENTITY</w:t>
      </w:r>
      <w:r w:rsidRPr="127A75BE">
        <w:rPr>
          <w:b/>
          <w:bCs/>
          <w:spacing w:val="-14"/>
        </w:rPr>
        <w:t xml:space="preserve"> </w:t>
      </w:r>
      <w:r>
        <w:t>enters</w:t>
      </w:r>
      <w:r>
        <w:rPr>
          <w:spacing w:val="-12"/>
        </w:rPr>
        <w:t xml:space="preserve"> </w:t>
      </w:r>
      <w:r>
        <w:t>into</w:t>
      </w:r>
      <w:r>
        <w:rPr>
          <w:spacing w:val="-12"/>
        </w:rPr>
        <w:t xml:space="preserve"> </w:t>
      </w:r>
      <w:r>
        <w:t>an</w:t>
      </w:r>
      <w:r>
        <w:rPr>
          <w:spacing w:val="-12"/>
        </w:rPr>
        <w:t xml:space="preserve"> </w:t>
      </w:r>
      <w:r>
        <w:t>agreement</w:t>
      </w:r>
      <w:r>
        <w:rPr>
          <w:spacing w:val="-13"/>
        </w:rPr>
        <w:t xml:space="preserve"> </w:t>
      </w:r>
      <w:r>
        <w:t>with</w:t>
      </w:r>
      <w:r>
        <w:rPr>
          <w:spacing w:val="-12"/>
        </w:rPr>
        <w:t xml:space="preserve"> </w:t>
      </w:r>
      <w:r>
        <w:t>another entity</w:t>
      </w:r>
      <w:r>
        <w:rPr>
          <w:spacing w:val="-8"/>
        </w:rPr>
        <w:t xml:space="preserve"> </w:t>
      </w:r>
      <w:r>
        <w:t>to</w:t>
      </w:r>
      <w:r>
        <w:rPr>
          <w:spacing w:val="-8"/>
        </w:rPr>
        <w:t xml:space="preserve"> </w:t>
      </w:r>
      <w:r>
        <w:t>manage</w:t>
      </w:r>
      <w:r>
        <w:rPr>
          <w:spacing w:val="-9"/>
        </w:rPr>
        <w:t xml:space="preserve"> </w:t>
      </w:r>
      <w:r>
        <w:t>or</w:t>
      </w:r>
      <w:r>
        <w:rPr>
          <w:spacing w:val="-8"/>
        </w:rPr>
        <w:t xml:space="preserve"> </w:t>
      </w:r>
      <w:r>
        <w:t>monitor</w:t>
      </w:r>
      <w:r>
        <w:rPr>
          <w:spacing w:val="-8"/>
        </w:rPr>
        <w:t xml:space="preserve"> </w:t>
      </w:r>
      <w:r>
        <w:t>the</w:t>
      </w:r>
      <w:r>
        <w:rPr>
          <w:spacing w:val="-9"/>
        </w:rPr>
        <w:t xml:space="preserve"> </w:t>
      </w:r>
      <w:r>
        <w:t>RCPP</w:t>
      </w:r>
      <w:r>
        <w:rPr>
          <w:spacing w:val="-8"/>
        </w:rPr>
        <w:t xml:space="preserve"> </w:t>
      </w:r>
      <w:r>
        <w:t>Easement,</w:t>
      </w:r>
      <w:r>
        <w:rPr>
          <w:spacing w:val="-8"/>
        </w:rPr>
        <w:t xml:space="preserve"> </w:t>
      </w:r>
      <w:r>
        <w:t>and</w:t>
      </w:r>
      <w:r>
        <w:rPr>
          <w:spacing w:val="-8"/>
        </w:rPr>
        <w:t xml:space="preserve"> </w:t>
      </w:r>
      <w:r>
        <w:t>that</w:t>
      </w:r>
      <w:r>
        <w:rPr>
          <w:spacing w:val="-8"/>
        </w:rPr>
        <w:t xml:space="preserve"> </w:t>
      </w:r>
      <w:r>
        <w:t>entity</w:t>
      </w:r>
      <w:r>
        <w:rPr>
          <w:spacing w:val="-8"/>
        </w:rPr>
        <w:t xml:space="preserve"> </w:t>
      </w:r>
      <w:r>
        <w:t>seeks</w:t>
      </w:r>
      <w:r>
        <w:rPr>
          <w:spacing w:val="-9"/>
        </w:rPr>
        <w:t xml:space="preserve"> </w:t>
      </w:r>
      <w:r>
        <w:t>to</w:t>
      </w:r>
      <w:r>
        <w:rPr>
          <w:spacing w:val="-8"/>
        </w:rPr>
        <w:t xml:space="preserve"> </w:t>
      </w:r>
      <w:r>
        <w:t>acquire</w:t>
      </w:r>
      <w:r>
        <w:rPr>
          <w:spacing w:val="-9"/>
        </w:rPr>
        <w:t xml:space="preserve"> </w:t>
      </w:r>
      <w:r>
        <w:t>the</w:t>
      </w:r>
      <w:r>
        <w:rPr>
          <w:spacing w:val="-9"/>
        </w:rPr>
        <w:t xml:space="preserve"> </w:t>
      </w:r>
      <w:r>
        <w:t>underlying</w:t>
      </w:r>
      <w:r>
        <w:rPr>
          <w:spacing w:val="-9"/>
        </w:rPr>
        <w:t xml:space="preserve"> </w:t>
      </w:r>
      <w:r>
        <w:t xml:space="preserve">fee, </w:t>
      </w:r>
      <w:r w:rsidRPr="127A75BE">
        <w:rPr>
          <w:b/>
          <w:bCs/>
        </w:rPr>
        <w:t xml:space="preserve">ENTITY </w:t>
      </w:r>
      <w:r>
        <w:t>agrees to terminate immediately such agreement and arrange for an uninterested party to manage</w:t>
      </w:r>
      <w:r>
        <w:rPr>
          <w:spacing w:val="-14"/>
        </w:rPr>
        <w:t xml:space="preserve"> </w:t>
      </w:r>
      <w:r>
        <w:t>or</w:t>
      </w:r>
      <w:r>
        <w:rPr>
          <w:spacing w:val="-14"/>
        </w:rPr>
        <w:t xml:space="preserve"> </w:t>
      </w:r>
      <w:r>
        <w:t>monitor</w:t>
      </w:r>
      <w:r>
        <w:rPr>
          <w:spacing w:val="-14"/>
        </w:rPr>
        <w:t xml:space="preserve"> </w:t>
      </w:r>
      <w:r>
        <w:t>the</w:t>
      </w:r>
      <w:r>
        <w:rPr>
          <w:spacing w:val="-13"/>
        </w:rPr>
        <w:t xml:space="preserve"> </w:t>
      </w:r>
      <w:r>
        <w:t>Parcel.</w:t>
      </w:r>
      <w:r>
        <w:rPr>
          <w:spacing w:val="-14"/>
        </w:rPr>
        <w:t xml:space="preserve"> </w:t>
      </w:r>
      <w:r>
        <w:t>No</w:t>
      </w:r>
      <w:r>
        <w:rPr>
          <w:spacing w:val="-14"/>
        </w:rPr>
        <w:t xml:space="preserve"> </w:t>
      </w:r>
      <w:r>
        <w:t>individual</w:t>
      </w:r>
      <w:r>
        <w:rPr>
          <w:spacing w:val="-14"/>
        </w:rPr>
        <w:t xml:space="preserve"> </w:t>
      </w:r>
      <w:r>
        <w:t>eligible</w:t>
      </w:r>
      <w:r>
        <w:rPr>
          <w:spacing w:val="-13"/>
        </w:rPr>
        <w:t xml:space="preserve"> </w:t>
      </w:r>
      <w:r>
        <w:t>entity</w:t>
      </w:r>
      <w:r>
        <w:rPr>
          <w:spacing w:val="-14"/>
        </w:rPr>
        <w:t xml:space="preserve"> </w:t>
      </w:r>
      <w:r>
        <w:t>identified</w:t>
      </w:r>
      <w:r>
        <w:rPr>
          <w:spacing w:val="-14"/>
        </w:rPr>
        <w:t xml:space="preserve"> </w:t>
      </w:r>
      <w:r>
        <w:t>in</w:t>
      </w:r>
      <w:r>
        <w:rPr>
          <w:spacing w:val="-14"/>
        </w:rPr>
        <w:t xml:space="preserve"> </w:t>
      </w:r>
      <w:r w:rsidR="3E08C698" w:rsidRPr="009C02E1">
        <w:t>E</w:t>
      </w:r>
      <w:r>
        <w:t>xhibit</w:t>
      </w:r>
      <w:r>
        <w:rPr>
          <w:spacing w:val="-13"/>
        </w:rPr>
        <w:t xml:space="preserve"> </w:t>
      </w:r>
      <w:r>
        <w:t>1</w:t>
      </w:r>
      <w:r>
        <w:rPr>
          <w:spacing w:val="-14"/>
        </w:rPr>
        <w:t xml:space="preserve"> </w:t>
      </w:r>
      <w:r>
        <w:t>to</w:t>
      </w:r>
      <w:r>
        <w:rPr>
          <w:spacing w:val="-14"/>
        </w:rPr>
        <w:t xml:space="preserve"> </w:t>
      </w:r>
      <w:r>
        <w:t>this</w:t>
      </w:r>
      <w:r>
        <w:rPr>
          <w:spacing w:val="-13"/>
        </w:rPr>
        <w:t xml:space="preserve"> </w:t>
      </w:r>
      <w:r>
        <w:t xml:space="preserve">PROGRAM AGREEMENT may at any time hold the RCPP Easement and the remaining fee interest in the </w:t>
      </w:r>
      <w:r>
        <w:rPr>
          <w:spacing w:val="-2"/>
        </w:rPr>
        <w:t>Parcel.</w:t>
      </w:r>
    </w:p>
    <w:p w14:paraId="6CF71147" w14:textId="2D79EE73" w:rsidR="00220333" w:rsidRDefault="002D1DBD">
      <w:pPr>
        <w:pStyle w:val="ListParagraph"/>
        <w:numPr>
          <w:ilvl w:val="1"/>
          <w:numId w:val="4"/>
        </w:numPr>
        <w:tabs>
          <w:tab w:val="left" w:pos="993"/>
          <w:tab w:val="left" w:pos="1101"/>
        </w:tabs>
        <w:ind w:right="357" w:hanging="273"/>
      </w:pPr>
      <w:r>
        <w:rPr>
          <w:b/>
        </w:rPr>
        <w:t xml:space="preserve">ENTITY </w:t>
      </w:r>
      <w:r>
        <w:t xml:space="preserve">must implement easement enforcement procedures when a violation of the RCPP Easement, or as applicable, the RCPP easement plan, is identified by or reported to </w:t>
      </w:r>
      <w:r>
        <w:rPr>
          <w:b/>
        </w:rPr>
        <w:t>ENTITY</w:t>
      </w:r>
      <w:r>
        <w:t xml:space="preserve">. </w:t>
      </w:r>
      <w:r>
        <w:rPr>
          <w:b/>
        </w:rPr>
        <w:t>ENTITY</w:t>
      </w:r>
      <w:r>
        <w:rPr>
          <w:b/>
          <w:spacing w:val="-8"/>
        </w:rPr>
        <w:t xml:space="preserve"> </w:t>
      </w:r>
      <w:r>
        <w:t>enforcement</w:t>
      </w:r>
      <w:r>
        <w:rPr>
          <w:spacing w:val="-8"/>
        </w:rPr>
        <w:t xml:space="preserve"> </w:t>
      </w:r>
      <w:r>
        <w:t>procedures</w:t>
      </w:r>
      <w:r>
        <w:rPr>
          <w:spacing w:val="-8"/>
        </w:rPr>
        <w:t xml:space="preserve"> </w:t>
      </w:r>
      <w:r>
        <w:t>resulting</w:t>
      </w:r>
      <w:r>
        <w:rPr>
          <w:spacing w:val="-7"/>
        </w:rPr>
        <w:t xml:space="preserve"> </w:t>
      </w:r>
      <w:r>
        <w:t>from</w:t>
      </w:r>
      <w:r>
        <w:rPr>
          <w:spacing w:val="-9"/>
        </w:rPr>
        <w:t xml:space="preserve"> </w:t>
      </w:r>
      <w:r>
        <w:t>a</w:t>
      </w:r>
      <w:r>
        <w:rPr>
          <w:spacing w:val="-8"/>
        </w:rPr>
        <w:t xml:space="preserve"> </w:t>
      </w:r>
      <w:r>
        <w:t>violation</w:t>
      </w:r>
      <w:r>
        <w:rPr>
          <w:spacing w:val="-9"/>
        </w:rPr>
        <w:t xml:space="preserve"> </w:t>
      </w:r>
      <w:r>
        <w:t>of</w:t>
      </w:r>
      <w:r>
        <w:rPr>
          <w:spacing w:val="-9"/>
        </w:rPr>
        <w:t xml:space="preserve"> </w:t>
      </w:r>
      <w:r>
        <w:t>an</w:t>
      </w:r>
      <w:r>
        <w:rPr>
          <w:spacing w:val="-9"/>
        </w:rPr>
        <w:t xml:space="preserve"> </w:t>
      </w:r>
      <w:r>
        <w:t>HEL</w:t>
      </w:r>
      <w:r>
        <w:rPr>
          <w:spacing w:val="-8"/>
        </w:rPr>
        <w:t xml:space="preserve"> </w:t>
      </w:r>
      <w:r>
        <w:t>conservation</w:t>
      </w:r>
      <w:r>
        <w:rPr>
          <w:spacing w:val="-7"/>
        </w:rPr>
        <w:t xml:space="preserve"> </w:t>
      </w:r>
      <w:r>
        <w:t>plan</w:t>
      </w:r>
      <w:r>
        <w:rPr>
          <w:spacing w:val="-9"/>
        </w:rPr>
        <w:t xml:space="preserve"> </w:t>
      </w:r>
      <w:r>
        <w:t>may</w:t>
      </w:r>
      <w:r>
        <w:rPr>
          <w:spacing w:val="-7"/>
        </w:rPr>
        <w:t xml:space="preserve"> </w:t>
      </w:r>
      <w:r>
        <w:t>only be initiated after all administrative and appeal rights have been exhausted by the landowner in accordance with 7 CFR Part 12 and 7 CFR Part 614.</w:t>
      </w:r>
    </w:p>
    <w:p w14:paraId="6CF71148" w14:textId="77777777" w:rsidR="00220333" w:rsidRDefault="002D1DBD">
      <w:pPr>
        <w:pStyle w:val="ListParagraph"/>
        <w:numPr>
          <w:ilvl w:val="1"/>
          <w:numId w:val="4"/>
        </w:numPr>
        <w:tabs>
          <w:tab w:val="left" w:pos="994"/>
          <w:tab w:val="left" w:pos="1093"/>
        </w:tabs>
        <w:ind w:left="994" w:hanging="274"/>
      </w:pPr>
      <w:r>
        <w:rPr>
          <w:b/>
        </w:rPr>
        <w:t xml:space="preserve">ENTITY </w:t>
      </w:r>
      <w:r>
        <w:t>must submit a list of all successfully closed easements on Parcels funded through individual Parcel Contracts associated with this PROGRAM AGREEMENT within 30 days of the closing date of the last Parcel.</w:t>
      </w:r>
    </w:p>
    <w:p w14:paraId="6CF71149" w14:textId="7A150107" w:rsidR="00220333" w:rsidRDefault="002D1DBD">
      <w:pPr>
        <w:pStyle w:val="ListParagraph"/>
        <w:numPr>
          <w:ilvl w:val="1"/>
          <w:numId w:val="4"/>
        </w:numPr>
        <w:tabs>
          <w:tab w:val="left" w:pos="993"/>
          <w:tab w:val="left" w:pos="1063"/>
        </w:tabs>
        <w:ind w:hanging="274"/>
      </w:pPr>
      <w:r>
        <w:t xml:space="preserve">At a minimum, </w:t>
      </w:r>
      <w:r>
        <w:rPr>
          <w:b/>
        </w:rPr>
        <w:t xml:space="preserve">ENTITY </w:t>
      </w:r>
      <w:r>
        <w:t>must monitor every RCPP Easement on an annual basis to ensure and document</w:t>
      </w:r>
      <w:r>
        <w:rPr>
          <w:spacing w:val="-1"/>
        </w:rPr>
        <w:t xml:space="preserve"> </w:t>
      </w:r>
      <w:r>
        <w:t>compliance</w:t>
      </w:r>
      <w:r>
        <w:rPr>
          <w:spacing w:val="-1"/>
        </w:rPr>
        <w:t xml:space="preserve"> </w:t>
      </w:r>
      <w:r>
        <w:t>with the</w:t>
      </w:r>
      <w:r>
        <w:rPr>
          <w:spacing w:val="-1"/>
        </w:rPr>
        <w:t xml:space="preserve"> </w:t>
      </w:r>
      <w:r>
        <w:t>easement</w:t>
      </w:r>
      <w:r>
        <w:rPr>
          <w:spacing w:val="-1"/>
        </w:rPr>
        <w:t xml:space="preserve"> </w:t>
      </w:r>
      <w:r>
        <w:t>deed</w:t>
      </w:r>
      <w:r>
        <w:rPr>
          <w:spacing w:val="-1"/>
        </w:rPr>
        <w:t xml:space="preserve"> </w:t>
      </w:r>
      <w:r>
        <w:t>provisions</w:t>
      </w:r>
      <w:r>
        <w:rPr>
          <w:spacing w:val="-2"/>
        </w:rPr>
        <w:t xml:space="preserve"> </w:t>
      </w:r>
      <w:r>
        <w:t>and</w:t>
      </w:r>
      <w:r w:rsidR="000B0F08">
        <w:t>,</w:t>
      </w:r>
      <w:r>
        <w:t xml:space="preserve"> as</w:t>
      </w:r>
      <w:r>
        <w:rPr>
          <w:spacing w:val="-1"/>
        </w:rPr>
        <w:t xml:space="preserve"> </w:t>
      </w:r>
      <w:r>
        <w:t>applicable,</w:t>
      </w:r>
      <w:r>
        <w:rPr>
          <w:spacing w:val="-1"/>
        </w:rPr>
        <w:t xml:space="preserve"> </w:t>
      </w:r>
      <w:r>
        <w:t>RCPP</w:t>
      </w:r>
      <w:r>
        <w:rPr>
          <w:spacing w:val="-1"/>
        </w:rPr>
        <w:t xml:space="preserve"> </w:t>
      </w:r>
      <w:r>
        <w:t>plan</w:t>
      </w:r>
      <w:r>
        <w:rPr>
          <w:spacing w:val="-1"/>
        </w:rPr>
        <w:t xml:space="preserve"> </w:t>
      </w:r>
      <w:r>
        <w:t xml:space="preserve">provisions. If the United States holds a right of enforcement, </w:t>
      </w:r>
      <w:r>
        <w:rPr>
          <w:b/>
        </w:rPr>
        <w:t xml:space="preserve">ENTITY </w:t>
      </w:r>
      <w:r>
        <w:t>must submit to NRCS the annual monitoring report each year.</w:t>
      </w:r>
    </w:p>
    <w:p w14:paraId="6CF7114A" w14:textId="1FEEBF68" w:rsidR="00220333" w:rsidRDefault="002D1DBD">
      <w:pPr>
        <w:pStyle w:val="ListParagraph"/>
        <w:numPr>
          <w:ilvl w:val="1"/>
          <w:numId w:val="4"/>
        </w:numPr>
        <w:tabs>
          <w:tab w:val="left" w:pos="993"/>
          <w:tab w:val="left" w:pos="1094"/>
        </w:tabs>
        <w:ind w:hanging="274"/>
      </w:pPr>
      <w:r>
        <w:t>For the entire term of this agreement and any associated Parcel Contracts, nongovernmental organizations</w:t>
      </w:r>
      <w:r>
        <w:rPr>
          <w:spacing w:val="-13"/>
        </w:rPr>
        <w:t xml:space="preserve"> </w:t>
      </w:r>
      <w:r>
        <w:t>must</w:t>
      </w:r>
      <w:r>
        <w:rPr>
          <w:spacing w:val="-13"/>
        </w:rPr>
        <w:t xml:space="preserve"> </w:t>
      </w:r>
      <w:r>
        <w:t>continue</w:t>
      </w:r>
      <w:r>
        <w:rPr>
          <w:spacing w:val="-13"/>
        </w:rPr>
        <w:t xml:space="preserve"> </w:t>
      </w:r>
      <w:r>
        <w:t>to</w:t>
      </w:r>
      <w:r>
        <w:rPr>
          <w:spacing w:val="-12"/>
        </w:rPr>
        <w:t xml:space="preserve"> </w:t>
      </w:r>
      <w:r>
        <w:t>meet</w:t>
      </w:r>
      <w:r>
        <w:rPr>
          <w:spacing w:val="-13"/>
        </w:rPr>
        <w:t xml:space="preserve"> </w:t>
      </w:r>
      <w:r>
        <w:t>the</w:t>
      </w:r>
      <w:r>
        <w:rPr>
          <w:spacing w:val="-14"/>
        </w:rPr>
        <w:t xml:space="preserve"> </w:t>
      </w:r>
      <w:r>
        <w:t>requirements</w:t>
      </w:r>
      <w:r>
        <w:rPr>
          <w:spacing w:val="-13"/>
        </w:rPr>
        <w:t xml:space="preserve"> </w:t>
      </w:r>
      <w:r>
        <w:t>as</w:t>
      </w:r>
      <w:r>
        <w:rPr>
          <w:spacing w:val="-13"/>
        </w:rPr>
        <w:t xml:space="preserve"> </w:t>
      </w:r>
      <w:r>
        <w:t>an</w:t>
      </w:r>
      <w:r>
        <w:rPr>
          <w:spacing w:val="-12"/>
        </w:rPr>
        <w:t xml:space="preserve"> </w:t>
      </w:r>
      <w:r>
        <w:t>eligible</w:t>
      </w:r>
      <w:r>
        <w:rPr>
          <w:spacing w:val="-14"/>
        </w:rPr>
        <w:t xml:space="preserve"> </w:t>
      </w:r>
      <w:r>
        <w:t>entity</w:t>
      </w:r>
      <w:r>
        <w:rPr>
          <w:spacing w:val="-13"/>
        </w:rPr>
        <w:t xml:space="preserve"> </w:t>
      </w:r>
      <w:r>
        <w:t>pursuant</w:t>
      </w:r>
      <w:r>
        <w:rPr>
          <w:spacing w:val="-14"/>
        </w:rPr>
        <w:t xml:space="preserve"> </w:t>
      </w:r>
      <w:r>
        <w:t>to</w:t>
      </w:r>
      <w:r>
        <w:rPr>
          <w:spacing w:val="-13"/>
        </w:rPr>
        <w:t xml:space="preserve"> </w:t>
      </w:r>
      <w:r>
        <w:t>7</w:t>
      </w:r>
      <w:r>
        <w:rPr>
          <w:spacing w:val="-13"/>
        </w:rPr>
        <w:t xml:space="preserve"> </w:t>
      </w:r>
      <w:r>
        <w:t>CFR</w:t>
      </w:r>
      <w:r>
        <w:rPr>
          <w:spacing w:val="-13"/>
        </w:rPr>
        <w:t xml:space="preserve"> </w:t>
      </w:r>
      <w:r>
        <w:t>Section 1464.5</w:t>
      </w:r>
      <w:r w:rsidR="000B0F08">
        <w:t>,</w:t>
      </w:r>
      <w:r>
        <w:rPr>
          <w:spacing w:val="-6"/>
        </w:rPr>
        <w:t xml:space="preserve"> </w:t>
      </w:r>
      <w:r>
        <w:t>including</w:t>
      </w:r>
      <w:r>
        <w:rPr>
          <w:spacing w:val="-6"/>
        </w:rPr>
        <w:t xml:space="preserve"> </w:t>
      </w:r>
      <w:r>
        <w:t>meeting</w:t>
      </w:r>
      <w:r>
        <w:rPr>
          <w:spacing w:val="-6"/>
        </w:rPr>
        <w:t xml:space="preserve"> </w:t>
      </w:r>
      <w:r>
        <w:t>the</w:t>
      </w:r>
      <w:r>
        <w:rPr>
          <w:spacing w:val="-8"/>
        </w:rPr>
        <w:t xml:space="preserve"> </w:t>
      </w:r>
      <w:r>
        <w:t>definition</w:t>
      </w:r>
      <w:r>
        <w:rPr>
          <w:spacing w:val="-7"/>
        </w:rPr>
        <w:t xml:space="preserve"> </w:t>
      </w:r>
      <w:r>
        <w:t>of</w:t>
      </w:r>
      <w:r>
        <w:rPr>
          <w:spacing w:val="-7"/>
        </w:rPr>
        <w:t xml:space="preserve"> </w:t>
      </w:r>
      <w:r>
        <w:t>nongovernmental</w:t>
      </w:r>
      <w:r>
        <w:rPr>
          <w:spacing w:val="-7"/>
        </w:rPr>
        <w:t xml:space="preserve"> </w:t>
      </w:r>
      <w:r>
        <w:t>organization</w:t>
      </w:r>
      <w:r>
        <w:rPr>
          <w:spacing w:val="-6"/>
        </w:rPr>
        <w:t xml:space="preserve"> </w:t>
      </w:r>
      <w:r>
        <w:t>in</w:t>
      </w:r>
      <w:r>
        <w:rPr>
          <w:spacing w:val="-6"/>
        </w:rPr>
        <w:t xml:space="preserve"> </w:t>
      </w:r>
      <w:r>
        <w:t>7</w:t>
      </w:r>
      <w:r>
        <w:rPr>
          <w:spacing w:val="-6"/>
        </w:rPr>
        <w:t xml:space="preserve"> </w:t>
      </w:r>
      <w:r>
        <w:t>CFR</w:t>
      </w:r>
      <w:r>
        <w:rPr>
          <w:spacing w:val="-7"/>
        </w:rPr>
        <w:t xml:space="preserve"> </w:t>
      </w:r>
      <w:r>
        <w:t>Section</w:t>
      </w:r>
      <w:r>
        <w:rPr>
          <w:spacing w:val="-8"/>
        </w:rPr>
        <w:t xml:space="preserve"> </w:t>
      </w:r>
      <w:r>
        <w:t>1468.3.</w:t>
      </w:r>
    </w:p>
    <w:p w14:paraId="6CF7114B" w14:textId="6D08D3B2" w:rsidR="00220333" w:rsidRDefault="002D1DBD">
      <w:pPr>
        <w:pStyle w:val="ListParagraph"/>
        <w:numPr>
          <w:ilvl w:val="1"/>
          <w:numId w:val="4"/>
        </w:numPr>
        <w:tabs>
          <w:tab w:val="left" w:pos="993"/>
          <w:tab w:val="left" w:pos="1045"/>
        </w:tabs>
        <w:ind w:right="357" w:hanging="274"/>
      </w:pPr>
      <w:r>
        <w:t>This</w:t>
      </w:r>
      <w:r>
        <w:rPr>
          <w:spacing w:val="-5"/>
        </w:rPr>
        <w:t xml:space="preserve"> </w:t>
      </w:r>
      <w:r>
        <w:t>paragraph</w:t>
      </w:r>
      <w:r>
        <w:rPr>
          <w:spacing w:val="-4"/>
        </w:rPr>
        <w:t xml:space="preserve"> </w:t>
      </w:r>
      <w:r>
        <w:t>and</w:t>
      </w:r>
      <w:r>
        <w:rPr>
          <w:spacing w:val="-5"/>
        </w:rPr>
        <w:t xml:space="preserve"> </w:t>
      </w:r>
      <w:r>
        <w:t>paragraphs</w:t>
      </w:r>
      <w:r>
        <w:rPr>
          <w:spacing w:val="-5"/>
        </w:rPr>
        <w:t xml:space="preserve"> </w:t>
      </w:r>
      <w:r>
        <w:t>5,</w:t>
      </w:r>
      <w:r w:rsidR="00635AD7">
        <w:t xml:space="preserve"> 7, </w:t>
      </w:r>
      <w:r>
        <w:t>10,</w:t>
      </w:r>
      <w:r>
        <w:rPr>
          <w:spacing w:val="-6"/>
        </w:rPr>
        <w:t xml:space="preserve"> </w:t>
      </w:r>
      <w:r>
        <w:t>11,</w:t>
      </w:r>
      <w:r>
        <w:rPr>
          <w:spacing w:val="-6"/>
        </w:rPr>
        <w:t xml:space="preserve"> </w:t>
      </w:r>
      <w:r>
        <w:t>12,</w:t>
      </w:r>
      <w:r w:rsidR="001A7BC3">
        <w:t xml:space="preserve"> 13,</w:t>
      </w:r>
      <w:r>
        <w:rPr>
          <w:spacing w:val="-5"/>
        </w:rPr>
        <w:t xml:space="preserve"> </w:t>
      </w:r>
      <w:r>
        <w:t>19,</w:t>
      </w:r>
      <w:r>
        <w:rPr>
          <w:spacing w:val="-6"/>
        </w:rPr>
        <w:t xml:space="preserve"> </w:t>
      </w:r>
      <w:r>
        <w:t>20,</w:t>
      </w:r>
      <w:r>
        <w:rPr>
          <w:spacing w:val="-5"/>
        </w:rPr>
        <w:t xml:space="preserve"> </w:t>
      </w:r>
      <w:r>
        <w:t>21,</w:t>
      </w:r>
      <w:r>
        <w:rPr>
          <w:spacing w:val="-5"/>
        </w:rPr>
        <w:t xml:space="preserve"> </w:t>
      </w:r>
      <w:r>
        <w:t>22,</w:t>
      </w:r>
      <w:r w:rsidR="001A7BC3">
        <w:t xml:space="preserve"> 23</w:t>
      </w:r>
      <w:r w:rsidR="000B0F08">
        <w:t>,</w:t>
      </w:r>
      <w:r>
        <w:rPr>
          <w:spacing w:val="-5"/>
        </w:rPr>
        <w:t xml:space="preserve"> </w:t>
      </w:r>
      <w:r>
        <w:t>and</w:t>
      </w:r>
      <w:r>
        <w:rPr>
          <w:spacing w:val="-5"/>
        </w:rPr>
        <w:t xml:space="preserve"> </w:t>
      </w:r>
      <w:r>
        <w:t>2</w:t>
      </w:r>
      <w:r w:rsidR="001A7BC3">
        <w:t>4</w:t>
      </w:r>
      <w:r>
        <w:rPr>
          <w:spacing w:val="-5"/>
        </w:rPr>
        <w:t xml:space="preserve"> </w:t>
      </w:r>
      <w:r>
        <w:t>of</w:t>
      </w:r>
      <w:r>
        <w:rPr>
          <w:spacing w:val="-5"/>
        </w:rPr>
        <w:t xml:space="preserve"> </w:t>
      </w:r>
      <w:r>
        <w:t>this</w:t>
      </w:r>
      <w:r>
        <w:rPr>
          <w:spacing w:val="-5"/>
        </w:rPr>
        <w:t xml:space="preserve"> </w:t>
      </w:r>
      <w:r>
        <w:t>section</w:t>
      </w:r>
      <w:r>
        <w:rPr>
          <w:spacing w:val="-4"/>
        </w:rPr>
        <w:t xml:space="preserve"> </w:t>
      </w:r>
      <w:r>
        <w:t>VI(A)</w:t>
      </w:r>
      <w:r>
        <w:rPr>
          <w:spacing w:val="-5"/>
        </w:rPr>
        <w:t xml:space="preserve"> </w:t>
      </w:r>
      <w:r>
        <w:t xml:space="preserve">will survive the closing of the RCPP Easement and the termination or expiration of this PROGRAM </w:t>
      </w:r>
      <w:r>
        <w:rPr>
          <w:spacing w:val="-2"/>
        </w:rPr>
        <w:t>AGREEMENT.</w:t>
      </w:r>
    </w:p>
    <w:p w14:paraId="6CF7114C" w14:textId="77777777" w:rsidR="00220333" w:rsidRDefault="002D1DBD">
      <w:pPr>
        <w:pStyle w:val="ListParagraph"/>
        <w:numPr>
          <w:ilvl w:val="0"/>
          <w:numId w:val="4"/>
        </w:numPr>
        <w:tabs>
          <w:tab w:val="left" w:pos="615"/>
        </w:tabs>
        <w:spacing w:before="120"/>
        <w:ind w:left="615" w:right="0" w:hanging="255"/>
      </w:pPr>
      <w:r>
        <w:lastRenderedPageBreak/>
        <w:t>NRCS</w:t>
      </w:r>
      <w:r>
        <w:rPr>
          <w:spacing w:val="-9"/>
        </w:rPr>
        <w:t xml:space="preserve"> </w:t>
      </w:r>
      <w:r>
        <w:rPr>
          <w:spacing w:val="-2"/>
        </w:rPr>
        <w:t>Responsibilities:</w:t>
      </w:r>
    </w:p>
    <w:p w14:paraId="6CF7114D" w14:textId="77777777" w:rsidR="00220333" w:rsidRDefault="002D1DBD">
      <w:pPr>
        <w:pStyle w:val="ListParagraph"/>
        <w:numPr>
          <w:ilvl w:val="1"/>
          <w:numId w:val="4"/>
        </w:numPr>
        <w:tabs>
          <w:tab w:val="left" w:pos="991"/>
          <w:tab w:val="left" w:pos="993"/>
        </w:tabs>
        <w:spacing w:before="120"/>
        <w:ind w:right="355" w:hanging="274"/>
      </w:pPr>
      <w:r>
        <w:t>The United States, by and through NRCS, will</w:t>
      </w:r>
      <w:r>
        <w:rPr>
          <w:spacing w:val="-1"/>
        </w:rPr>
        <w:t xml:space="preserve"> </w:t>
      </w:r>
      <w:r>
        <w:t>announce funding availability, application batching periods, publish ranking criteria, and select eligible applications for funding in accordance with published procedures.</w:t>
      </w:r>
    </w:p>
    <w:p w14:paraId="6CF7114E" w14:textId="094F6151" w:rsidR="00220333" w:rsidRDefault="002D1DBD">
      <w:pPr>
        <w:pStyle w:val="ListParagraph"/>
        <w:numPr>
          <w:ilvl w:val="1"/>
          <w:numId w:val="4"/>
        </w:numPr>
        <w:tabs>
          <w:tab w:val="left" w:pos="991"/>
          <w:tab w:val="left" w:pos="993"/>
        </w:tabs>
        <w:spacing w:before="1"/>
        <w:ind w:right="357" w:hanging="274"/>
      </w:pPr>
      <w:r>
        <w:t xml:space="preserve">NRCS will review Parcel applications submitted by </w:t>
      </w:r>
      <w:r>
        <w:rPr>
          <w:b/>
        </w:rPr>
        <w:t>ENTITY</w:t>
      </w:r>
      <w:r>
        <w:t>, determine land and landowner eligibility,</w:t>
      </w:r>
      <w:r>
        <w:rPr>
          <w:spacing w:val="-9"/>
        </w:rPr>
        <w:t xml:space="preserve"> </w:t>
      </w:r>
      <w:r>
        <w:t>rank</w:t>
      </w:r>
      <w:r>
        <w:rPr>
          <w:spacing w:val="-9"/>
        </w:rPr>
        <w:t xml:space="preserve"> </w:t>
      </w:r>
      <w:r>
        <w:t>eligible</w:t>
      </w:r>
      <w:r>
        <w:rPr>
          <w:spacing w:val="-10"/>
        </w:rPr>
        <w:t xml:space="preserve"> </w:t>
      </w:r>
      <w:r>
        <w:t>applications</w:t>
      </w:r>
      <w:r>
        <w:rPr>
          <w:spacing w:val="-10"/>
        </w:rPr>
        <w:t xml:space="preserve"> </w:t>
      </w:r>
      <w:r>
        <w:t>(as</w:t>
      </w:r>
      <w:r>
        <w:rPr>
          <w:spacing w:val="-10"/>
        </w:rPr>
        <w:t xml:space="preserve"> </w:t>
      </w:r>
      <w:r>
        <w:t>applicable),</w:t>
      </w:r>
      <w:r>
        <w:rPr>
          <w:spacing w:val="-9"/>
        </w:rPr>
        <w:t xml:space="preserve"> </w:t>
      </w:r>
      <w:r>
        <w:t>obtain</w:t>
      </w:r>
      <w:r>
        <w:rPr>
          <w:spacing w:val="-9"/>
        </w:rPr>
        <w:t xml:space="preserve"> </w:t>
      </w:r>
      <w:r>
        <w:t>and</w:t>
      </w:r>
      <w:r>
        <w:rPr>
          <w:spacing w:val="-9"/>
        </w:rPr>
        <w:t xml:space="preserve"> </w:t>
      </w:r>
      <w:r>
        <w:t>review</w:t>
      </w:r>
      <w:r>
        <w:rPr>
          <w:spacing w:val="-9"/>
        </w:rPr>
        <w:t xml:space="preserve"> </w:t>
      </w:r>
      <w:proofErr w:type="gramStart"/>
      <w:r>
        <w:t>a</w:t>
      </w:r>
      <w:r>
        <w:rPr>
          <w:spacing w:val="-10"/>
        </w:rPr>
        <w:t xml:space="preserve"> </w:t>
      </w:r>
      <w:r>
        <w:t>hazardous</w:t>
      </w:r>
      <w:proofErr w:type="gramEnd"/>
      <w:r>
        <w:rPr>
          <w:spacing w:val="-10"/>
        </w:rPr>
        <w:t xml:space="preserve"> </w:t>
      </w:r>
      <w:r>
        <w:t>materials</w:t>
      </w:r>
      <w:r>
        <w:rPr>
          <w:spacing w:val="-10"/>
        </w:rPr>
        <w:t xml:space="preserve"> </w:t>
      </w:r>
      <w:r>
        <w:t>record search,</w:t>
      </w:r>
      <w:r>
        <w:rPr>
          <w:spacing w:val="-2"/>
        </w:rPr>
        <w:t xml:space="preserve"> </w:t>
      </w:r>
      <w:r>
        <w:t>conduct</w:t>
      </w:r>
      <w:r>
        <w:rPr>
          <w:spacing w:val="-2"/>
        </w:rPr>
        <w:t xml:space="preserve"> </w:t>
      </w:r>
      <w:r>
        <w:t>onsite</w:t>
      </w:r>
      <w:r>
        <w:rPr>
          <w:spacing w:val="-2"/>
        </w:rPr>
        <w:t xml:space="preserve"> </w:t>
      </w:r>
      <w:r>
        <w:t>visits,</w:t>
      </w:r>
      <w:r>
        <w:rPr>
          <w:spacing w:val="-2"/>
        </w:rPr>
        <w:t xml:space="preserve"> </w:t>
      </w:r>
      <w:r>
        <w:t>and</w:t>
      </w:r>
      <w:r>
        <w:rPr>
          <w:spacing w:val="-1"/>
        </w:rPr>
        <w:t xml:space="preserve"> </w:t>
      </w:r>
      <w:r>
        <w:t>obligate</w:t>
      </w:r>
      <w:r>
        <w:rPr>
          <w:spacing w:val="-2"/>
        </w:rPr>
        <w:t xml:space="preserve"> </w:t>
      </w:r>
      <w:r>
        <w:t>funds</w:t>
      </w:r>
      <w:r>
        <w:rPr>
          <w:spacing w:val="-2"/>
        </w:rPr>
        <w:t xml:space="preserve"> </w:t>
      </w:r>
      <w:r>
        <w:t>for</w:t>
      </w:r>
      <w:r>
        <w:rPr>
          <w:spacing w:val="-2"/>
        </w:rPr>
        <w:t xml:space="preserve"> </w:t>
      </w:r>
      <w:r>
        <w:t>individual</w:t>
      </w:r>
      <w:r>
        <w:rPr>
          <w:spacing w:val="-3"/>
        </w:rPr>
        <w:t xml:space="preserve"> </w:t>
      </w:r>
      <w:r>
        <w:t>Parcels</w:t>
      </w:r>
      <w:r>
        <w:rPr>
          <w:spacing w:val="-3"/>
        </w:rPr>
        <w:t xml:space="preserve"> </w:t>
      </w:r>
      <w:r>
        <w:t>selected</w:t>
      </w:r>
      <w:r>
        <w:rPr>
          <w:spacing w:val="-1"/>
        </w:rPr>
        <w:t xml:space="preserve"> </w:t>
      </w:r>
      <w:r>
        <w:t>for</w:t>
      </w:r>
      <w:r>
        <w:rPr>
          <w:spacing w:val="-2"/>
        </w:rPr>
        <w:t xml:space="preserve"> </w:t>
      </w:r>
      <w:r>
        <w:t>funding</w:t>
      </w:r>
      <w:r>
        <w:rPr>
          <w:spacing w:val="-2"/>
        </w:rPr>
        <w:t xml:space="preserve"> </w:t>
      </w:r>
      <w:r>
        <w:t>through the execution of individual Parcel Contracts.</w:t>
      </w:r>
      <w:r>
        <w:rPr>
          <w:spacing w:val="40"/>
        </w:rPr>
        <w:t xml:space="preserve"> </w:t>
      </w:r>
      <w:r>
        <w:t>NRCS will prepare the individual Parcel Contract documents or modifications thereto, for review and execution by all required Parties.</w:t>
      </w:r>
    </w:p>
    <w:p w14:paraId="6CF71152" w14:textId="7A927801" w:rsidR="00220333" w:rsidRDefault="2E10E319" w:rsidP="00C5108F">
      <w:pPr>
        <w:pStyle w:val="ListParagraph"/>
        <w:numPr>
          <w:ilvl w:val="1"/>
          <w:numId w:val="4"/>
        </w:numPr>
        <w:tabs>
          <w:tab w:val="left" w:pos="993"/>
          <w:tab w:val="left" w:pos="994"/>
        </w:tabs>
        <w:ind w:left="994" w:right="360" w:hanging="274"/>
      </w:pPr>
      <w:r>
        <w:t xml:space="preserve">NRCS staff may provide their technical assistance to develop HEL conservation plans, and </w:t>
      </w:r>
      <w:r w:rsidR="0725CEE2">
        <w:t>if</w:t>
      </w:r>
      <w:r>
        <w:t xml:space="preserve"> resources allow, be available to assist </w:t>
      </w:r>
      <w:r w:rsidRPr="127A75BE">
        <w:rPr>
          <w:b/>
          <w:bCs/>
        </w:rPr>
        <w:t xml:space="preserve">ENTITY </w:t>
      </w:r>
      <w:r>
        <w:t>in the development of other components</w:t>
      </w:r>
      <w:r w:rsidR="359BDB76">
        <w:t xml:space="preserve"> </w:t>
      </w:r>
      <w:r>
        <w:t>of</w:t>
      </w:r>
      <w:r w:rsidRPr="00AF4154">
        <w:rPr>
          <w:spacing w:val="-7"/>
        </w:rPr>
        <w:t xml:space="preserve"> </w:t>
      </w:r>
      <w:r>
        <w:t>an</w:t>
      </w:r>
      <w:r w:rsidRPr="00AF4154">
        <w:rPr>
          <w:spacing w:val="-7"/>
        </w:rPr>
        <w:t xml:space="preserve"> </w:t>
      </w:r>
      <w:r>
        <w:t>RCPP</w:t>
      </w:r>
      <w:r w:rsidRPr="00AF4154">
        <w:rPr>
          <w:spacing w:val="-7"/>
        </w:rPr>
        <w:t xml:space="preserve"> </w:t>
      </w:r>
      <w:r>
        <w:t>easement</w:t>
      </w:r>
      <w:r w:rsidRPr="00AF4154">
        <w:rPr>
          <w:spacing w:val="-7"/>
        </w:rPr>
        <w:t xml:space="preserve"> </w:t>
      </w:r>
      <w:r>
        <w:t>plan.</w:t>
      </w:r>
      <w:r w:rsidRPr="00AF4154">
        <w:rPr>
          <w:spacing w:val="40"/>
        </w:rPr>
        <w:t xml:space="preserve"> </w:t>
      </w:r>
      <w:r>
        <w:t>NRCS</w:t>
      </w:r>
      <w:r w:rsidRPr="00AF4154">
        <w:rPr>
          <w:spacing w:val="-6"/>
        </w:rPr>
        <w:t xml:space="preserve"> </w:t>
      </w:r>
      <w:r>
        <w:t>review</w:t>
      </w:r>
      <w:r w:rsidRPr="00AF4154">
        <w:rPr>
          <w:spacing w:val="-7"/>
        </w:rPr>
        <w:t xml:space="preserve"> </w:t>
      </w:r>
      <w:r>
        <w:t>and</w:t>
      </w:r>
      <w:r w:rsidRPr="00AF4154">
        <w:rPr>
          <w:spacing w:val="-6"/>
        </w:rPr>
        <w:t xml:space="preserve"> </w:t>
      </w:r>
      <w:r>
        <w:t>approval</w:t>
      </w:r>
      <w:r w:rsidRPr="00AF4154">
        <w:rPr>
          <w:spacing w:val="-7"/>
        </w:rPr>
        <w:t xml:space="preserve"> </w:t>
      </w:r>
      <w:r>
        <w:t>of</w:t>
      </w:r>
      <w:r w:rsidRPr="00AF4154">
        <w:rPr>
          <w:spacing w:val="-7"/>
        </w:rPr>
        <w:t xml:space="preserve"> </w:t>
      </w:r>
      <w:r>
        <w:t>the</w:t>
      </w:r>
      <w:r w:rsidRPr="00AF4154">
        <w:rPr>
          <w:spacing w:val="-7"/>
        </w:rPr>
        <w:t xml:space="preserve"> </w:t>
      </w:r>
      <w:r>
        <w:t>RCPP</w:t>
      </w:r>
      <w:r w:rsidRPr="00AF4154">
        <w:rPr>
          <w:spacing w:val="-7"/>
        </w:rPr>
        <w:t xml:space="preserve"> </w:t>
      </w:r>
      <w:r>
        <w:t>easement</w:t>
      </w:r>
      <w:r w:rsidRPr="00AF4154">
        <w:rPr>
          <w:spacing w:val="-7"/>
        </w:rPr>
        <w:t xml:space="preserve"> </w:t>
      </w:r>
      <w:r>
        <w:t>plan</w:t>
      </w:r>
      <w:r w:rsidRPr="00AF4154">
        <w:rPr>
          <w:spacing w:val="-6"/>
        </w:rPr>
        <w:t xml:space="preserve"> </w:t>
      </w:r>
      <w:r>
        <w:t>prior</w:t>
      </w:r>
      <w:r w:rsidRPr="00AF4154">
        <w:rPr>
          <w:spacing w:val="-7"/>
        </w:rPr>
        <w:t xml:space="preserve"> </w:t>
      </w:r>
      <w:r>
        <w:t>to</w:t>
      </w:r>
      <w:r w:rsidRPr="00AF4154">
        <w:rPr>
          <w:spacing w:val="-6"/>
        </w:rPr>
        <w:t xml:space="preserve"> </w:t>
      </w:r>
      <w:r>
        <w:t>closing on the RCPP Easement is required as set forth in the terms of the individual Parcel Contract.</w:t>
      </w:r>
    </w:p>
    <w:p w14:paraId="6CF71153" w14:textId="418C3A00" w:rsidR="00220333" w:rsidRDefault="002D1DBD">
      <w:pPr>
        <w:pStyle w:val="ListParagraph"/>
        <w:numPr>
          <w:ilvl w:val="1"/>
          <w:numId w:val="4"/>
        </w:numPr>
        <w:tabs>
          <w:tab w:val="left" w:pos="991"/>
          <w:tab w:val="left" w:pos="993"/>
        </w:tabs>
        <w:ind w:hanging="274"/>
      </w:pPr>
      <w:r>
        <w:t xml:space="preserve">After the required materials have been submitted by </w:t>
      </w:r>
      <w:r w:rsidRPr="7586A5D6">
        <w:rPr>
          <w:b/>
          <w:bCs/>
        </w:rPr>
        <w:t xml:space="preserve">ENTITY </w:t>
      </w:r>
      <w:r>
        <w:t>and prior to closing on the RCPP Easement, NRCS will, pursuant to the terms of this PROGRAM AGREEMENT and the individual Parcel Contract</w:t>
      </w:r>
      <w:r w:rsidR="00824F20">
        <w:t>:</w:t>
      </w:r>
    </w:p>
    <w:p w14:paraId="6CF71154" w14:textId="2FCDF86A" w:rsidR="00220333" w:rsidRDefault="002D1DBD">
      <w:pPr>
        <w:pStyle w:val="ListParagraph"/>
        <w:numPr>
          <w:ilvl w:val="2"/>
          <w:numId w:val="4"/>
        </w:numPr>
        <w:tabs>
          <w:tab w:val="left" w:pos="1554"/>
          <w:tab w:val="left" w:pos="1557"/>
        </w:tabs>
        <w:spacing w:before="120"/>
        <w:ind w:hanging="391"/>
        <w:jc w:val="both"/>
      </w:pPr>
      <w:r>
        <w:t>Review the RCPP conservation easement deed and associated deed exhibits to ensure the requirements</w:t>
      </w:r>
      <w:r>
        <w:rPr>
          <w:spacing w:val="-2"/>
        </w:rPr>
        <w:t xml:space="preserve"> </w:t>
      </w:r>
      <w:proofErr w:type="gramStart"/>
      <w:r>
        <w:t>set</w:t>
      </w:r>
      <w:proofErr w:type="gramEnd"/>
      <w:r>
        <w:rPr>
          <w:spacing w:val="-2"/>
        </w:rPr>
        <w:t xml:space="preserve"> </w:t>
      </w:r>
      <w:r>
        <w:t>forth</w:t>
      </w:r>
      <w:r>
        <w:rPr>
          <w:spacing w:val="-2"/>
        </w:rPr>
        <w:t xml:space="preserve"> </w:t>
      </w:r>
      <w:r>
        <w:t>in</w:t>
      </w:r>
      <w:r>
        <w:rPr>
          <w:spacing w:val="-2"/>
        </w:rPr>
        <w:t xml:space="preserve"> </w:t>
      </w:r>
      <w:r>
        <w:t>this</w:t>
      </w:r>
      <w:r>
        <w:rPr>
          <w:spacing w:val="-2"/>
        </w:rPr>
        <w:t xml:space="preserve"> </w:t>
      </w:r>
      <w:r>
        <w:t>PROGRAM</w:t>
      </w:r>
      <w:r>
        <w:rPr>
          <w:spacing w:val="-2"/>
        </w:rPr>
        <w:t xml:space="preserve"> </w:t>
      </w:r>
      <w:r>
        <w:t>AGREEMENT</w:t>
      </w:r>
      <w:r>
        <w:rPr>
          <w:spacing w:val="-2"/>
        </w:rPr>
        <w:t xml:space="preserve"> </w:t>
      </w:r>
      <w:r>
        <w:t>and</w:t>
      </w:r>
      <w:r>
        <w:rPr>
          <w:spacing w:val="-2"/>
        </w:rPr>
        <w:t xml:space="preserve"> </w:t>
      </w:r>
      <w:r>
        <w:t>the</w:t>
      </w:r>
      <w:r>
        <w:rPr>
          <w:spacing w:val="-2"/>
        </w:rPr>
        <w:t xml:space="preserve"> </w:t>
      </w:r>
      <w:r>
        <w:t>individual</w:t>
      </w:r>
      <w:r>
        <w:rPr>
          <w:spacing w:val="-2"/>
        </w:rPr>
        <w:t xml:space="preserve"> </w:t>
      </w:r>
      <w:r>
        <w:t>Parcel</w:t>
      </w:r>
      <w:r>
        <w:rPr>
          <w:spacing w:val="-2"/>
        </w:rPr>
        <w:t xml:space="preserve"> </w:t>
      </w:r>
      <w:r>
        <w:t xml:space="preserve">Contract are met and provide </w:t>
      </w:r>
      <w:r>
        <w:rPr>
          <w:b/>
        </w:rPr>
        <w:t xml:space="preserve">ENTITY </w:t>
      </w:r>
      <w:r>
        <w:t>any approval instructions or items requiring resolution;</w:t>
      </w:r>
    </w:p>
    <w:p w14:paraId="6CF71155" w14:textId="21C003D8" w:rsidR="00220333" w:rsidRDefault="2E10E319">
      <w:pPr>
        <w:pStyle w:val="ListParagraph"/>
        <w:numPr>
          <w:ilvl w:val="2"/>
          <w:numId w:val="4"/>
        </w:numPr>
        <w:tabs>
          <w:tab w:val="left" w:pos="1554"/>
          <w:tab w:val="left" w:pos="1557"/>
        </w:tabs>
        <w:ind w:hanging="452"/>
        <w:jc w:val="both"/>
      </w:pPr>
      <w:r>
        <w:t xml:space="preserve">Review the title documents submitted by </w:t>
      </w:r>
      <w:r w:rsidRPr="127A75BE">
        <w:rPr>
          <w:b/>
          <w:bCs/>
        </w:rPr>
        <w:t>ENTITY</w:t>
      </w:r>
      <w:r>
        <w:t>, complete a Form NRCS-</w:t>
      </w:r>
      <w:r w:rsidR="6F3C1EC5">
        <w:t>LTP</w:t>
      </w:r>
      <w:r>
        <w:t xml:space="preserve">-23, “Certificate of Use and Consent” (or successor form), and provide the findings to </w:t>
      </w:r>
      <w:r w:rsidRPr="127A75BE">
        <w:rPr>
          <w:b/>
          <w:bCs/>
        </w:rPr>
        <w:t xml:space="preserve">ENTITY </w:t>
      </w:r>
      <w:r>
        <w:t>for information or remedy as necessary;</w:t>
      </w:r>
    </w:p>
    <w:p w14:paraId="6CF71156" w14:textId="77777777" w:rsidR="00220333" w:rsidRDefault="002D1DBD">
      <w:pPr>
        <w:pStyle w:val="ListParagraph"/>
        <w:numPr>
          <w:ilvl w:val="2"/>
          <w:numId w:val="4"/>
        </w:numPr>
        <w:tabs>
          <w:tab w:val="left" w:pos="1555"/>
          <w:tab w:val="left" w:pos="1558"/>
        </w:tabs>
        <w:ind w:left="1558" w:right="355" w:hanging="513"/>
        <w:jc w:val="both"/>
      </w:pPr>
      <w:r>
        <w:t xml:space="preserve">Conduct a technical review of the appraisal submitted by </w:t>
      </w:r>
      <w:r>
        <w:rPr>
          <w:b/>
        </w:rPr>
        <w:t xml:space="preserve">ENTITY </w:t>
      </w:r>
      <w:r>
        <w:t xml:space="preserve">and provide the findings to </w:t>
      </w:r>
      <w:r>
        <w:rPr>
          <w:b/>
        </w:rPr>
        <w:t xml:space="preserve">ENTITY </w:t>
      </w:r>
      <w:r>
        <w:t>for information or resolution as necessary;</w:t>
      </w:r>
    </w:p>
    <w:p w14:paraId="6CF71157" w14:textId="77777777" w:rsidR="00220333" w:rsidRDefault="002D1DBD">
      <w:pPr>
        <w:pStyle w:val="ListParagraph"/>
        <w:numPr>
          <w:ilvl w:val="2"/>
          <w:numId w:val="4"/>
        </w:numPr>
        <w:tabs>
          <w:tab w:val="left" w:pos="1555"/>
        </w:tabs>
        <w:spacing w:line="252" w:lineRule="exact"/>
        <w:ind w:left="1555" w:right="0" w:hanging="498"/>
        <w:jc w:val="both"/>
      </w:pPr>
      <w:r>
        <w:t>Review</w:t>
      </w:r>
      <w:r>
        <w:rPr>
          <w:spacing w:val="-8"/>
        </w:rPr>
        <w:t xml:space="preserve"> </w:t>
      </w:r>
      <w:r>
        <w:t>the</w:t>
      </w:r>
      <w:r>
        <w:rPr>
          <w:spacing w:val="-7"/>
        </w:rPr>
        <w:t xml:space="preserve"> </w:t>
      </w:r>
      <w:r>
        <w:t>RCPP</w:t>
      </w:r>
      <w:r>
        <w:rPr>
          <w:spacing w:val="-6"/>
        </w:rPr>
        <w:t xml:space="preserve"> </w:t>
      </w:r>
      <w:r>
        <w:t>easement</w:t>
      </w:r>
      <w:r>
        <w:rPr>
          <w:spacing w:val="-6"/>
        </w:rPr>
        <w:t xml:space="preserve"> </w:t>
      </w:r>
      <w:r>
        <w:t>plan</w:t>
      </w:r>
      <w:r>
        <w:rPr>
          <w:spacing w:val="-6"/>
        </w:rPr>
        <w:t xml:space="preserve"> </w:t>
      </w:r>
      <w:r>
        <w:t>and</w:t>
      </w:r>
      <w:r>
        <w:rPr>
          <w:spacing w:val="-6"/>
        </w:rPr>
        <w:t xml:space="preserve"> </w:t>
      </w:r>
      <w:r>
        <w:t>identify</w:t>
      </w:r>
      <w:r>
        <w:rPr>
          <w:spacing w:val="-7"/>
        </w:rPr>
        <w:t xml:space="preserve"> </w:t>
      </w:r>
      <w:r>
        <w:t>any</w:t>
      </w:r>
      <w:r>
        <w:rPr>
          <w:spacing w:val="-6"/>
        </w:rPr>
        <w:t xml:space="preserve"> </w:t>
      </w:r>
      <w:r>
        <w:t>items</w:t>
      </w:r>
      <w:r>
        <w:rPr>
          <w:spacing w:val="-7"/>
        </w:rPr>
        <w:t xml:space="preserve"> </w:t>
      </w:r>
      <w:r>
        <w:t>for</w:t>
      </w:r>
      <w:r>
        <w:rPr>
          <w:spacing w:val="-6"/>
        </w:rPr>
        <w:t xml:space="preserve"> </w:t>
      </w:r>
      <w:r>
        <w:t>resolution</w:t>
      </w:r>
      <w:r>
        <w:rPr>
          <w:spacing w:val="-6"/>
        </w:rPr>
        <w:t xml:space="preserve"> </w:t>
      </w:r>
      <w:r>
        <w:t>to</w:t>
      </w:r>
      <w:r>
        <w:rPr>
          <w:spacing w:val="-6"/>
        </w:rPr>
        <w:t xml:space="preserve"> </w:t>
      </w:r>
      <w:r>
        <w:rPr>
          <w:b/>
          <w:spacing w:val="-2"/>
        </w:rPr>
        <w:t>ENTITY</w:t>
      </w:r>
      <w:r>
        <w:rPr>
          <w:spacing w:val="-2"/>
        </w:rPr>
        <w:t>;</w:t>
      </w:r>
    </w:p>
    <w:p w14:paraId="6CF71158" w14:textId="77777777" w:rsidR="00220333" w:rsidRDefault="002D1DBD">
      <w:pPr>
        <w:pStyle w:val="ListParagraph"/>
        <w:numPr>
          <w:ilvl w:val="2"/>
          <w:numId w:val="4"/>
        </w:numPr>
        <w:tabs>
          <w:tab w:val="left" w:pos="1555"/>
        </w:tabs>
        <w:ind w:left="1555" w:right="0" w:hanging="437"/>
        <w:jc w:val="both"/>
      </w:pPr>
      <w:r>
        <w:t>Review</w:t>
      </w:r>
      <w:r>
        <w:rPr>
          <w:spacing w:val="2"/>
        </w:rPr>
        <w:t xml:space="preserve"> </w:t>
      </w:r>
      <w:r>
        <w:t>the</w:t>
      </w:r>
      <w:r>
        <w:rPr>
          <w:spacing w:val="2"/>
        </w:rPr>
        <w:t xml:space="preserve"> </w:t>
      </w:r>
      <w:r>
        <w:t>draft</w:t>
      </w:r>
      <w:r>
        <w:rPr>
          <w:spacing w:val="3"/>
        </w:rPr>
        <w:t xml:space="preserve"> </w:t>
      </w:r>
      <w:r>
        <w:t>baseline</w:t>
      </w:r>
      <w:r>
        <w:rPr>
          <w:spacing w:val="2"/>
        </w:rPr>
        <w:t xml:space="preserve"> </w:t>
      </w:r>
      <w:r>
        <w:t>documentation</w:t>
      </w:r>
      <w:r>
        <w:rPr>
          <w:spacing w:val="3"/>
        </w:rPr>
        <w:t xml:space="preserve"> </w:t>
      </w:r>
      <w:r>
        <w:t>report</w:t>
      </w:r>
      <w:r>
        <w:rPr>
          <w:spacing w:val="1"/>
        </w:rPr>
        <w:t xml:space="preserve"> </w:t>
      </w:r>
      <w:r>
        <w:t>provided</w:t>
      </w:r>
      <w:r>
        <w:rPr>
          <w:spacing w:val="3"/>
        </w:rPr>
        <w:t xml:space="preserve"> </w:t>
      </w:r>
      <w:r>
        <w:t>by</w:t>
      </w:r>
      <w:r>
        <w:rPr>
          <w:spacing w:val="2"/>
        </w:rPr>
        <w:t xml:space="preserve"> </w:t>
      </w:r>
      <w:r>
        <w:rPr>
          <w:b/>
        </w:rPr>
        <w:t>ENTITY</w:t>
      </w:r>
      <w:r>
        <w:rPr>
          <w:b/>
          <w:spacing w:val="2"/>
        </w:rPr>
        <w:t xml:space="preserve"> </w:t>
      </w:r>
      <w:r>
        <w:t>and</w:t>
      </w:r>
      <w:r>
        <w:rPr>
          <w:spacing w:val="3"/>
        </w:rPr>
        <w:t xml:space="preserve"> </w:t>
      </w:r>
      <w:r>
        <w:t>notify</w:t>
      </w:r>
      <w:r>
        <w:rPr>
          <w:spacing w:val="3"/>
        </w:rPr>
        <w:t xml:space="preserve"> </w:t>
      </w:r>
      <w:r>
        <w:rPr>
          <w:b/>
          <w:spacing w:val="-2"/>
        </w:rPr>
        <w:t>ENTITY</w:t>
      </w:r>
    </w:p>
    <w:p w14:paraId="6CF71159" w14:textId="6930D2A3" w:rsidR="00220333" w:rsidRDefault="002D1DBD">
      <w:pPr>
        <w:pStyle w:val="BodyText"/>
        <w:spacing w:before="1"/>
        <w:ind w:left="1557" w:firstLine="0"/>
      </w:pPr>
      <w:r>
        <w:t>if</w:t>
      </w:r>
      <w:r>
        <w:rPr>
          <w:spacing w:val="-8"/>
        </w:rPr>
        <w:t xml:space="preserve"> </w:t>
      </w:r>
      <w:r>
        <w:t>additional</w:t>
      </w:r>
      <w:r>
        <w:rPr>
          <w:spacing w:val="-7"/>
        </w:rPr>
        <w:t xml:space="preserve"> </w:t>
      </w:r>
      <w:r>
        <w:t>information</w:t>
      </w:r>
      <w:r>
        <w:rPr>
          <w:spacing w:val="-7"/>
        </w:rPr>
        <w:t xml:space="preserve"> </w:t>
      </w:r>
      <w:r>
        <w:t>is</w:t>
      </w:r>
      <w:r>
        <w:rPr>
          <w:spacing w:val="-7"/>
        </w:rPr>
        <w:t xml:space="preserve"> </w:t>
      </w:r>
      <w:r>
        <w:rPr>
          <w:spacing w:val="-2"/>
        </w:rPr>
        <w:t>needed;</w:t>
      </w:r>
    </w:p>
    <w:p w14:paraId="6CF7115A" w14:textId="77777777" w:rsidR="00220333" w:rsidRDefault="002D1DBD">
      <w:pPr>
        <w:pStyle w:val="ListParagraph"/>
        <w:numPr>
          <w:ilvl w:val="2"/>
          <w:numId w:val="4"/>
        </w:numPr>
        <w:tabs>
          <w:tab w:val="left" w:pos="1555"/>
        </w:tabs>
        <w:spacing w:line="253" w:lineRule="exact"/>
        <w:ind w:left="1555" w:right="0" w:hanging="498"/>
        <w:jc w:val="both"/>
      </w:pPr>
      <w:r>
        <w:t>Review</w:t>
      </w:r>
      <w:r>
        <w:rPr>
          <w:spacing w:val="1"/>
        </w:rPr>
        <w:t xml:space="preserve"> </w:t>
      </w:r>
      <w:r>
        <w:t>and</w:t>
      </w:r>
      <w:r>
        <w:rPr>
          <w:spacing w:val="3"/>
        </w:rPr>
        <w:t xml:space="preserve"> </w:t>
      </w:r>
      <w:r>
        <w:t>provide</w:t>
      </w:r>
      <w:r>
        <w:rPr>
          <w:spacing w:val="1"/>
        </w:rPr>
        <w:t xml:space="preserve"> </w:t>
      </w:r>
      <w:r>
        <w:t>notice</w:t>
      </w:r>
      <w:r>
        <w:rPr>
          <w:spacing w:val="1"/>
        </w:rPr>
        <w:t xml:space="preserve"> </w:t>
      </w:r>
      <w:r>
        <w:t>of</w:t>
      </w:r>
      <w:r>
        <w:rPr>
          <w:spacing w:val="2"/>
        </w:rPr>
        <w:t xml:space="preserve"> </w:t>
      </w:r>
      <w:r>
        <w:t>determination</w:t>
      </w:r>
      <w:r>
        <w:rPr>
          <w:spacing w:val="1"/>
        </w:rPr>
        <w:t xml:space="preserve"> </w:t>
      </w:r>
      <w:r>
        <w:t>on</w:t>
      </w:r>
      <w:r>
        <w:rPr>
          <w:spacing w:val="3"/>
        </w:rPr>
        <w:t xml:space="preserve"> </w:t>
      </w:r>
      <w:r>
        <w:t>any</w:t>
      </w:r>
      <w:r>
        <w:rPr>
          <w:spacing w:val="3"/>
        </w:rPr>
        <w:t xml:space="preserve"> </w:t>
      </w:r>
      <w:r>
        <w:t>waiver</w:t>
      </w:r>
      <w:r>
        <w:rPr>
          <w:spacing w:val="1"/>
        </w:rPr>
        <w:t xml:space="preserve"> </w:t>
      </w:r>
      <w:r>
        <w:t>requests</w:t>
      </w:r>
      <w:r>
        <w:rPr>
          <w:spacing w:val="3"/>
        </w:rPr>
        <w:t xml:space="preserve"> </w:t>
      </w:r>
      <w:r>
        <w:t>submitted</w:t>
      </w:r>
      <w:r>
        <w:rPr>
          <w:spacing w:val="2"/>
        </w:rPr>
        <w:t xml:space="preserve"> </w:t>
      </w:r>
      <w:r>
        <w:t>by</w:t>
      </w:r>
      <w:r>
        <w:rPr>
          <w:spacing w:val="2"/>
        </w:rPr>
        <w:t xml:space="preserve"> </w:t>
      </w:r>
      <w:r>
        <w:rPr>
          <w:b/>
          <w:spacing w:val="-2"/>
        </w:rPr>
        <w:t>ENTITY</w:t>
      </w:r>
    </w:p>
    <w:p w14:paraId="6CF7115B" w14:textId="77777777" w:rsidR="00220333" w:rsidRDefault="002D1DBD">
      <w:pPr>
        <w:pStyle w:val="BodyText"/>
        <w:spacing w:line="253" w:lineRule="exact"/>
        <w:ind w:left="1557" w:firstLine="0"/>
      </w:pPr>
      <w:r>
        <w:t>in</w:t>
      </w:r>
      <w:r>
        <w:rPr>
          <w:spacing w:val="-8"/>
        </w:rPr>
        <w:t xml:space="preserve"> </w:t>
      </w:r>
      <w:r>
        <w:t>accordance</w:t>
      </w:r>
      <w:r>
        <w:rPr>
          <w:spacing w:val="-7"/>
        </w:rPr>
        <w:t xml:space="preserve"> </w:t>
      </w:r>
      <w:r>
        <w:t>with</w:t>
      </w:r>
      <w:r>
        <w:rPr>
          <w:spacing w:val="-7"/>
        </w:rPr>
        <w:t xml:space="preserve"> </w:t>
      </w:r>
      <w:r>
        <w:t>RCPP</w:t>
      </w:r>
      <w:r>
        <w:rPr>
          <w:spacing w:val="-8"/>
        </w:rPr>
        <w:t xml:space="preserve"> </w:t>
      </w:r>
      <w:r>
        <w:t>regulations</w:t>
      </w:r>
      <w:r>
        <w:rPr>
          <w:spacing w:val="-8"/>
        </w:rPr>
        <w:t xml:space="preserve"> </w:t>
      </w:r>
      <w:r>
        <w:t>and</w:t>
      </w:r>
      <w:r>
        <w:rPr>
          <w:spacing w:val="-8"/>
        </w:rPr>
        <w:t xml:space="preserve"> </w:t>
      </w:r>
      <w:r>
        <w:t>policy;</w:t>
      </w:r>
      <w:r>
        <w:rPr>
          <w:spacing w:val="-8"/>
        </w:rPr>
        <w:t xml:space="preserve"> </w:t>
      </w:r>
      <w:r>
        <w:rPr>
          <w:spacing w:val="-5"/>
        </w:rPr>
        <w:t>and</w:t>
      </w:r>
    </w:p>
    <w:p w14:paraId="6CF7115C" w14:textId="77777777" w:rsidR="00220333" w:rsidRDefault="002D1DBD" w:rsidP="00C5108F">
      <w:pPr>
        <w:pStyle w:val="ListParagraph"/>
        <w:numPr>
          <w:ilvl w:val="2"/>
          <w:numId w:val="4"/>
        </w:numPr>
        <w:tabs>
          <w:tab w:val="left" w:pos="1554"/>
          <w:tab w:val="left" w:pos="1556"/>
        </w:tabs>
        <w:spacing w:after="120"/>
        <w:ind w:left="1556" w:right="360" w:hanging="562"/>
        <w:jc w:val="both"/>
      </w:pPr>
      <w:r>
        <w:t xml:space="preserve">After NRCS reviews are completed and the materials are determined acceptable, provide </w:t>
      </w:r>
      <w:r>
        <w:rPr>
          <w:b/>
        </w:rPr>
        <w:t xml:space="preserve">ENTITY </w:t>
      </w:r>
      <w:r>
        <w:t>with an “NRCS Approval to Proceed with the RCPP Conservation Easement Acquisition” letter and the NRCS-signed Form NRCS-CPA-1279, “Statement to Confirm Matching Funds for RCPP.”</w:t>
      </w:r>
    </w:p>
    <w:p w14:paraId="6CF7115D" w14:textId="32EB014F" w:rsidR="00220333" w:rsidRDefault="002D1DBD" w:rsidP="00C5108F">
      <w:pPr>
        <w:pStyle w:val="ListParagraph"/>
        <w:numPr>
          <w:ilvl w:val="1"/>
          <w:numId w:val="4"/>
        </w:numPr>
        <w:tabs>
          <w:tab w:val="left" w:pos="991"/>
          <w:tab w:val="left" w:pos="993"/>
        </w:tabs>
        <w:ind w:left="994" w:right="360" w:hanging="274"/>
      </w:pPr>
      <w:r>
        <w:t>If</w:t>
      </w:r>
      <w:r>
        <w:rPr>
          <w:spacing w:val="-8"/>
        </w:rPr>
        <w:t xml:space="preserve"> </w:t>
      </w:r>
      <w:r>
        <w:rPr>
          <w:b/>
        </w:rPr>
        <w:t>ENTITY</w:t>
      </w:r>
      <w:r>
        <w:rPr>
          <w:b/>
          <w:spacing w:val="-9"/>
        </w:rPr>
        <w:t xml:space="preserve"> </w:t>
      </w:r>
      <w:r>
        <w:t>requests</w:t>
      </w:r>
      <w:r>
        <w:rPr>
          <w:spacing w:val="-9"/>
        </w:rPr>
        <w:t xml:space="preserve"> </w:t>
      </w:r>
      <w:r>
        <w:t>an</w:t>
      </w:r>
      <w:r>
        <w:rPr>
          <w:spacing w:val="-8"/>
        </w:rPr>
        <w:t xml:space="preserve"> </w:t>
      </w:r>
      <w:r>
        <w:t>advance</w:t>
      </w:r>
      <w:r>
        <w:rPr>
          <w:spacing w:val="-8"/>
        </w:rPr>
        <w:t xml:space="preserve"> </w:t>
      </w:r>
      <w:r>
        <w:t>payment</w:t>
      </w:r>
      <w:r>
        <w:rPr>
          <w:spacing w:val="-8"/>
        </w:rPr>
        <w:t xml:space="preserve"> </w:t>
      </w:r>
      <w:r>
        <w:t>of</w:t>
      </w:r>
      <w:r>
        <w:rPr>
          <w:spacing w:val="-8"/>
        </w:rPr>
        <w:t xml:space="preserve"> </w:t>
      </w:r>
      <w:r>
        <w:t>the</w:t>
      </w:r>
      <w:r>
        <w:rPr>
          <w:spacing w:val="-8"/>
        </w:rPr>
        <w:t xml:space="preserve"> </w:t>
      </w:r>
      <w:r>
        <w:t>Federal</w:t>
      </w:r>
      <w:r>
        <w:rPr>
          <w:spacing w:val="-8"/>
        </w:rPr>
        <w:t xml:space="preserve"> </w:t>
      </w:r>
      <w:r>
        <w:t>share,</w:t>
      </w:r>
      <w:r>
        <w:rPr>
          <w:spacing w:val="-8"/>
        </w:rPr>
        <w:t xml:space="preserve"> </w:t>
      </w:r>
      <w:r>
        <w:t>NRCS</w:t>
      </w:r>
      <w:r>
        <w:rPr>
          <w:spacing w:val="-8"/>
        </w:rPr>
        <w:t xml:space="preserve"> </w:t>
      </w:r>
      <w:r>
        <w:t>will</w:t>
      </w:r>
      <w:r>
        <w:rPr>
          <w:spacing w:val="-8"/>
        </w:rPr>
        <w:t xml:space="preserve"> </w:t>
      </w:r>
      <w:r>
        <w:t>provide</w:t>
      </w:r>
      <w:r>
        <w:rPr>
          <w:spacing w:val="-8"/>
        </w:rPr>
        <w:t xml:space="preserve"> </w:t>
      </w:r>
      <w:proofErr w:type="gramStart"/>
      <w:r>
        <w:rPr>
          <w:b/>
        </w:rPr>
        <w:t>ENTITY</w:t>
      </w:r>
      <w:proofErr w:type="gramEnd"/>
      <w:r>
        <w:rPr>
          <w:b/>
          <w:spacing w:val="-8"/>
        </w:rPr>
        <w:t xml:space="preserve"> </w:t>
      </w:r>
      <w:r>
        <w:t>a</w:t>
      </w:r>
      <w:r>
        <w:rPr>
          <w:spacing w:val="-8"/>
        </w:rPr>
        <w:t xml:space="preserve"> </w:t>
      </w:r>
      <w:r>
        <w:t>copy of the NRCS Closing Agent Requirements to be signed and returned to NRCS.</w:t>
      </w:r>
    </w:p>
    <w:p w14:paraId="6CF7115E" w14:textId="4AF87636" w:rsidR="00220333" w:rsidRDefault="002D1DBD">
      <w:pPr>
        <w:pStyle w:val="ListParagraph"/>
        <w:numPr>
          <w:ilvl w:val="1"/>
          <w:numId w:val="4"/>
        </w:numPr>
        <w:tabs>
          <w:tab w:val="left" w:pos="991"/>
          <w:tab w:val="left" w:pos="993"/>
        </w:tabs>
        <w:ind w:right="357" w:hanging="274"/>
      </w:pPr>
      <w:r>
        <w:t xml:space="preserve">Prior to NRCS disbursement of funds, the NRCS </w:t>
      </w:r>
      <w:r w:rsidR="00824F20">
        <w:t>s</w:t>
      </w:r>
      <w:r>
        <w:t xml:space="preserve">tate </w:t>
      </w:r>
      <w:r w:rsidR="00824F20">
        <w:t>c</w:t>
      </w:r>
      <w:r>
        <w:t xml:space="preserve">onservationist will verify that </w:t>
      </w:r>
      <w:r>
        <w:rPr>
          <w:b/>
        </w:rPr>
        <w:t xml:space="preserve">ENTITY </w:t>
      </w:r>
      <w:r>
        <w:t>has provided all documentation, certifications, and information required by sections IV, V, and VI(A) above and as identified in the individual Parcel Contract.</w:t>
      </w:r>
      <w:r>
        <w:rPr>
          <w:spacing w:val="40"/>
        </w:rPr>
        <w:t xml:space="preserve"> </w:t>
      </w:r>
      <w:r>
        <w:t>Additionally, NRCS will conduct an</w:t>
      </w:r>
      <w:r>
        <w:rPr>
          <w:spacing w:val="-5"/>
        </w:rPr>
        <w:t xml:space="preserve"> </w:t>
      </w:r>
      <w:r>
        <w:t>internal</w:t>
      </w:r>
      <w:r>
        <w:rPr>
          <w:spacing w:val="-6"/>
        </w:rPr>
        <w:t xml:space="preserve"> </w:t>
      </w:r>
      <w:r>
        <w:t>review</w:t>
      </w:r>
      <w:r>
        <w:rPr>
          <w:spacing w:val="-6"/>
        </w:rPr>
        <w:t xml:space="preserve"> </w:t>
      </w:r>
      <w:r>
        <w:t>of</w:t>
      </w:r>
      <w:r>
        <w:rPr>
          <w:spacing w:val="-6"/>
        </w:rPr>
        <w:t xml:space="preserve"> </w:t>
      </w:r>
      <w:r>
        <w:t>the</w:t>
      </w:r>
      <w:r>
        <w:rPr>
          <w:spacing w:val="-7"/>
        </w:rPr>
        <w:t xml:space="preserve"> </w:t>
      </w:r>
      <w:r>
        <w:t>payment</w:t>
      </w:r>
      <w:r>
        <w:rPr>
          <w:spacing w:val="-6"/>
        </w:rPr>
        <w:t xml:space="preserve"> </w:t>
      </w:r>
      <w:r>
        <w:t>request</w:t>
      </w:r>
      <w:r>
        <w:rPr>
          <w:spacing w:val="-6"/>
        </w:rPr>
        <w:t xml:space="preserve"> </w:t>
      </w:r>
      <w:r>
        <w:t>package</w:t>
      </w:r>
      <w:r>
        <w:rPr>
          <w:spacing w:val="-6"/>
        </w:rPr>
        <w:t xml:space="preserve"> </w:t>
      </w:r>
      <w:r>
        <w:t>in</w:t>
      </w:r>
      <w:r>
        <w:rPr>
          <w:spacing w:val="-6"/>
        </w:rPr>
        <w:t xml:space="preserve"> </w:t>
      </w:r>
      <w:r>
        <w:t>accordance</w:t>
      </w:r>
      <w:r>
        <w:rPr>
          <w:spacing w:val="-6"/>
        </w:rPr>
        <w:t xml:space="preserve"> </w:t>
      </w:r>
      <w:r>
        <w:t>with</w:t>
      </w:r>
      <w:r>
        <w:rPr>
          <w:spacing w:val="-6"/>
        </w:rPr>
        <w:t xml:space="preserve"> </w:t>
      </w:r>
      <w:r>
        <w:t>the</w:t>
      </w:r>
      <w:r>
        <w:rPr>
          <w:spacing w:val="-6"/>
        </w:rPr>
        <w:t xml:space="preserve"> </w:t>
      </w:r>
      <w:r>
        <w:t>terms</w:t>
      </w:r>
      <w:r>
        <w:rPr>
          <w:spacing w:val="-6"/>
        </w:rPr>
        <w:t xml:space="preserve"> </w:t>
      </w:r>
      <w:r>
        <w:t>of</w:t>
      </w:r>
      <w:r>
        <w:rPr>
          <w:spacing w:val="-6"/>
        </w:rPr>
        <w:t xml:space="preserve"> </w:t>
      </w:r>
      <w:r>
        <w:t>this</w:t>
      </w:r>
      <w:r>
        <w:rPr>
          <w:spacing w:val="-6"/>
        </w:rPr>
        <w:t xml:space="preserve"> </w:t>
      </w:r>
      <w:r>
        <w:t>PROGRAM AGREEMENT</w:t>
      </w:r>
      <w:r>
        <w:rPr>
          <w:spacing w:val="-11"/>
        </w:rPr>
        <w:t xml:space="preserve"> </w:t>
      </w:r>
      <w:r>
        <w:t>and</w:t>
      </w:r>
      <w:r>
        <w:rPr>
          <w:spacing w:val="-11"/>
        </w:rPr>
        <w:t xml:space="preserve"> </w:t>
      </w:r>
      <w:r>
        <w:t>the</w:t>
      </w:r>
      <w:r>
        <w:rPr>
          <w:spacing w:val="-12"/>
        </w:rPr>
        <w:t xml:space="preserve"> </w:t>
      </w:r>
      <w:r>
        <w:t>individual</w:t>
      </w:r>
      <w:r>
        <w:rPr>
          <w:spacing w:val="-11"/>
        </w:rPr>
        <w:t xml:space="preserve"> </w:t>
      </w:r>
      <w:r>
        <w:t>Parcel</w:t>
      </w:r>
      <w:r>
        <w:rPr>
          <w:spacing w:val="-11"/>
        </w:rPr>
        <w:t xml:space="preserve"> </w:t>
      </w:r>
      <w:r>
        <w:t>Contract</w:t>
      </w:r>
      <w:r w:rsidR="00824F20">
        <w:t>,</w:t>
      </w:r>
      <w:r>
        <w:rPr>
          <w:spacing w:val="-11"/>
        </w:rPr>
        <w:t xml:space="preserve"> </w:t>
      </w:r>
      <w:r>
        <w:t>and</w:t>
      </w:r>
      <w:r>
        <w:rPr>
          <w:spacing w:val="-12"/>
        </w:rPr>
        <w:t xml:space="preserve"> </w:t>
      </w:r>
      <w:r>
        <w:t>NRCS</w:t>
      </w:r>
      <w:r>
        <w:rPr>
          <w:spacing w:val="-11"/>
        </w:rPr>
        <w:t xml:space="preserve"> </w:t>
      </w:r>
      <w:r>
        <w:t>easement</w:t>
      </w:r>
      <w:r>
        <w:rPr>
          <w:spacing w:val="-11"/>
        </w:rPr>
        <w:t xml:space="preserve"> </w:t>
      </w:r>
      <w:r>
        <w:t>acquisition</w:t>
      </w:r>
      <w:r>
        <w:rPr>
          <w:spacing w:val="-11"/>
        </w:rPr>
        <w:t xml:space="preserve"> </w:t>
      </w:r>
      <w:r>
        <w:t>internal</w:t>
      </w:r>
      <w:r>
        <w:rPr>
          <w:spacing w:val="-11"/>
        </w:rPr>
        <w:t xml:space="preserve"> </w:t>
      </w:r>
      <w:r>
        <w:t xml:space="preserve">controls </w:t>
      </w:r>
      <w:r>
        <w:rPr>
          <w:spacing w:val="-2"/>
        </w:rPr>
        <w:t>policy.</w:t>
      </w:r>
    </w:p>
    <w:p w14:paraId="6CF7115F" w14:textId="77777777" w:rsidR="00220333" w:rsidRDefault="002D1DBD">
      <w:pPr>
        <w:pStyle w:val="ListParagraph"/>
        <w:numPr>
          <w:ilvl w:val="1"/>
          <w:numId w:val="4"/>
        </w:numPr>
        <w:tabs>
          <w:tab w:val="left" w:pos="990"/>
          <w:tab w:val="left" w:pos="992"/>
        </w:tabs>
        <w:ind w:left="992" w:right="357" w:hanging="274"/>
      </w:pPr>
      <w:r>
        <w:t>NRCS will certify payment and disburse funds, for Parcels with a valid, executed Parcel Contract when</w:t>
      </w:r>
      <w:r>
        <w:rPr>
          <w:spacing w:val="-7"/>
        </w:rPr>
        <w:t xml:space="preserve"> </w:t>
      </w:r>
      <w:r>
        <w:rPr>
          <w:b/>
        </w:rPr>
        <w:t>ENTITY</w:t>
      </w:r>
      <w:r>
        <w:rPr>
          <w:b/>
          <w:spacing w:val="-8"/>
        </w:rPr>
        <w:t xml:space="preserve"> </w:t>
      </w:r>
      <w:r>
        <w:t>has</w:t>
      </w:r>
      <w:r>
        <w:rPr>
          <w:spacing w:val="-8"/>
        </w:rPr>
        <w:t xml:space="preserve"> </w:t>
      </w:r>
      <w:r>
        <w:t>submitted</w:t>
      </w:r>
      <w:r>
        <w:rPr>
          <w:spacing w:val="-7"/>
        </w:rPr>
        <w:t xml:space="preserve"> </w:t>
      </w:r>
      <w:r>
        <w:t>all</w:t>
      </w:r>
      <w:r>
        <w:rPr>
          <w:spacing w:val="-8"/>
        </w:rPr>
        <w:t xml:space="preserve"> </w:t>
      </w:r>
      <w:r>
        <w:t>required</w:t>
      </w:r>
      <w:r>
        <w:rPr>
          <w:spacing w:val="-7"/>
        </w:rPr>
        <w:t xml:space="preserve"> </w:t>
      </w:r>
      <w:r>
        <w:t>documents</w:t>
      </w:r>
      <w:r>
        <w:rPr>
          <w:spacing w:val="-8"/>
        </w:rPr>
        <w:t xml:space="preserve"> </w:t>
      </w:r>
      <w:r>
        <w:t>and</w:t>
      </w:r>
      <w:r>
        <w:rPr>
          <w:spacing w:val="-7"/>
        </w:rPr>
        <w:t xml:space="preserve"> </w:t>
      </w:r>
      <w:r>
        <w:t>requested</w:t>
      </w:r>
      <w:r>
        <w:rPr>
          <w:spacing w:val="-7"/>
        </w:rPr>
        <w:t xml:space="preserve"> </w:t>
      </w:r>
      <w:r>
        <w:t>payment</w:t>
      </w:r>
      <w:r>
        <w:rPr>
          <w:spacing w:val="-9"/>
        </w:rPr>
        <w:t xml:space="preserve"> </w:t>
      </w:r>
      <w:r>
        <w:t>prior</w:t>
      </w:r>
      <w:r>
        <w:rPr>
          <w:spacing w:val="-8"/>
        </w:rPr>
        <w:t xml:space="preserve"> </w:t>
      </w:r>
      <w:r>
        <w:t>to</w:t>
      </w:r>
      <w:r>
        <w:rPr>
          <w:spacing w:val="-8"/>
        </w:rPr>
        <w:t xml:space="preserve"> </w:t>
      </w:r>
      <w:r>
        <w:t>the</w:t>
      </w:r>
      <w:r>
        <w:rPr>
          <w:spacing w:val="-8"/>
        </w:rPr>
        <w:t xml:space="preserve"> </w:t>
      </w:r>
      <w:r>
        <w:t>expiration date of the individual Parcel Contract and consistent with the requirements of this PROGRAM AGREEMENT and the terms of the Parcel Contract.</w:t>
      </w:r>
    </w:p>
    <w:p w14:paraId="6CF71160" w14:textId="77777777" w:rsidR="00220333" w:rsidRPr="00B80E20" w:rsidRDefault="002D1DBD">
      <w:pPr>
        <w:pStyle w:val="ListParagraph"/>
        <w:numPr>
          <w:ilvl w:val="1"/>
          <w:numId w:val="4"/>
        </w:numPr>
        <w:tabs>
          <w:tab w:val="left" w:pos="990"/>
          <w:tab w:val="left" w:pos="992"/>
        </w:tabs>
        <w:ind w:left="992" w:right="358" w:hanging="274"/>
      </w:pPr>
      <w:r>
        <w:t xml:space="preserve">NRCS will review the annual monitoring reports provided by </w:t>
      </w:r>
      <w:r>
        <w:rPr>
          <w:b/>
        </w:rPr>
        <w:t xml:space="preserve">ENTITY </w:t>
      </w:r>
      <w:r>
        <w:t xml:space="preserve">to ensure monitoring is conducted annually and reports are sufficient and submitted to NRCS annually for every NRCS- funded conservation easement held by </w:t>
      </w:r>
      <w:r>
        <w:rPr>
          <w:b/>
        </w:rPr>
        <w:t xml:space="preserve">ENTITY </w:t>
      </w:r>
      <w:r>
        <w:t xml:space="preserve">in which the United States holds a right of </w:t>
      </w:r>
      <w:r>
        <w:rPr>
          <w:spacing w:val="-2"/>
        </w:rPr>
        <w:lastRenderedPageBreak/>
        <w:t>enforcement.</w:t>
      </w:r>
    </w:p>
    <w:p w14:paraId="6CF71161" w14:textId="77777777" w:rsidR="00220333" w:rsidRDefault="002D1DBD" w:rsidP="009C02E1">
      <w:pPr>
        <w:pStyle w:val="Heading2"/>
        <w:numPr>
          <w:ilvl w:val="1"/>
          <w:numId w:val="4"/>
        </w:numPr>
        <w:tabs>
          <w:tab w:val="left" w:pos="990"/>
          <w:tab w:val="left" w:pos="992"/>
        </w:tabs>
        <w:spacing w:before="120"/>
        <w:ind w:left="992" w:right="358" w:hanging="274"/>
      </w:pPr>
      <w:r>
        <w:t>PUBLIC</w:t>
      </w:r>
      <w:r>
        <w:rPr>
          <w:spacing w:val="-11"/>
        </w:rPr>
        <w:t xml:space="preserve"> </w:t>
      </w:r>
      <w:r>
        <w:rPr>
          <w:spacing w:val="-2"/>
        </w:rPr>
        <w:t>INFORMATION</w:t>
      </w:r>
    </w:p>
    <w:p w14:paraId="6CF71162" w14:textId="77777777" w:rsidR="00220333" w:rsidRDefault="002D1DBD">
      <w:pPr>
        <w:pStyle w:val="ListParagraph"/>
        <w:numPr>
          <w:ilvl w:val="0"/>
          <w:numId w:val="3"/>
        </w:numPr>
        <w:tabs>
          <w:tab w:val="left" w:pos="622"/>
          <w:tab w:val="left" w:pos="628"/>
        </w:tabs>
        <w:spacing w:before="239"/>
        <w:ind w:right="357" w:hanging="270"/>
      </w:pPr>
      <w:r>
        <w:rPr>
          <w:b/>
        </w:rPr>
        <w:t>ENTITY</w:t>
      </w:r>
      <w:r>
        <w:rPr>
          <w:b/>
          <w:spacing w:val="-7"/>
        </w:rPr>
        <w:t xml:space="preserve"> </w:t>
      </w:r>
      <w:r>
        <w:t>agrees</w:t>
      </w:r>
      <w:r>
        <w:rPr>
          <w:spacing w:val="-7"/>
        </w:rPr>
        <w:t xml:space="preserve"> </w:t>
      </w:r>
      <w:r>
        <w:t>to</w:t>
      </w:r>
      <w:r>
        <w:rPr>
          <w:spacing w:val="-6"/>
        </w:rPr>
        <w:t xml:space="preserve"> </w:t>
      </w:r>
      <w:r>
        <w:t>acknowledge</w:t>
      </w:r>
      <w:r>
        <w:rPr>
          <w:spacing w:val="-8"/>
        </w:rPr>
        <w:t xml:space="preserve"> </w:t>
      </w:r>
      <w:r>
        <w:t>NRCS</w:t>
      </w:r>
      <w:r>
        <w:rPr>
          <w:spacing w:val="-7"/>
        </w:rPr>
        <w:t xml:space="preserve"> </w:t>
      </w:r>
      <w:r>
        <w:t>cost-share</w:t>
      </w:r>
      <w:r>
        <w:rPr>
          <w:spacing w:val="-6"/>
        </w:rPr>
        <w:t xml:space="preserve"> </w:t>
      </w:r>
      <w:r>
        <w:t>assistance</w:t>
      </w:r>
      <w:r>
        <w:rPr>
          <w:spacing w:val="-8"/>
        </w:rPr>
        <w:t xml:space="preserve"> </w:t>
      </w:r>
      <w:r>
        <w:t>in</w:t>
      </w:r>
      <w:r>
        <w:rPr>
          <w:spacing w:val="-7"/>
        </w:rPr>
        <w:t xml:space="preserve"> </w:t>
      </w:r>
      <w:r>
        <w:t>any</w:t>
      </w:r>
      <w:r>
        <w:rPr>
          <w:spacing w:val="-6"/>
        </w:rPr>
        <w:t xml:space="preserve"> </w:t>
      </w:r>
      <w:r>
        <w:t>public</w:t>
      </w:r>
      <w:r>
        <w:rPr>
          <w:spacing w:val="-7"/>
        </w:rPr>
        <w:t xml:space="preserve"> </w:t>
      </w:r>
      <w:r>
        <w:t>outreach</w:t>
      </w:r>
      <w:r>
        <w:rPr>
          <w:spacing w:val="-6"/>
        </w:rPr>
        <w:t xml:space="preserve"> </w:t>
      </w:r>
      <w:r>
        <w:t>materials</w:t>
      </w:r>
      <w:r>
        <w:rPr>
          <w:spacing w:val="-7"/>
        </w:rPr>
        <w:t xml:space="preserve"> </w:t>
      </w:r>
      <w:r>
        <w:t>or</w:t>
      </w:r>
      <w:r>
        <w:rPr>
          <w:spacing w:val="-7"/>
        </w:rPr>
        <w:t xml:space="preserve"> </w:t>
      </w:r>
      <w:r>
        <w:t>events related to RCPP Easements acquired under the framework of this PROGRAM AGREEMENT and to provide</w:t>
      </w:r>
      <w:r>
        <w:rPr>
          <w:spacing w:val="-13"/>
        </w:rPr>
        <w:t xml:space="preserve"> </w:t>
      </w:r>
      <w:r>
        <w:t>draft</w:t>
      </w:r>
      <w:r>
        <w:rPr>
          <w:spacing w:val="-11"/>
        </w:rPr>
        <w:t xml:space="preserve"> </w:t>
      </w:r>
      <w:r>
        <w:t>copies</w:t>
      </w:r>
      <w:r>
        <w:rPr>
          <w:spacing w:val="-11"/>
        </w:rPr>
        <w:t xml:space="preserve"> </w:t>
      </w:r>
      <w:r>
        <w:t>of</w:t>
      </w:r>
      <w:r>
        <w:rPr>
          <w:spacing w:val="-11"/>
        </w:rPr>
        <w:t xml:space="preserve"> </w:t>
      </w:r>
      <w:r>
        <w:t>such</w:t>
      </w:r>
      <w:r>
        <w:rPr>
          <w:spacing w:val="-10"/>
        </w:rPr>
        <w:t xml:space="preserve"> </w:t>
      </w:r>
      <w:r>
        <w:t>information</w:t>
      </w:r>
      <w:r>
        <w:rPr>
          <w:spacing w:val="-11"/>
        </w:rPr>
        <w:t xml:space="preserve"> </w:t>
      </w:r>
      <w:r>
        <w:t>to</w:t>
      </w:r>
      <w:r>
        <w:rPr>
          <w:spacing w:val="-10"/>
        </w:rPr>
        <w:t xml:space="preserve"> </w:t>
      </w:r>
      <w:r>
        <w:t>the</w:t>
      </w:r>
      <w:r>
        <w:rPr>
          <w:spacing w:val="-11"/>
        </w:rPr>
        <w:t xml:space="preserve"> </w:t>
      </w:r>
      <w:r>
        <w:t>NRCS</w:t>
      </w:r>
      <w:r>
        <w:rPr>
          <w:spacing w:val="-10"/>
        </w:rPr>
        <w:t xml:space="preserve"> </w:t>
      </w:r>
      <w:r>
        <w:t>State</w:t>
      </w:r>
      <w:r>
        <w:rPr>
          <w:spacing w:val="-11"/>
        </w:rPr>
        <w:t xml:space="preserve"> </w:t>
      </w:r>
      <w:r>
        <w:t>office</w:t>
      </w:r>
      <w:r>
        <w:rPr>
          <w:spacing w:val="-11"/>
        </w:rPr>
        <w:t xml:space="preserve"> </w:t>
      </w:r>
      <w:r>
        <w:t>for</w:t>
      </w:r>
      <w:r>
        <w:rPr>
          <w:spacing w:val="-11"/>
        </w:rPr>
        <w:t xml:space="preserve"> </w:t>
      </w:r>
      <w:r>
        <w:t>review</w:t>
      </w:r>
      <w:r>
        <w:rPr>
          <w:spacing w:val="-11"/>
        </w:rPr>
        <w:t xml:space="preserve"> </w:t>
      </w:r>
      <w:r>
        <w:t>and</w:t>
      </w:r>
      <w:r>
        <w:rPr>
          <w:spacing w:val="-10"/>
        </w:rPr>
        <w:t xml:space="preserve"> </w:t>
      </w:r>
      <w:r>
        <w:t>comment</w:t>
      </w:r>
      <w:r>
        <w:rPr>
          <w:spacing w:val="-11"/>
        </w:rPr>
        <w:t xml:space="preserve"> </w:t>
      </w:r>
      <w:r>
        <w:t>before</w:t>
      </w:r>
      <w:r>
        <w:rPr>
          <w:spacing w:val="-11"/>
        </w:rPr>
        <w:t xml:space="preserve"> </w:t>
      </w:r>
      <w:r>
        <w:t xml:space="preserve">public </w:t>
      </w:r>
      <w:r>
        <w:rPr>
          <w:spacing w:val="-2"/>
        </w:rPr>
        <w:t>release.</w:t>
      </w:r>
    </w:p>
    <w:p w14:paraId="6CF71165" w14:textId="77777777" w:rsidR="00220333" w:rsidRDefault="002D1DBD">
      <w:pPr>
        <w:pStyle w:val="ListParagraph"/>
        <w:numPr>
          <w:ilvl w:val="0"/>
          <w:numId w:val="3"/>
        </w:numPr>
        <w:tabs>
          <w:tab w:val="left" w:pos="630"/>
          <w:tab w:val="left" w:pos="668"/>
        </w:tabs>
        <w:spacing w:before="229"/>
        <w:ind w:left="630" w:hanging="271"/>
      </w:pPr>
      <w:r>
        <w:rPr>
          <w:b/>
        </w:rPr>
        <w:t xml:space="preserve">ENTITY </w:t>
      </w:r>
      <w:r>
        <w:t>agrees to comply with NRCS guidelines and requirements regarding the disclosure of information protected under section 1244 of the Food Security Act of 1985 (16 U.S.C. Section 3844) and section 1619 of the Food, Conservation, and Energy Act of 2008 (7 U.S.C. Section 8791).</w:t>
      </w:r>
    </w:p>
    <w:p w14:paraId="6CF71166" w14:textId="77777777" w:rsidR="00220333" w:rsidRDefault="002D1DBD" w:rsidP="00C5108F">
      <w:pPr>
        <w:pStyle w:val="Heading2"/>
        <w:numPr>
          <w:ilvl w:val="0"/>
          <w:numId w:val="8"/>
        </w:numPr>
        <w:tabs>
          <w:tab w:val="left" w:pos="881"/>
        </w:tabs>
        <w:ind w:left="878" w:hanging="518"/>
      </w:pPr>
      <w:r>
        <w:t>GENERAL</w:t>
      </w:r>
      <w:r>
        <w:rPr>
          <w:spacing w:val="-13"/>
        </w:rPr>
        <w:t xml:space="preserve"> </w:t>
      </w:r>
      <w:r>
        <w:rPr>
          <w:spacing w:val="-2"/>
        </w:rPr>
        <w:t>PROVISIONS</w:t>
      </w:r>
    </w:p>
    <w:p w14:paraId="6CF71167" w14:textId="24F00B7A" w:rsidR="00220333" w:rsidRDefault="002D1DBD">
      <w:pPr>
        <w:pStyle w:val="ListParagraph"/>
        <w:numPr>
          <w:ilvl w:val="0"/>
          <w:numId w:val="2"/>
        </w:numPr>
        <w:tabs>
          <w:tab w:val="left" w:pos="625"/>
          <w:tab w:val="left" w:pos="629"/>
        </w:tabs>
        <w:spacing w:before="241"/>
        <w:ind w:right="358" w:hanging="270"/>
      </w:pPr>
      <w:r>
        <w:t>It</w:t>
      </w:r>
      <w:r>
        <w:rPr>
          <w:spacing w:val="-4"/>
        </w:rPr>
        <w:t xml:space="preserve"> </w:t>
      </w:r>
      <w:r>
        <w:t>is</w:t>
      </w:r>
      <w:r>
        <w:rPr>
          <w:spacing w:val="-5"/>
        </w:rPr>
        <w:t xml:space="preserve"> </w:t>
      </w:r>
      <w:r>
        <w:t>the</w:t>
      </w:r>
      <w:r>
        <w:rPr>
          <w:spacing w:val="-5"/>
        </w:rPr>
        <w:t xml:space="preserve"> </w:t>
      </w:r>
      <w:r>
        <w:t>intent</w:t>
      </w:r>
      <w:r>
        <w:rPr>
          <w:spacing w:val="-4"/>
        </w:rPr>
        <w:t xml:space="preserve"> </w:t>
      </w:r>
      <w:r>
        <w:t>of</w:t>
      </w:r>
      <w:r>
        <w:rPr>
          <w:spacing w:val="-4"/>
        </w:rPr>
        <w:t xml:space="preserve"> </w:t>
      </w:r>
      <w:r>
        <w:t>NRCS</w:t>
      </w:r>
      <w:r>
        <w:rPr>
          <w:spacing w:val="-4"/>
        </w:rPr>
        <w:t xml:space="preserve"> </w:t>
      </w:r>
      <w:r>
        <w:t>to</w:t>
      </w:r>
      <w:r>
        <w:rPr>
          <w:spacing w:val="-4"/>
        </w:rPr>
        <w:t xml:space="preserve"> </w:t>
      </w:r>
      <w:r>
        <w:t>fulfill</w:t>
      </w:r>
      <w:r>
        <w:rPr>
          <w:spacing w:val="-4"/>
        </w:rPr>
        <w:t xml:space="preserve"> </w:t>
      </w:r>
      <w:r>
        <w:t>its</w:t>
      </w:r>
      <w:r>
        <w:rPr>
          <w:spacing w:val="-5"/>
        </w:rPr>
        <w:t xml:space="preserve"> </w:t>
      </w:r>
      <w:r>
        <w:t>responsibilities</w:t>
      </w:r>
      <w:r>
        <w:rPr>
          <w:spacing w:val="-7"/>
        </w:rPr>
        <w:t xml:space="preserve"> </w:t>
      </w:r>
      <w:r>
        <w:t>under</w:t>
      </w:r>
      <w:r>
        <w:rPr>
          <w:spacing w:val="-4"/>
        </w:rPr>
        <w:t xml:space="preserve"> </w:t>
      </w:r>
      <w:r>
        <w:t>this</w:t>
      </w:r>
      <w:r>
        <w:rPr>
          <w:spacing w:val="-5"/>
        </w:rPr>
        <w:t xml:space="preserve"> </w:t>
      </w:r>
      <w:r>
        <w:t>PROGRAM</w:t>
      </w:r>
      <w:r>
        <w:rPr>
          <w:spacing w:val="-3"/>
        </w:rPr>
        <w:t xml:space="preserve"> </w:t>
      </w:r>
      <w:r>
        <w:t>AGREEMENT</w:t>
      </w:r>
      <w:r>
        <w:rPr>
          <w:spacing w:val="-4"/>
        </w:rPr>
        <w:t xml:space="preserve"> </w:t>
      </w:r>
      <w:r>
        <w:t>and</w:t>
      </w:r>
      <w:r>
        <w:rPr>
          <w:spacing w:val="-4"/>
        </w:rPr>
        <w:t xml:space="preserve"> </w:t>
      </w:r>
      <w:r>
        <w:t xml:space="preserve">specific obligations made in any individual Parcel Contracts entered into pursuant to this PROGRAM AGREEMENT. However, NRCS may not make commitments </w:t>
      </w:r>
      <w:proofErr w:type="gramStart"/>
      <w:r>
        <w:t>in excess of</w:t>
      </w:r>
      <w:proofErr w:type="gramEnd"/>
      <w:r>
        <w:t xml:space="preserve"> funds authorized by law or made</w:t>
      </w:r>
      <w:r>
        <w:rPr>
          <w:spacing w:val="-3"/>
        </w:rPr>
        <w:t xml:space="preserve"> </w:t>
      </w:r>
      <w:r>
        <w:t>administratively</w:t>
      </w:r>
      <w:r>
        <w:rPr>
          <w:spacing w:val="-3"/>
        </w:rPr>
        <w:t xml:space="preserve"> </w:t>
      </w:r>
      <w:r>
        <w:t>available.</w:t>
      </w:r>
      <w:r>
        <w:rPr>
          <w:spacing w:val="40"/>
        </w:rPr>
        <w:t xml:space="preserve"> </w:t>
      </w:r>
      <w:r>
        <w:t>If</w:t>
      </w:r>
      <w:r>
        <w:rPr>
          <w:spacing w:val="-2"/>
        </w:rPr>
        <w:t xml:space="preserve"> </w:t>
      </w:r>
      <w:r>
        <w:t>NRCS</w:t>
      </w:r>
      <w:r>
        <w:rPr>
          <w:spacing w:val="-3"/>
        </w:rPr>
        <w:t xml:space="preserve"> </w:t>
      </w:r>
      <w:r>
        <w:t>is</w:t>
      </w:r>
      <w:r>
        <w:rPr>
          <w:spacing w:val="-4"/>
        </w:rPr>
        <w:t xml:space="preserve"> </w:t>
      </w:r>
      <w:r>
        <w:t>unable</w:t>
      </w:r>
      <w:r>
        <w:rPr>
          <w:spacing w:val="-4"/>
        </w:rPr>
        <w:t xml:space="preserve"> </w:t>
      </w:r>
      <w:r>
        <w:t>to</w:t>
      </w:r>
      <w:r>
        <w:rPr>
          <w:spacing w:val="-3"/>
        </w:rPr>
        <w:t xml:space="preserve"> </w:t>
      </w:r>
      <w:r>
        <w:t>fulfill</w:t>
      </w:r>
      <w:r>
        <w:rPr>
          <w:spacing w:val="-3"/>
        </w:rPr>
        <w:t xml:space="preserve"> </w:t>
      </w:r>
      <w:r>
        <w:t>its</w:t>
      </w:r>
      <w:r>
        <w:rPr>
          <w:spacing w:val="-4"/>
        </w:rPr>
        <w:t xml:space="preserve"> </w:t>
      </w:r>
      <w:r>
        <w:t>responsibilities</w:t>
      </w:r>
      <w:r>
        <w:rPr>
          <w:spacing w:val="-5"/>
        </w:rPr>
        <w:t xml:space="preserve"> </w:t>
      </w:r>
      <w:r>
        <w:t>under</w:t>
      </w:r>
      <w:r>
        <w:rPr>
          <w:spacing w:val="-3"/>
        </w:rPr>
        <w:t xml:space="preserve"> </w:t>
      </w:r>
      <w:r>
        <w:t>this</w:t>
      </w:r>
      <w:r>
        <w:rPr>
          <w:spacing w:val="-4"/>
        </w:rPr>
        <w:t xml:space="preserve"> </w:t>
      </w:r>
      <w:r>
        <w:t>PROGRAM AGREEMENT or specific obligations made in any associated valid Parcel Contracts because of the unavailability</w:t>
      </w:r>
      <w:r>
        <w:rPr>
          <w:spacing w:val="-6"/>
        </w:rPr>
        <w:t xml:space="preserve"> </w:t>
      </w:r>
      <w:r>
        <w:t>of</w:t>
      </w:r>
      <w:r>
        <w:rPr>
          <w:spacing w:val="-6"/>
        </w:rPr>
        <w:t xml:space="preserve"> </w:t>
      </w:r>
      <w:r>
        <w:t>funds,</w:t>
      </w:r>
      <w:r>
        <w:rPr>
          <w:spacing w:val="-5"/>
        </w:rPr>
        <w:t xml:space="preserve"> </w:t>
      </w:r>
      <w:r>
        <w:t>the</w:t>
      </w:r>
      <w:r>
        <w:rPr>
          <w:spacing w:val="-7"/>
        </w:rPr>
        <w:t xml:space="preserve"> </w:t>
      </w:r>
      <w:r>
        <w:t>affected</w:t>
      </w:r>
      <w:r>
        <w:rPr>
          <w:spacing w:val="-5"/>
        </w:rPr>
        <w:t xml:space="preserve"> </w:t>
      </w:r>
      <w:r>
        <w:t>Parcel</w:t>
      </w:r>
      <w:r>
        <w:rPr>
          <w:spacing w:val="-6"/>
        </w:rPr>
        <w:t xml:space="preserve"> </w:t>
      </w:r>
      <w:r>
        <w:t>Contracts</w:t>
      </w:r>
      <w:r>
        <w:rPr>
          <w:spacing w:val="-5"/>
        </w:rPr>
        <w:t xml:space="preserve"> </w:t>
      </w:r>
      <w:r>
        <w:t>will</w:t>
      </w:r>
      <w:r>
        <w:rPr>
          <w:spacing w:val="-6"/>
        </w:rPr>
        <w:t xml:space="preserve"> </w:t>
      </w:r>
      <w:r>
        <w:t>automatically</w:t>
      </w:r>
      <w:r>
        <w:rPr>
          <w:spacing w:val="-5"/>
        </w:rPr>
        <w:t xml:space="preserve"> </w:t>
      </w:r>
      <w:r>
        <w:t>terminate,</w:t>
      </w:r>
      <w:r>
        <w:rPr>
          <w:spacing w:val="-5"/>
        </w:rPr>
        <w:t xml:space="preserve"> </w:t>
      </w:r>
      <w:r>
        <w:t>and</w:t>
      </w:r>
      <w:r>
        <w:rPr>
          <w:spacing w:val="-5"/>
        </w:rPr>
        <w:t xml:space="preserve"> </w:t>
      </w:r>
      <w:r>
        <w:t>this</w:t>
      </w:r>
      <w:r>
        <w:rPr>
          <w:spacing w:val="-6"/>
        </w:rPr>
        <w:t xml:space="preserve"> </w:t>
      </w:r>
      <w:r>
        <w:t>PROGRAM AGREEMENT may also be terminated.</w:t>
      </w:r>
    </w:p>
    <w:p w14:paraId="6CF71168" w14:textId="77777777" w:rsidR="00220333" w:rsidRDefault="002D1DBD" w:rsidP="00C5108F">
      <w:pPr>
        <w:pStyle w:val="ListParagraph"/>
        <w:numPr>
          <w:ilvl w:val="0"/>
          <w:numId w:val="2"/>
        </w:numPr>
        <w:tabs>
          <w:tab w:val="left" w:pos="630"/>
          <w:tab w:val="left" w:pos="641"/>
        </w:tabs>
        <w:spacing w:before="240"/>
        <w:ind w:left="634" w:right="360" w:hanging="274"/>
      </w:pPr>
      <w:r>
        <w:t xml:space="preserve">No assignment, in whole or in part, will be made of any right or obligation under this PROGRAM AGREEMENT without the joint approval of both NRCS and </w:t>
      </w:r>
      <w:r>
        <w:rPr>
          <w:b/>
        </w:rPr>
        <w:t>ENTITY</w:t>
      </w:r>
      <w:r>
        <w:t>.</w:t>
      </w:r>
      <w:r>
        <w:rPr>
          <w:spacing w:val="40"/>
        </w:rPr>
        <w:t xml:space="preserve"> </w:t>
      </w:r>
      <w:r>
        <w:t>Nothing herein will preclude NRCS</w:t>
      </w:r>
      <w:r>
        <w:rPr>
          <w:spacing w:val="-8"/>
        </w:rPr>
        <w:t xml:space="preserve"> </w:t>
      </w:r>
      <w:r>
        <w:t>or</w:t>
      </w:r>
      <w:r>
        <w:rPr>
          <w:spacing w:val="-8"/>
        </w:rPr>
        <w:t xml:space="preserve"> </w:t>
      </w:r>
      <w:r>
        <w:rPr>
          <w:b/>
        </w:rPr>
        <w:t>ENTITY</w:t>
      </w:r>
      <w:r>
        <w:rPr>
          <w:b/>
          <w:spacing w:val="-8"/>
        </w:rPr>
        <w:t xml:space="preserve"> </w:t>
      </w:r>
      <w:r>
        <w:t>from</w:t>
      </w:r>
      <w:r>
        <w:rPr>
          <w:spacing w:val="-8"/>
        </w:rPr>
        <w:t xml:space="preserve"> </w:t>
      </w:r>
      <w:r>
        <w:t>entering</w:t>
      </w:r>
      <w:r>
        <w:rPr>
          <w:spacing w:val="-7"/>
        </w:rPr>
        <w:t xml:space="preserve"> </w:t>
      </w:r>
      <w:r>
        <w:t>into</w:t>
      </w:r>
      <w:r>
        <w:rPr>
          <w:spacing w:val="-7"/>
        </w:rPr>
        <w:t xml:space="preserve"> </w:t>
      </w:r>
      <w:r>
        <w:t>other</w:t>
      </w:r>
      <w:r>
        <w:rPr>
          <w:spacing w:val="-8"/>
        </w:rPr>
        <w:t xml:space="preserve"> </w:t>
      </w:r>
      <w:r>
        <w:t>mutually</w:t>
      </w:r>
      <w:r>
        <w:rPr>
          <w:spacing w:val="-7"/>
        </w:rPr>
        <w:t xml:space="preserve"> </w:t>
      </w:r>
      <w:r>
        <w:t>acceptable</w:t>
      </w:r>
      <w:r>
        <w:rPr>
          <w:spacing w:val="-7"/>
        </w:rPr>
        <w:t xml:space="preserve"> </w:t>
      </w:r>
      <w:r>
        <w:t>arrangements</w:t>
      </w:r>
      <w:r>
        <w:rPr>
          <w:spacing w:val="-8"/>
        </w:rPr>
        <w:t xml:space="preserve"> </w:t>
      </w:r>
      <w:r>
        <w:t>or</w:t>
      </w:r>
      <w:r>
        <w:rPr>
          <w:spacing w:val="-8"/>
        </w:rPr>
        <w:t xml:space="preserve"> </w:t>
      </w:r>
      <w:r>
        <w:t>agreements,</w:t>
      </w:r>
      <w:r>
        <w:rPr>
          <w:spacing w:val="-8"/>
        </w:rPr>
        <w:t xml:space="preserve"> </w:t>
      </w:r>
      <w:r>
        <w:t>except</w:t>
      </w:r>
      <w:r>
        <w:rPr>
          <w:spacing w:val="-8"/>
        </w:rPr>
        <w:t xml:space="preserve"> </w:t>
      </w:r>
      <w:r>
        <w:t>as identified in section VI(A)(19) and (20) of this PROGRAM AGREEMENT.</w:t>
      </w:r>
      <w:r>
        <w:rPr>
          <w:spacing w:val="40"/>
        </w:rPr>
        <w:t xml:space="preserve"> </w:t>
      </w:r>
      <w:r>
        <w:t xml:space="preserve">Such documents must be </w:t>
      </w:r>
      <w:r>
        <w:rPr>
          <w:spacing w:val="-2"/>
        </w:rPr>
        <w:t>in</w:t>
      </w:r>
      <w:r>
        <w:rPr>
          <w:spacing w:val="-5"/>
        </w:rPr>
        <w:t xml:space="preserve"> </w:t>
      </w:r>
      <w:r>
        <w:rPr>
          <w:spacing w:val="-2"/>
        </w:rPr>
        <w:t>writing,</w:t>
      </w:r>
      <w:r>
        <w:rPr>
          <w:spacing w:val="-6"/>
        </w:rPr>
        <w:t xml:space="preserve"> </w:t>
      </w:r>
      <w:r>
        <w:rPr>
          <w:spacing w:val="-2"/>
        </w:rPr>
        <w:t>must</w:t>
      </w:r>
      <w:r>
        <w:rPr>
          <w:spacing w:val="-5"/>
        </w:rPr>
        <w:t xml:space="preserve"> </w:t>
      </w:r>
      <w:r>
        <w:rPr>
          <w:spacing w:val="-2"/>
        </w:rPr>
        <w:t>reference</w:t>
      </w:r>
      <w:r>
        <w:rPr>
          <w:spacing w:val="-6"/>
        </w:rPr>
        <w:t xml:space="preserve"> </w:t>
      </w:r>
      <w:r>
        <w:rPr>
          <w:spacing w:val="-2"/>
        </w:rPr>
        <w:t>this</w:t>
      </w:r>
      <w:r>
        <w:rPr>
          <w:spacing w:val="-6"/>
        </w:rPr>
        <w:t xml:space="preserve"> </w:t>
      </w:r>
      <w:r>
        <w:rPr>
          <w:spacing w:val="-2"/>
        </w:rPr>
        <w:t>PROGRAM</w:t>
      </w:r>
      <w:r>
        <w:rPr>
          <w:spacing w:val="-5"/>
        </w:rPr>
        <w:t xml:space="preserve"> </w:t>
      </w:r>
      <w:r>
        <w:rPr>
          <w:spacing w:val="-2"/>
        </w:rPr>
        <w:t>AGREEMENT,</w:t>
      </w:r>
      <w:r>
        <w:rPr>
          <w:spacing w:val="-5"/>
        </w:rPr>
        <w:t xml:space="preserve"> </w:t>
      </w:r>
      <w:r>
        <w:rPr>
          <w:spacing w:val="-2"/>
        </w:rPr>
        <w:t>and</w:t>
      </w:r>
      <w:r>
        <w:rPr>
          <w:spacing w:val="-5"/>
        </w:rPr>
        <w:t xml:space="preserve"> </w:t>
      </w:r>
      <w:r>
        <w:rPr>
          <w:spacing w:val="-2"/>
        </w:rPr>
        <w:t>must</w:t>
      </w:r>
      <w:r>
        <w:rPr>
          <w:spacing w:val="-5"/>
        </w:rPr>
        <w:t xml:space="preserve"> </w:t>
      </w:r>
      <w:r>
        <w:rPr>
          <w:spacing w:val="-2"/>
        </w:rPr>
        <w:t>be</w:t>
      </w:r>
      <w:r>
        <w:rPr>
          <w:spacing w:val="-6"/>
        </w:rPr>
        <w:t xml:space="preserve"> </w:t>
      </w:r>
      <w:r>
        <w:rPr>
          <w:spacing w:val="-2"/>
        </w:rPr>
        <w:t>maintained</w:t>
      </w:r>
      <w:r>
        <w:rPr>
          <w:spacing w:val="-5"/>
        </w:rPr>
        <w:t xml:space="preserve"> </w:t>
      </w:r>
      <w:r>
        <w:rPr>
          <w:spacing w:val="-2"/>
        </w:rPr>
        <w:t>as</w:t>
      </w:r>
      <w:r>
        <w:rPr>
          <w:spacing w:val="-6"/>
        </w:rPr>
        <w:t xml:space="preserve"> </w:t>
      </w:r>
      <w:r>
        <w:rPr>
          <w:spacing w:val="-2"/>
        </w:rPr>
        <w:t>part</w:t>
      </w:r>
      <w:r>
        <w:rPr>
          <w:spacing w:val="-5"/>
        </w:rPr>
        <w:t xml:space="preserve"> </w:t>
      </w:r>
      <w:r>
        <w:rPr>
          <w:spacing w:val="-2"/>
        </w:rPr>
        <w:t>of</w:t>
      </w:r>
      <w:r>
        <w:rPr>
          <w:spacing w:val="-5"/>
        </w:rPr>
        <w:t xml:space="preserve"> </w:t>
      </w:r>
      <w:r>
        <w:rPr>
          <w:spacing w:val="-2"/>
        </w:rPr>
        <w:t>the</w:t>
      </w:r>
      <w:r>
        <w:rPr>
          <w:spacing w:val="-6"/>
        </w:rPr>
        <w:t xml:space="preserve"> </w:t>
      </w:r>
      <w:r>
        <w:rPr>
          <w:spacing w:val="-2"/>
        </w:rPr>
        <w:t xml:space="preserve">official </w:t>
      </w:r>
      <w:r>
        <w:t>PROGRAM AGREEMENT file.</w:t>
      </w:r>
    </w:p>
    <w:p w14:paraId="6CF71169" w14:textId="77777777" w:rsidR="00220333" w:rsidRDefault="002D1DBD" w:rsidP="00C5108F">
      <w:pPr>
        <w:pStyle w:val="ListParagraph"/>
        <w:numPr>
          <w:ilvl w:val="0"/>
          <w:numId w:val="2"/>
        </w:numPr>
        <w:tabs>
          <w:tab w:val="left" w:pos="630"/>
        </w:tabs>
        <w:spacing w:before="240"/>
        <w:ind w:left="634" w:right="360" w:hanging="274"/>
      </w:pPr>
      <w:r>
        <w:t xml:space="preserve">This PROGRAM AGREEMENT may only be amended or modified by written amendment signed by the authorized officials of the NRCS and </w:t>
      </w:r>
      <w:r>
        <w:rPr>
          <w:b/>
        </w:rPr>
        <w:t>ENTITY</w:t>
      </w:r>
      <w:r>
        <w:t>.</w:t>
      </w:r>
    </w:p>
    <w:p w14:paraId="6CF7116A" w14:textId="04E45691" w:rsidR="00220333" w:rsidRDefault="00B91B49" w:rsidP="00C5108F">
      <w:pPr>
        <w:pStyle w:val="ListParagraph"/>
        <w:numPr>
          <w:ilvl w:val="0"/>
          <w:numId w:val="2"/>
        </w:numPr>
        <w:tabs>
          <w:tab w:val="left" w:pos="630"/>
          <w:tab w:val="left" w:pos="645"/>
        </w:tabs>
        <w:spacing w:before="240"/>
        <w:ind w:left="634" w:right="360" w:hanging="274"/>
      </w:pPr>
      <w:r>
        <w:t xml:space="preserve">In addition to Sec. 10.2 of USDA’s GT&amp;C, </w:t>
      </w:r>
      <w:r w:rsidR="002D1DBD" w:rsidRPr="7586A5D6">
        <w:rPr>
          <w:b/>
          <w:bCs/>
        </w:rPr>
        <w:t xml:space="preserve">ENTITY </w:t>
      </w:r>
      <w:r w:rsidR="002D1DBD">
        <w:t>agrees to retain all records related to this PROGRAM AGREEMENT or associated Parcel Contracts, as applicable, for a period of three years after completion of the terms of this PROGRAM AGREEMENT, in accordance with the applicable Office of Management and Budget circular.</w:t>
      </w:r>
    </w:p>
    <w:p w14:paraId="6CF7116B" w14:textId="46D9A808" w:rsidR="00220333" w:rsidRDefault="00CE1796" w:rsidP="00C5108F">
      <w:pPr>
        <w:pStyle w:val="ListParagraph"/>
        <w:numPr>
          <w:ilvl w:val="0"/>
          <w:numId w:val="2"/>
        </w:numPr>
        <w:tabs>
          <w:tab w:val="left" w:pos="629"/>
          <w:tab w:val="left" w:pos="631"/>
        </w:tabs>
        <w:spacing w:before="240"/>
        <w:ind w:left="634" w:right="360" w:hanging="274"/>
      </w:pPr>
      <w:r w:rsidRPr="003F59CD">
        <w:t xml:space="preserve">In addition to Sec. </w:t>
      </w:r>
      <w:r>
        <w:t>8.2</w:t>
      </w:r>
      <w:r w:rsidRPr="003F59CD">
        <w:t xml:space="preserve"> of USDA’s GT&amp;C</w:t>
      </w:r>
      <w:r>
        <w:t>,</w:t>
      </w:r>
      <w:r w:rsidRPr="003F59CD">
        <w:t xml:space="preserve"> </w:t>
      </w:r>
      <w:r w:rsidR="002D1DBD">
        <w:t>NRCS</w:t>
      </w:r>
      <w:r w:rsidR="002D1DBD">
        <w:rPr>
          <w:spacing w:val="-2"/>
        </w:rPr>
        <w:t xml:space="preserve"> </w:t>
      </w:r>
      <w:r w:rsidR="002D1DBD">
        <w:t>may</w:t>
      </w:r>
      <w:r w:rsidR="002D1DBD">
        <w:rPr>
          <w:spacing w:val="-1"/>
        </w:rPr>
        <w:t xml:space="preserve"> </w:t>
      </w:r>
      <w:r w:rsidR="002D1DBD">
        <w:t>terminate</w:t>
      </w:r>
      <w:r w:rsidR="002D1DBD">
        <w:rPr>
          <w:spacing w:val="-2"/>
        </w:rPr>
        <w:t xml:space="preserve"> </w:t>
      </w:r>
      <w:r w:rsidR="002D1DBD">
        <w:t>this</w:t>
      </w:r>
      <w:r w:rsidR="002D1DBD">
        <w:rPr>
          <w:spacing w:val="-2"/>
        </w:rPr>
        <w:t xml:space="preserve"> </w:t>
      </w:r>
      <w:r w:rsidR="002D1DBD">
        <w:t>PROGRAM</w:t>
      </w:r>
      <w:r w:rsidR="002D1DBD">
        <w:rPr>
          <w:spacing w:val="-2"/>
        </w:rPr>
        <w:t xml:space="preserve"> </w:t>
      </w:r>
      <w:r w:rsidR="002D1DBD">
        <w:t>AGREEMENT</w:t>
      </w:r>
      <w:r w:rsidR="002D1DBD">
        <w:rPr>
          <w:spacing w:val="-1"/>
        </w:rPr>
        <w:t xml:space="preserve"> </w:t>
      </w:r>
      <w:r w:rsidR="002D1DBD">
        <w:t>if</w:t>
      </w:r>
      <w:r w:rsidR="002D1DBD">
        <w:rPr>
          <w:spacing w:val="-2"/>
        </w:rPr>
        <w:t xml:space="preserve"> </w:t>
      </w:r>
      <w:r w:rsidR="002D1DBD">
        <w:t>NRCS</w:t>
      </w:r>
      <w:r w:rsidR="002D1DBD">
        <w:rPr>
          <w:spacing w:val="-2"/>
        </w:rPr>
        <w:t xml:space="preserve"> </w:t>
      </w:r>
      <w:r w:rsidR="002D1DBD">
        <w:t>determines</w:t>
      </w:r>
      <w:r w:rsidR="002D1DBD">
        <w:rPr>
          <w:spacing w:val="-2"/>
        </w:rPr>
        <w:t xml:space="preserve"> </w:t>
      </w:r>
      <w:r w:rsidR="002D1DBD">
        <w:t>that</w:t>
      </w:r>
      <w:r w:rsidR="002D1DBD">
        <w:rPr>
          <w:spacing w:val="-1"/>
        </w:rPr>
        <w:t xml:space="preserve"> </w:t>
      </w:r>
      <w:r w:rsidR="002D1DBD">
        <w:rPr>
          <w:b/>
        </w:rPr>
        <w:t>ENTITY</w:t>
      </w:r>
      <w:r w:rsidR="002D1DBD">
        <w:rPr>
          <w:b/>
          <w:spacing w:val="-2"/>
        </w:rPr>
        <w:t xml:space="preserve"> </w:t>
      </w:r>
      <w:r w:rsidR="002D1DBD">
        <w:t>has</w:t>
      </w:r>
      <w:r w:rsidR="002D1DBD">
        <w:rPr>
          <w:spacing w:val="-1"/>
        </w:rPr>
        <w:t xml:space="preserve"> </w:t>
      </w:r>
      <w:r w:rsidR="002D1DBD">
        <w:t>failed</w:t>
      </w:r>
      <w:r w:rsidR="002D1DBD">
        <w:rPr>
          <w:spacing w:val="-1"/>
        </w:rPr>
        <w:t xml:space="preserve"> </w:t>
      </w:r>
      <w:r w:rsidR="002D1DBD">
        <w:t>to comply with the provisions of this PROGRAM AGREEMENT.</w:t>
      </w:r>
    </w:p>
    <w:p w14:paraId="6CF7116C" w14:textId="5F6CBD71" w:rsidR="00220333" w:rsidRDefault="002D1DBD" w:rsidP="00C5108F">
      <w:pPr>
        <w:pStyle w:val="ListParagraph"/>
        <w:numPr>
          <w:ilvl w:val="0"/>
          <w:numId w:val="2"/>
        </w:numPr>
        <w:tabs>
          <w:tab w:val="left" w:pos="630"/>
        </w:tabs>
        <w:spacing w:before="240"/>
        <w:ind w:left="634" w:right="360" w:hanging="274"/>
      </w:pPr>
      <w:r>
        <w:t>If</w:t>
      </w:r>
      <w:r>
        <w:rPr>
          <w:spacing w:val="-1"/>
        </w:rPr>
        <w:t xml:space="preserve"> </w:t>
      </w:r>
      <w:r>
        <w:t>any recipient</w:t>
      </w:r>
      <w:r>
        <w:rPr>
          <w:spacing w:val="-1"/>
        </w:rPr>
        <w:t xml:space="preserve"> </w:t>
      </w:r>
      <w:r>
        <w:t>of</w:t>
      </w:r>
      <w:r>
        <w:rPr>
          <w:spacing w:val="-2"/>
        </w:rPr>
        <w:t xml:space="preserve"> </w:t>
      </w:r>
      <w:r>
        <w:t>Federal</w:t>
      </w:r>
      <w:r>
        <w:rPr>
          <w:spacing w:val="-2"/>
        </w:rPr>
        <w:t xml:space="preserve"> </w:t>
      </w:r>
      <w:r>
        <w:t>funds</w:t>
      </w:r>
      <w:r>
        <w:rPr>
          <w:spacing w:val="-1"/>
        </w:rPr>
        <w:t xml:space="preserve"> </w:t>
      </w:r>
      <w:r>
        <w:t>through the</w:t>
      </w:r>
      <w:r>
        <w:rPr>
          <w:spacing w:val="-3"/>
        </w:rPr>
        <w:t xml:space="preserve"> </w:t>
      </w:r>
      <w:r>
        <w:t>Parcel</w:t>
      </w:r>
      <w:r>
        <w:rPr>
          <w:spacing w:val="-1"/>
        </w:rPr>
        <w:t xml:space="preserve"> </w:t>
      </w:r>
      <w:r>
        <w:t>Contracts</w:t>
      </w:r>
      <w:r>
        <w:rPr>
          <w:spacing w:val="-1"/>
        </w:rPr>
        <w:t xml:space="preserve"> </w:t>
      </w:r>
      <w:r>
        <w:t>entered into</w:t>
      </w:r>
      <w:r>
        <w:rPr>
          <w:spacing w:val="-1"/>
        </w:rPr>
        <w:t xml:space="preserve"> </w:t>
      </w:r>
      <w:r>
        <w:t>pursuant</w:t>
      </w:r>
      <w:r>
        <w:rPr>
          <w:spacing w:val="-1"/>
        </w:rPr>
        <w:t xml:space="preserve"> </w:t>
      </w:r>
      <w:r>
        <w:t>to</w:t>
      </w:r>
      <w:r>
        <w:rPr>
          <w:spacing w:val="-2"/>
        </w:rPr>
        <w:t xml:space="preserve"> </w:t>
      </w:r>
      <w:r>
        <w:t>this</w:t>
      </w:r>
      <w:r>
        <w:rPr>
          <w:spacing w:val="-2"/>
        </w:rPr>
        <w:t xml:space="preserve"> </w:t>
      </w:r>
      <w:r>
        <w:t>PROGRAM AGREEMENT fails to comply with the terms and conditions of this PROGRAM AGREEMENT or such Parcel Contracts, NRCS reserves the right to wholly or partially recapture funds provided under such Parcel Contracts in accordance with applicable regulations.</w:t>
      </w:r>
    </w:p>
    <w:p w14:paraId="6CF7116D" w14:textId="67ADF36E" w:rsidR="00220333" w:rsidRDefault="002D1DBD">
      <w:pPr>
        <w:pStyle w:val="ListParagraph"/>
        <w:numPr>
          <w:ilvl w:val="0"/>
          <w:numId w:val="2"/>
        </w:numPr>
        <w:tabs>
          <w:tab w:val="left" w:pos="628"/>
          <w:tab w:val="left" w:pos="630"/>
        </w:tabs>
        <w:spacing w:before="241"/>
        <w:ind w:left="630" w:right="359" w:hanging="270"/>
      </w:pPr>
      <w:r>
        <w:t>Certification Regarding Debarment, Suspension, and Other Responsibility Matters</w:t>
      </w:r>
      <w:r w:rsidR="000A5580">
        <w:t>—</w:t>
      </w:r>
      <w:r>
        <w:t>Primary Covered Transactions (7 CFR Part 1407, as applicable)</w:t>
      </w:r>
    </w:p>
    <w:p w14:paraId="6CF7116E" w14:textId="1783F77C" w:rsidR="00220333" w:rsidRDefault="002D1DBD" w:rsidP="00C5108F">
      <w:pPr>
        <w:pStyle w:val="ListParagraph"/>
        <w:numPr>
          <w:ilvl w:val="1"/>
          <w:numId w:val="2"/>
        </w:numPr>
        <w:tabs>
          <w:tab w:val="left" w:pos="992"/>
          <w:tab w:val="left" w:pos="994"/>
        </w:tabs>
        <w:spacing w:before="240"/>
        <w:ind w:right="360"/>
      </w:pPr>
      <w:r>
        <w:lastRenderedPageBreak/>
        <w:t xml:space="preserve">By executing this PROGRAM AGREEMENT, </w:t>
      </w:r>
      <w:r>
        <w:rPr>
          <w:b/>
        </w:rPr>
        <w:t xml:space="preserve">ENTITY </w:t>
      </w:r>
      <w:r>
        <w:t xml:space="preserve">certifies that, to the best of </w:t>
      </w:r>
      <w:r>
        <w:rPr>
          <w:b/>
        </w:rPr>
        <w:t>ENTITY</w:t>
      </w:r>
      <w:r>
        <w:t xml:space="preserve">’s knowledge and belief, </w:t>
      </w:r>
      <w:r>
        <w:rPr>
          <w:b/>
        </w:rPr>
        <w:t xml:space="preserve">ENTITY </w:t>
      </w:r>
      <w:r>
        <w:t>and his or her principals</w:t>
      </w:r>
      <w:r w:rsidR="000A5580">
        <w:t>:</w:t>
      </w:r>
    </w:p>
    <w:p w14:paraId="6CF7116F" w14:textId="77777777" w:rsidR="00220333" w:rsidRDefault="002D1DBD" w:rsidP="00C5108F">
      <w:pPr>
        <w:pStyle w:val="ListParagraph"/>
        <w:numPr>
          <w:ilvl w:val="2"/>
          <w:numId w:val="2"/>
        </w:numPr>
        <w:tabs>
          <w:tab w:val="left" w:pos="1554"/>
          <w:tab w:val="left" w:pos="1556"/>
        </w:tabs>
        <w:spacing w:before="120"/>
        <w:ind w:left="1555" w:right="360" w:hanging="389"/>
        <w:jc w:val="both"/>
      </w:pPr>
      <w:r>
        <w:t>Are not presently debarred, suspended, proposed for debarment, declared ineligible, or voluntarily excluded from covered transactions by any Federal Department or agency;</w:t>
      </w:r>
    </w:p>
    <w:p w14:paraId="6CF71173" w14:textId="5B471B74" w:rsidR="00220333" w:rsidRDefault="002D1DBD" w:rsidP="00C5108F">
      <w:pPr>
        <w:pStyle w:val="ListParagraph"/>
        <w:numPr>
          <w:ilvl w:val="2"/>
          <w:numId w:val="2"/>
        </w:numPr>
        <w:tabs>
          <w:tab w:val="left" w:pos="1553"/>
          <w:tab w:val="left" w:pos="1556"/>
        </w:tabs>
        <w:ind w:left="1555" w:right="360" w:hanging="475"/>
        <w:jc w:val="both"/>
      </w:pPr>
      <w:r>
        <w:t>Have</w:t>
      </w:r>
      <w:r w:rsidRPr="00AF4154">
        <w:rPr>
          <w:spacing w:val="-11"/>
        </w:rPr>
        <w:t xml:space="preserve"> </w:t>
      </w:r>
      <w:r>
        <w:t>not</w:t>
      </w:r>
      <w:r w:rsidRPr="00AF4154">
        <w:rPr>
          <w:spacing w:val="-10"/>
        </w:rPr>
        <w:t xml:space="preserve"> </w:t>
      </w:r>
      <w:r>
        <w:t>had,</w:t>
      </w:r>
      <w:r w:rsidRPr="00AF4154">
        <w:rPr>
          <w:spacing w:val="-10"/>
        </w:rPr>
        <w:t xml:space="preserve"> </w:t>
      </w:r>
      <w:r>
        <w:t>within</w:t>
      </w:r>
      <w:r w:rsidRPr="00AF4154">
        <w:rPr>
          <w:spacing w:val="-10"/>
        </w:rPr>
        <w:t xml:space="preserve"> </w:t>
      </w:r>
      <w:r>
        <w:t>the</w:t>
      </w:r>
      <w:r w:rsidRPr="00AF4154">
        <w:rPr>
          <w:spacing w:val="-11"/>
        </w:rPr>
        <w:t xml:space="preserve"> </w:t>
      </w:r>
      <w:r>
        <w:t>3-year</w:t>
      </w:r>
      <w:r w:rsidRPr="00AF4154">
        <w:rPr>
          <w:spacing w:val="-10"/>
        </w:rPr>
        <w:t xml:space="preserve"> </w:t>
      </w:r>
      <w:r>
        <w:t>period</w:t>
      </w:r>
      <w:r w:rsidRPr="00AF4154">
        <w:rPr>
          <w:spacing w:val="-10"/>
        </w:rPr>
        <w:t xml:space="preserve"> </w:t>
      </w:r>
      <w:r>
        <w:t>preceding</w:t>
      </w:r>
      <w:r w:rsidRPr="00AF4154">
        <w:rPr>
          <w:spacing w:val="-10"/>
        </w:rPr>
        <w:t xml:space="preserve"> </w:t>
      </w:r>
      <w:r>
        <w:t>this</w:t>
      </w:r>
      <w:r w:rsidRPr="00AF4154">
        <w:rPr>
          <w:spacing w:val="-12"/>
        </w:rPr>
        <w:t xml:space="preserve"> </w:t>
      </w:r>
      <w:r>
        <w:t>PROGRAM</w:t>
      </w:r>
      <w:r w:rsidRPr="00AF4154">
        <w:rPr>
          <w:spacing w:val="-10"/>
        </w:rPr>
        <w:t xml:space="preserve"> </w:t>
      </w:r>
      <w:r>
        <w:t>AGREEMENT,</w:t>
      </w:r>
      <w:r w:rsidRPr="00AF4154">
        <w:rPr>
          <w:spacing w:val="-10"/>
        </w:rPr>
        <w:t xml:space="preserve"> </w:t>
      </w:r>
      <w:r>
        <w:t>a</w:t>
      </w:r>
      <w:r w:rsidRPr="00AF4154">
        <w:rPr>
          <w:spacing w:val="-11"/>
        </w:rPr>
        <w:t xml:space="preserve"> </w:t>
      </w:r>
      <w:r>
        <w:t>criminal conviction or civil judgment rendered against them for commission of fraud in connection with obtaining, attempting to obtain, or performing a public (Federal, State, or local government)</w:t>
      </w:r>
      <w:r w:rsidRPr="00AF4154">
        <w:rPr>
          <w:spacing w:val="-7"/>
        </w:rPr>
        <w:t xml:space="preserve"> </w:t>
      </w:r>
      <w:r>
        <w:t>contract,</w:t>
      </w:r>
      <w:r w:rsidRPr="00AF4154">
        <w:rPr>
          <w:spacing w:val="-7"/>
        </w:rPr>
        <w:t xml:space="preserve"> </w:t>
      </w:r>
      <w:r>
        <w:t>including</w:t>
      </w:r>
      <w:r w:rsidRPr="00AF4154">
        <w:rPr>
          <w:spacing w:val="-7"/>
        </w:rPr>
        <w:t xml:space="preserve"> </w:t>
      </w:r>
      <w:r>
        <w:t>violation</w:t>
      </w:r>
      <w:r w:rsidRPr="00AF4154">
        <w:rPr>
          <w:spacing w:val="-6"/>
        </w:rPr>
        <w:t xml:space="preserve"> </w:t>
      </w:r>
      <w:r>
        <w:t>of</w:t>
      </w:r>
      <w:r w:rsidRPr="00AF4154">
        <w:rPr>
          <w:spacing w:val="-7"/>
        </w:rPr>
        <w:t xml:space="preserve"> </w:t>
      </w:r>
      <w:r>
        <w:t>Federal</w:t>
      </w:r>
      <w:r w:rsidRPr="00AF4154">
        <w:rPr>
          <w:spacing w:val="-7"/>
        </w:rPr>
        <w:t xml:space="preserve"> </w:t>
      </w:r>
      <w:r>
        <w:t>or</w:t>
      </w:r>
      <w:r w:rsidRPr="00AF4154">
        <w:rPr>
          <w:spacing w:val="-7"/>
        </w:rPr>
        <w:t xml:space="preserve"> </w:t>
      </w:r>
      <w:r>
        <w:t>State</w:t>
      </w:r>
      <w:r w:rsidRPr="00AF4154">
        <w:rPr>
          <w:spacing w:val="-7"/>
        </w:rPr>
        <w:t xml:space="preserve"> </w:t>
      </w:r>
      <w:r>
        <w:t>antitrust</w:t>
      </w:r>
      <w:r w:rsidRPr="00AF4154">
        <w:rPr>
          <w:spacing w:val="-7"/>
        </w:rPr>
        <w:t xml:space="preserve"> </w:t>
      </w:r>
      <w:r>
        <w:t>statutes</w:t>
      </w:r>
      <w:r w:rsidR="00401AC6">
        <w:t>,</w:t>
      </w:r>
      <w:r w:rsidRPr="00AF4154">
        <w:rPr>
          <w:spacing w:val="-7"/>
        </w:rPr>
        <w:t xml:space="preserve"> </w:t>
      </w:r>
      <w:r>
        <w:t>or</w:t>
      </w:r>
      <w:r w:rsidRPr="00AF4154">
        <w:rPr>
          <w:spacing w:val="-6"/>
        </w:rPr>
        <w:t xml:space="preserve"> </w:t>
      </w:r>
      <w:r>
        <w:t>commission</w:t>
      </w:r>
      <w:r w:rsidR="00AF4154">
        <w:t xml:space="preserve"> </w:t>
      </w:r>
      <w:r>
        <w:t>of</w:t>
      </w:r>
      <w:r w:rsidRPr="00AF4154">
        <w:rPr>
          <w:spacing w:val="-2"/>
        </w:rPr>
        <w:t xml:space="preserve"> </w:t>
      </w:r>
      <w:r>
        <w:t>embezzlement,</w:t>
      </w:r>
      <w:r w:rsidRPr="00AF4154">
        <w:rPr>
          <w:spacing w:val="-2"/>
        </w:rPr>
        <w:t xml:space="preserve"> </w:t>
      </w:r>
      <w:r>
        <w:t>theft,</w:t>
      </w:r>
      <w:r w:rsidRPr="00AF4154">
        <w:rPr>
          <w:spacing w:val="-2"/>
        </w:rPr>
        <w:t xml:space="preserve"> </w:t>
      </w:r>
      <w:r>
        <w:t>forgery,</w:t>
      </w:r>
      <w:r w:rsidRPr="00AF4154">
        <w:rPr>
          <w:spacing w:val="-2"/>
        </w:rPr>
        <w:t xml:space="preserve"> </w:t>
      </w:r>
      <w:r>
        <w:t>bribery,</w:t>
      </w:r>
      <w:r w:rsidRPr="00AF4154">
        <w:rPr>
          <w:spacing w:val="-2"/>
        </w:rPr>
        <w:t xml:space="preserve"> </w:t>
      </w:r>
      <w:r>
        <w:t>falsification</w:t>
      </w:r>
      <w:r w:rsidRPr="00AF4154">
        <w:rPr>
          <w:spacing w:val="-1"/>
        </w:rPr>
        <w:t xml:space="preserve"> </w:t>
      </w:r>
      <w:r>
        <w:t>or</w:t>
      </w:r>
      <w:r w:rsidRPr="00AF4154">
        <w:rPr>
          <w:spacing w:val="-2"/>
        </w:rPr>
        <w:t xml:space="preserve"> </w:t>
      </w:r>
      <w:r>
        <w:t>destruction</w:t>
      </w:r>
      <w:r w:rsidRPr="00AF4154">
        <w:rPr>
          <w:spacing w:val="-1"/>
        </w:rPr>
        <w:t xml:space="preserve"> </w:t>
      </w:r>
      <w:r>
        <w:t>of</w:t>
      </w:r>
      <w:r w:rsidRPr="00AF4154">
        <w:rPr>
          <w:spacing w:val="-2"/>
        </w:rPr>
        <w:t xml:space="preserve"> </w:t>
      </w:r>
      <w:r>
        <w:t>records,</w:t>
      </w:r>
      <w:r w:rsidRPr="00AF4154">
        <w:rPr>
          <w:spacing w:val="-3"/>
        </w:rPr>
        <w:t xml:space="preserve"> </w:t>
      </w:r>
      <w:r>
        <w:t>making</w:t>
      </w:r>
      <w:r w:rsidRPr="00AF4154">
        <w:rPr>
          <w:spacing w:val="-1"/>
        </w:rPr>
        <w:t xml:space="preserve"> </w:t>
      </w:r>
      <w:r>
        <w:t>false statements, or receiving stolen property;</w:t>
      </w:r>
    </w:p>
    <w:p w14:paraId="6CF71174" w14:textId="4EBF504A" w:rsidR="00220333" w:rsidRDefault="002D1DBD">
      <w:pPr>
        <w:pStyle w:val="ListParagraph"/>
        <w:numPr>
          <w:ilvl w:val="2"/>
          <w:numId w:val="2"/>
        </w:numPr>
        <w:tabs>
          <w:tab w:val="left" w:pos="1553"/>
          <w:tab w:val="left" w:pos="1556"/>
        </w:tabs>
        <w:ind w:right="355" w:hanging="513"/>
        <w:jc w:val="both"/>
      </w:pPr>
      <w:r>
        <w:t>Are not presently indicted for or otherwise criminally or civilly charged by a governmental entity (Federal, State, or local) with commission of any of the offenses set forth above in paragraph G(1)(ii) of this certification; and</w:t>
      </w:r>
    </w:p>
    <w:p w14:paraId="6CF71175" w14:textId="52E554C4" w:rsidR="00220333" w:rsidRDefault="002D1DBD" w:rsidP="00C5108F">
      <w:pPr>
        <w:pStyle w:val="ListParagraph"/>
        <w:numPr>
          <w:ilvl w:val="2"/>
          <w:numId w:val="2"/>
        </w:numPr>
        <w:tabs>
          <w:tab w:val="left" w:pos="1553"/>
          <w:tab w:val="left" w:pos="1556"/>
        </w:tabs>
        <w:spacing w:after="120"/>
        <w:ind w:left="1555" w:right="360" w:hanging="504"/>
        <w:jc w:val="both"/>
      </w:pPr>
      <w:r>
        <w:t>Have</w:t>
      </w:r>
      <w:r>
        <w:rPr>
          <w:spacing w:val="-14"/>
        </w:rPr>
        <w:t xml:space="preserve"> </w:t>
      </w:r>
      <w:r>
        <w:t>not</w:t>
      </w:r>
      <w:r>
        <w:rPr>
          <w:spacing w:val="-14"/>
        </w:rPr>
        <w:t xml:space="preserve"> </w:t>
      </w:r>
      <w:r>
        <w:t>within</w:t>
      </w:r>
      <w:r>
        <w:rPr>
          <w:spacing w:val="-14"/>
        </w:rPr>
        <w:t xml:space="preserve"> </w:t>
      </w:r>
      <w:r>
        <w:t>the</w:t>
      </w:r>
      <w:r>
        <w:rPr>
          <w:spacing w:val="-13"/>
        </w:rPr>
        <w:t xml:space="preserve"> </w:t>
      </w:r>
      <w:r>
        <w:t>3-year</w:t>
      </w:r>
      <w:r>
        <w:rPr>
          <w:spacing w:val="-14"/>
        </w:rPr>
        <w:t xml:space="preserve"> </w:t>
      </w:r>
      <w:r>
        <w:t>period</w:t>
      </w:r>
      <w:r>
        <w:rPr>
          <w:spacing w:val="-14"/>
        </w:rPr>
        <w:t xml:space="preserve"> </w:t>
      </w:r>
      <w:r>
        <w:t>preceding</w:t>
      </w:r>
      <w:r>
        <w:rPr>
          <w:spacing w:val="-14"/>
        </w:rPr>
        <w:t xml:space="preserve"> </w:t>
      </w:r>
      <w:r>
        <w:t>this</w:t>
      </w:r>
      <w:r>
        <w:rPr>
          <w:spacing w:val="-13"/>
        </w:rPr>
        <w:t xml:space="preserve"> </w:t>
      </w:r>
      <w:r>
        <w:t>PROGRAM</w:t>
      </w:r>
      <w:r>
        <w:rPr>
          <w:spacing w:val="-14"/>
        </w:rPr>
        <w:t xml:space="preserve"> </w:t>
      </w:r>
      <w:r>
        <w:t>AGREEMENT</w:t>
      </w:r>
      <w:r>
        <w:rPr>
          <w:spacing w:val="-14"/>
        </w:rPr>
        <w:t xml:space="preserve"> </w:t>
      </w:r>
      <w:r>
        <w:t>had</w:t>
      </w:r>
      <w:r>
        <w:rPr>
          <w:spacing w:val="-14"/>
        </w:rPr>
        <w:t xml:space="preserve"> </w:t>
      </w:r>
      <w:r>
        <w:t>one</w:t>
      </w:r>
      <w:r>
        <w:rPr>
          <w:spacing w:val="-13"/>
        </w:rPr>
        <w:t xml:space="preserve"> </w:t>
      </w:r>
      <w:r>
        <w:t>or</w:t>
      </w:r>
      <w:r>
        <w:rPr>
          <w:spacing w:val="-14"/>
        </w:rPr>
        <w:t xml:space="preserve"> </w:t>
      </w:r>
      <w:r>
        <w:t>more public contracts (Federal, State, or local) terminated for cause or default.</w:t>
      </w:r>
    </w:p>
    <w:p w14:paraId="6CF71176" w14:textId="77777777" w:rsidR="00220333" w:rsidRDefault="002D1DBD">
      <w:pPr>
        <w:pStyle w:val="ListParagraph"/>
        <w:numPr>
          <w:ilvl w:val="1"/>
          <w:numId w:val="2"/>
        </w:numPr>
        <w:tabs>
          <w:tab w:val="left" w:pos="991"/>
          <w:tab w:val="left" w:pos="993"/>
        </w:tabs>
        <w:ind w:left="993"/>
      </w:pPr>
      <w:r>
        <w:t xml:space="preserve">If </w:t>
      </w:r>
      <w:r>
        <w:rPr>
          <w:b/>
        </w:rPr>
        <w:t xml:space="preserve">ENTITY </w:t>
      </w:r>
      <w:r>
        <w:t xml:space="preserve">is unable to certify to any of the statements set forth in section VIII(G)(1) above, </w:t>
      </w:r>
      <w:r>
        <w:rPr>
          <w:b/>
        </w:rPr>
        <w:t xml:space="preserve">ENTITY </w:t>
      </w:r>
      <w:r>
        <w:t>must attach an explanation to this PROGRAM AGREEMENT.</w:t>
      </w:r>
      <w:r>
        <w:rPr>
          <w:spacing w:val="40"/>
        </w:rPr>
        <w:t xml:space="preserve"> </w:t>
      </w:r>
      <w:r>
        <w:rPr>
          <w:b/>
        </w:rPr>
        <w:t xml:space="preserve">ENTITY </w:t>
      </w:r>
      <w:r>
        <w:t xml:space="preserve">must notify NRCS immediately if the circumstances supporting certification of any of such statements change or </w:t>
      </w:r>
      <w:r>
        <w:rPr>
          <w:b/>
        </w:rPr>
        <w:t xml:space="preserve">ENTITY </w:t>
      </w:r>
      <w:r>
        <w:t>may incur additional liability or penalties in accordance with applicable law.</w:t>
      </w:r>
    </w:p>
    <w:p w14:paraId="6CF71177" w14:textId="77777777" w:rsidR="00220333" w:rsidRDefault="002D1DBD">
      <w:pPr>
        <w:pStyle w:val="ListParagraph"/>
        <w:numPr>
          <w:ilvl w:val="0"/>
          <w:numId w:val="2"/>
        </w:numPr>
        <w:tabs>
          <w:tab w:val="left" w:pos="681"/>
        </w:tabs>
        <w:spacing w:before="240"/>
        <w:ind w:left="681" w:right="0" w:hanging="322"/>
      </w:pPr>
      <w:r>
        <w:t>Misrepresentation</w:t>
      </w:r>
      <w:r>
        <w:rPr>
          <w:spacing w:val="-10"/>
        </w:rPr>
        <w:t xml:space="preserve"> </w:t>
      </w:r>
      <w:r>
        <w:t>and</w:t>
      </w:r>
      <w:r>
        <w:rPr>
          <w:spacing w:val="-10"/>
        </w:rPr>
        <w:t xml:space="preserve"> </w:t>
      </w:r>
      <w:r>
        <w:t>Scheme</w:t>
      </w:r>
      <w:r>
        <w:rPr>
          <w:spacing w:val="-10"/>
        </w:rPr>
        <w:t xml:space="preserve"> </w:t>
      </w:r>
      <w:r>
        <w:t>or</w:t>
      </w:r>
      <w:r>
        <w:rPr>
          <w:spacing w:val="-9"/>
        </w:rPr>
        <w:t xml:space="preserve"> </w:t>
      </w:r>
      <w:r>
        <w:rPr>
          <w:spacing w:val="-2"/>
        </w:rPr>
        <w:t>Device</w:t>
      </w:r>
    </w:p>
    <w:p w14:paraId="6CF71178" w14:textId="0043F66E" w:rsidR="00220333" w:rsidRDefault="002D1DBD" w:rsidP="00C5108F">
      <w:pPr>
        <w:pStyle w:val="ListParagraph"/>
        <w:numPr>
          <w:ilvl w:val="1"/>
          <w:numId w:val="2"/>
        </w:numPr>
        <w:tabs>
          <w:tab w:val="left" w:pos="992"/>
        </w:tabs>
        <w:spacing w:before="120"/>
        <w:ind w:right="360"/>
      </w:pPr>
      <w:r>
        <w:t>An</w:t>
      </w:r>
      <w:r>
        <w:rPr>
          <w:spacing w:val="-3"/>
        </w:rPr>
        <w:t xml:space="preserve"> </w:t>
      </w:r>
      <w:r>
        <w:rPr>
          <w:b/>
        </w:rPr>
        <w:t>ENTITY</w:t>
      </w:r>
      <w:r>
        <w:rPr>
          <w:b/>
          <w:spacing w:val="-4"/>
        </w:rPr>
        <w:t xml:space="preserve"> </w:t>
      </w:r>
      <w:r>
        <w:t>who</w:t>
      </w:r>
      <w:r>
        <w:rPr>
          <w:spacing w:val="-3"/>
        </w:rPr>
        <w:t xml:space="preserve"> </w:t>
      </w:r>
      <w:r>
        <w:t>is</w:t>
      </w:r>
      <w:r>
        <w:rPr>
          <w:spacing w:val="-4"/>
        </w:rPr>
        <w:t xml:space="preserve"> </w:t>
      </w:r>
      <w:r>
        <w:t>determined</w:t>
      </w:r>
      <w:r>
        <w:rPr>
          <w:spacing w:val="-3"/>
        </w:rPr>
        <w:t xml:space="preserve"> </w:t>
      </w:r>
      <w:r>
        <w:t>to</w:t>
      </w:r>
      <w:r>
        <w:rPr>
          <w:spacing w:val="-3"/>
        </w:rPr>
        <w:t xml:space="preserve"> </w:t>
      </w:r>
      <w:r>
        <w:t>have</w:t>
      </w:r>
      <w:r w:rsidR="00DF0026">
        <w:t xml:space="preserve"> </w:t>
      </w:r>
      <w:r w:rsidR="00DF0026">
        <w:rPr>
          <w:spacing w:val="-4"/>
        </w:rPr>
        <w:t>mis</w:t>
      </w:r>
      <w:r>
        <w:t>represented</w:t>
      </w:r>
      <w:r>
        <w:rPr>
          <w:spacing w:val="-3"/>
        </w:rPr>
        <w:t xml:space="preserve"> </w:t>
      </w:r>
      <w:r>
        <w:t>any</w:t>
      </w:r>
      <w:r>
        <w:rPr>
          <w:spacing w:val="-3"/>
        </w:rPr>
        <w:t xml:space="preserve"> </w:t>
      </w:r>
      <w:r>
        <w:t>fact</w:t>
      </w:r>
      <w:r>
        <w:rPr>
          <w:spacing w:val="-3"/>
        </w:rPr>
        <w:t xml:space="preserve"> </w:t>
      </w:r>
      <w:r>
        <w:t>affecting</w:t>
      </w:r>
      <w:r>
        <w:rPr>
          <w:spacing w:val="-3"/>
        </w:rPr>
        <w:t xml:space="preserve"> </w:t>
      </w:r>
      <w:r>
        <w:t>a</w:t>
      </w:r>
      <w:r>
        <w:rPr>
          <w:spacing w:val="-4"/>
        </w:rPr>
        <w:t xml:space="preserve"> </w:t>
      </w:r>
      <w:r>
        <w:t>determination with</w:t>
      </w:r>
      <w:r>
        <w:rPr>
          <w:spacing w:val="-11"/>
        </w:rPr>
        <w:t xml:space="preserve"> </w:t>
      </w:r>
      <w:r>
        <w:t>respect</w:t>
      </w:r>
      <w:r>
        <w:rPr>
          <w:spacing w:val="-11"/>
        </w:rPr>
        <w:t xml:space="preserve"> </w:t>
      </w:r>
      <w:r>
        <w:t>to</w:t>
      </w:r>
      <w:r>
        <w:rPr>
          <w:spacing w:val="-11"/>
        </w:rPr>
        <w:t xml:space="preserve"> </w:t>
      </w:r>
      <w:r>
        <w:t>this</w:t>
      </w:r>
      <w:r>
        <w:rPr>
          <w:spacing w:val="-12"/>
        </w:rPr>
        <w:t xml:space="preserve"> </w:t>
      </w:r>
      <w:r>
        <w:t>PROGRAM</w:t>
      </w:r>
      <w:r>
        <w:rPr>
          <w:spacing w:val="-11"/>
        </w:rPr>
        <w:t xml:space="preserve"> </w:t>
      </w:r>
      <w:r>
        <w:t>AGREEMENT</w:t>
      </w:r>
      <w:r>
        <w:rPr>
          <w:spacing w:val="-11"/>
        </w:rPr>
        <w:t xml:space="preserve"> </w:t>
      </w:r>
      <w:r>
        <w:t>or</w:t>
      </w:r>
      <w:r>
        <w:rPr>
          <w:spacing w:val="-12"/>
        </w:rPr>
        <w:t xml:space="preserve"> </w:t>
      </w:r>
      <w:r>
        <w:t>any</w:t>
      </w:r>
      <w:r>
        <w:rPr>
          <w:spacing w:val="-11"/>
        </w:rPr>
        <w:t xml:space="preserve"> </w:t>
      </w:r>
      <w:r>
        <w:t>individual</w:t>
      </w:r>
      <w:r>
        <w:rPr>
          <w:spacing w:val="-11"/>
        </w:rPr>
        <w:t xml:space="preserve"> </w:t>
      </w:r>
      <w:r>
        <w:t>RCPP</w:t>
      </w:r>
      <w:r>
        <w:rPr>
          <w:spacing w:val="-11"/>
        </w:rPr>
        <w:t xml:space="preserve"> </w:t>
      </w:r>
      <w:r>
        <w:t>Parcel</w:t>
      </w:r>
      <w:r>
        <w:rPr>
          <w:spacing w:val="-11"/>
        </w:rPr>
        <w:t xml:space="preserve"> </w:t>
      </w:r>
      <w:r>
        <w:t>Cost-Share</w:t>
      </w:r>
      <w:r>
        <w:rPr>
          <w:spacing w:val="-12"/>
        </w:rPr>
        <w:t xml:space="preserve"> </w:t>
      </w:r>
      <w:r>
        <w:t>Contract executed pursuant to this PROGRAM AGREEMENT and the regulations applicable to such PROGRAM AGREEMENT or associated Parcel Contract, adopted any scheme or device which tends to defeat the purposes of this PROGRAM AGREEMENT or associated Parcel Contract, or made any fraudulent representation with respect to this PROGRAM AGREEMENT or associated Parcel Contract, will not be entitled to payments or any other benefits made under any individual Parcel Contracts entered into pursuant to this PROGRAM AGREEMENT.</w:t>
      </w:r>
      <w:r>
        <w:rPr>
          <w:spacing w:val="40"/>
        </w:rPr>
        <w:t xml:space="preserve"> </w:t>
      </w:r>
      <w:r>
        <w:rPr>
          <w:b/>
        </w:rPr>
        <w:t xml:space="preserve">ENTITY </w:t>
      </w:r>
      <w:r>
        <w:t xml:space="preserve">must refund </w:t>
      </w:r>
      <w:r>
        <w:rPr>
          <w:spacing w:val="-2"/>
        </w:rPr>
        <w:t>to</w:t>
      </w:r>
      <w:r>
        <w:rPr>
          <w:spacing w:val="-4"/>
        </w:rPr>
        <w:t xml:space="preserve"> </w:t>
      </w:r>
      <w:r>
        <w:rPr>
          <w:spacing w:val="-2"/>
        </w:rPr>
        <w:t>NRCS</w:t>
      </w:r>
      <w:r>
        <w:rPr>
          <w:spacing w:val="-4"/>
        </w:rPr>
        <w:t xml:space="preserve"> </w:t>
      </w:r>
      <w:r>
        <w:rPr>
          <w:spacing w:val="-2"/>
        </w:rPr>
        <w:t>all</w:t>
      </w:r>
      <w:r>
        <w:rPr>
          <w:spacing w:val="-4"/>
        </w:rPr>
        <w:t xml:space="preserve"> </w:t>
      </w:r>
      <w:r>
        <w:rPr>
          <w:spacing w:val="-2"/>
        </w:rPr>
        <w:t>payment</w:t>
      </w:r>
      <w:r>
        <w:rPr>
          <w:spacing w:val="-4"/>
        </w:rPr>
        <w:t xml:space="preserve"> </w:t>
      </w:r>
      <w:r>
        <w:rPr>
          <w:spacing w:val="-2"/>
        </w:rPr>
        <w:t>received</w:t>
      </w:r>
      <w:r>
        <w:rPr>
          <w:spacing w:val="-4"/>
        </w:rPr>
        <w:t xml:space="preserve"> </w:t>
      </w:r>
      <w:r>
        <w:rPr>
          <w:spacing w:val="-2"/>
        </w:rPr>
        <w:t>under</w:t>
      </w:r>
      <w:r>
        <w:rPr>
          <w:spacing w:val="-4"/>
        </w:rPr>
        <w:t xml:space="preserve"> </w:t>
      </w:r>
      <w:r>
        <w:rPr>
          <w:spacing w:val="-2"/>
        </w:rPr>
        <w:t>affected</w:t>
      </w:r>
      <w:r>
        <w:rPr>
          <w:spacing w:val="-4"/>
        </w:rPr>
        <w:t xml:space="preserve"> </w:t>
      </w:r>
      <w:r>
        <w:rPr>
          <w:spacing w:val="-2"/>
        </w:rPr>
        <w:t>Parcel</w:t>
      </w:r>
      <w:r>
        <w:rPr>
          <w:spacing w:val="-4"/>
        </w:rPr>
        <w:t xml:space="preserve"> </w:t>
      </w:r>
      <w:r>
        <w:rPr>
          <w:spacing w:val="-2"/>
        </w:rPr>
        <w:t>Contracts</w:t>
      </w:r>
      <w:r>
        <w:rPr>
          <w:spacing w:val="-5"/>
        </w:rPr>
        <w:t xml:space="preserve"> </w:t>
      </w:r>
      <w:r>
        <w:rPr>
          <w:spacing w:val="-2"/>
        </w:rPr>
        <w:t>executed</w:t>
      </w:r>
      <w:r>
        <w:rPr>
          <w:spacing w:val="-4"/>
        </w:rPr>
        <w:t xml:space="preserve"> </w:t>
      </w:r>
      <w:r>
        <w:rPr>
          <w:spacing w:val="-2"/>
        </w:rPr>
        <w:t>pursuant</w:t>
      </w:r>
      <w:r>
        <w:rPr>
          <w:spacing w:val="-7"/>
        </w:rPr>
        <w:t xml:space="preserve"> </w:t>
      </w:r>
      <w:r>
        <w:rPr>
          <w:spacing w:val="-2"/>
        </w:rPr>
        <w:t>to</w:t>
      </w:r>
      <w:r>
        <w:rPr>
          <w:spacing w:val="-4"/>
        </w:rPr>
        <w:t xml:space="preserve"> </w:t>
      </w:r>
      <w:r>
        <w:rPr>
          <w:spacing w:val="-2"/>
        </w:rPr>
        <w:t>this</w:t>
      </w:r>
      <w:r>
        <w:rPr>
          <w:spacing w:val="-5"/>
        </w:rPr>
        <w:t xml:space="preserve"> </w:t>
      </w:r>
      <w:r>
        <w:rPr>
          <w:spacing w:val="-2"/>
        </w:rPr>
        <w:t xml:space="preserve">PROGRAM </w:t>
      </w:r>
      <w:r>
        <w:t>AGREEMENT.</w:t>
      </w:r>
      <w:r>
        <w:rPr>
          <w:spacing w:val="40"/>
        </w:rPr>
        <w:t xml:space="preserve"> </w:t>
      </w:r>
      <w:r>
        <w:t xml:space="preserve">In addition, NRCS may terminate </w:t>
      </w:r>
      <w:r>
        <w:rPr>
          <w:b/>
        </w:rPr>
        <w:t>ENTITY</w:t>
      </w:r>
      <w:r>
        <w:t>’s interest in all Parcel Contracts.</w:t>
      </w:r>
    </w:p>
    <w:p w14:paraId="6CF71179" w14:textId="77777777" w:rsidR="00220333" w:rsidRDefault="002D1DBD">
      <w:pPr>
        <w:pStyle w:val="ListParagraph"/>
        <w:numPr>
          <w:ilvl w:val="1"/>
          <w:numId w:val="2"/>
        </w:numPr>
        <w:tabs>
          <w:tab w:val="left" w:pos="990"/>
          <w:tab w:val="left" w:pos="992"/>
        </w:tabs>
        <w:ind w:left="992" w:right="358"/>
      </w:pPr>
      <w:r>
        <w:t>NRCS will charge interest on monies it determines to be due and owing to NRCS under this PROGRAM AGREEMENT or associated Parcel Contracts.</w:t>
      </w:r>
      <w:r>
        <w:rPr>
          <w:spacing w:val="40"/>
        </w:rPr>
        <w:t xml:space="preserve"> </w:t>
      </w:r>
      <w:r>
        <w:t>Under debt collection procedures, unpaid bills accrue interest beginning 30 days after the billing date.</w:t>
      </w:r>
      <w:r>
        <w:rPr>
          <w:spacing w:val="40"/>
        </w:rPr>
        <w:t xml:space="preserve"> </w:t>
      </w:r>
      <w:r>
        <w:t>The interest rate will be determined using the</w:t>
      </w:r>
      <w:r>
        <w:rPr>
          <w:spacing w:val="-1"/>
        </w:rPr>
        <w:t xml:space="preserve"> </w:t>
      </w:r>
      <w:r>
        <w:t>current</w:t>
      </w:r>
      <w:r>
        <w:rPr>
          <w:spacing w:val="-1"/>
        </w:rPr>
        <w:t xml:space="preserve"> </w:t>
      </w:r>
      <w:r>
        <w:t>value</w:t>
      </w:r>
      <w:r>
        <w:rPr>
          <w:spacing w:val="-1"/>
        </w:rPr>
        <w:t xml:space="preserve"> </w:t>
      </w:r>
      <w:r>
        <w:t>of</w:t>
      </w:r>
      <w:r>
        <w:rPr>
          <w:spacing w:val="-1"/>
        </w:rPr>
        <w:t xml:space="preserve"> </w:t>
      </w:r>
      <w:r>
        <w:t>funds</w:t>
      </w:r>
      <w:r>
        <w:rPr>
          <w:spacing w:val="-1"/>
        </w:rPr>
        <w:t xml:space="preserve"> </w:t>
      </w:r>
      <w:r>
        <w:t>rate,</w:t>
      </w:r>
      <w:r>
        <w:rPr>
          <w:spacing w:val="-1"/>
        </w:rPr>
        <w:t xml:space="preserve"> </w:t>
      </w:r>
      <w:r>
        <w:t>published annually in the</w:t>
      </w:r>
      <w:r>
        <w:rPr>
          <w:spacing w:val="-1"/>
        </w:rPr>
        <w:t xml:space="preserve"> </w:t>
      </w:r>
      <w:r>
        <w:rPr>
          <w:i/>
        </w:rPr>
        <w:t>Federal</w:t>
      </w:r>
      <w:r>
        <w:rPr>
          <w:i/>
          <w:spacing w:val="-1"/>
        </w:rPr>
        <w:t xml:space="preserve"> </w:t>
      </w:r>
      <w:r>
        <w:rPr>
          <w:i/>
        </w:rPr>
        <w:t>Register</w:t>
      </w:r>
      <w:r>
        <w:rPr>
          <w:i/>
          <w:spacing w:val="-2"/>
        </w:rPr>
        <w:t xml:space="preserve"> </w:t>
      </w:r>
      <w:r>
        <w:t>by the United States Department of the Treasury.</w:t>
      </w:r>
    </w:p>
    <w:p w14:paraId="6CF7117A" w14:textId="7DDB6DAC" w:rsidR="00220333" w:rsidRDefault="002D1DBD">
      <w:pPr>
        <w:pStyle w:val="ListParagraph"/>
        <w:numPr>
          <w:ilvl w:val="1"/>
          <w:numId w:val="2"/>
        </w:numPr>
        <w:tabs>
          <w:tab w:val="left" w:pos="990"/>
          <w:tab w:val="left" w:pos="992"/>
        </w:tabs>
        <w:ind w:left="992" w:right="360"/>
      </w:pPr>
      <w:r>
        <w:t>The</w:t>
      </w:r>
      <w:r>
        <w:rPr>
          <w:spacing w:val="-8"/>
        </w:rPr>
        <w:t xml:space="preserve"> </w:t>
      </w:r>
      <w:r>
        <w:t>provisions</w:t>
      </w:r>
      <w:r>
        <w:rPr>
          <w:spacing w:val="-8"/>
        </w:rPr>
        <w:t xml:space="preserve"> </w:t>
      </w:r>
      <w:r>
        <w:t>of</w:t>
      </w:r>
      <w:r>
        <w:rPr>
          <w:spacing w:val="-8"/>
        </w:rPr>
        <w:t xml:space="preserve"> </w:t>
      </w:r>
      <w:r>
        <w:t>this</w:t>
      </w:r>
      <w:r>
        <w:rPr>
          <w:spacing w:val="-9"/>
        </w:rPr>
        <w:t xml:space="preserve"> </w:t>
      </w:r>
      <w:r>
        <w:t>section</w:t>
      </w:r>
      <w:r>
        <w:rPr>
          <w:spacing w:val="-8"/>
        </w:rPr>
        <w:t xml:space="preserve"> </w:t>
      </w:r>
      <w:r>
        <w:t>VIII(H)</w:t>
      </w:r>
      <w:r>
        <w:rPr>
          <w:spacing w:val="-8"/>
        </w:rPr>
        <w:t xml:space="preserve"> </w:t>
      </w:r>
      <w:r>
        <w:t>above</w:t>
      </w:r>
      <w:r>
        <w:rPr>
          <w:spacing w:val="-9"/>
        </w:rPr>
        <w:t xml:space="preserve"> </w:t>
      </w:r>
      <w:proofErr w:type="gramStart"/>
      <w:r w:rsidR="00F21347">
        <w:t>is</w:t>
      </w:r>
      <w:proofErr w:type="gramEnd"/>
      <w:r w:rsidR="00F21347">
        <w:t xml:space="preserve"> </w:t>
      </w:r>
      <w:r>
        <w:t>in</w:t>
      </w:r>
      <w:r>
        <w:rPr>
          <w:spacing w:val="-7"/>
        </w:rPr>
        <w:t xml:space="preserve"> </w:t>
      </w:r>
      <w:r>
        <w:t>addition</w:t>
      </w:r>
      <w:r>
        <w:rPr>
          <w:spacing w:val="-9"/>
        </w:rPr>
        <w:t xml:space="preserve"> </w:t>
      </w:r>
      <w:r>
        <w:t>to</w:t>
      </w:r>
      <w:r>
        <w:rPr>
          <w:spacing w:val="-9"/>
        </w:rPr>
        <w:t xml:space="preserve"> </w:t>
      </w:r>
      <w:r>
        <w:t>any</w:t>
      </w:r>
      <w:r>
        <w:rPr>
          <w:spacing w:val="-9"/>
        </w:rPr>
        <w:t xml:space="preserve"> </w:t>
      </w:r>
      <w:r>
        <w:t>other</w:t>
      </w:r>
      <w:r>
        <w:rPr>
          <w:spacing w:val="-8"/>
        </w:rPr>
        <w:t xml:space="preserve"> </w:t>
      </w:r>
      <w:r>
        <w:t>criminal</w:t>
      </w:r>
      <w:r>
        <w:rPr>
          <w:spacing w:val="-8"/>
        </w:rPr>
        <w:t xml:space="preserve"> </w:t>
      </w:r>
      <w:r>
        <w:t>and civil fraud statutes.</w:t>
      </w:r>
    </w:p>
    <w:p w14:paraId="6CF7117B" w14:textId="77777777" w:rsidR="00220333" w:rsidRDefault="002D1DBD" w:rsidP="00C5108F">
      <w:pPr>
        <w:pStyle w:val="Heading2"/>
        <w:numPr>
          <w:ilvl w:val="0"/>
          <w:numId w:val="2"/>
        </w:numPr>
        <w:tabs>
          <w:tab w:val="left" w:pos="794"/>
        </w:tabs>
        <w:ind w:left="792" w:hanging="432"/>
        <w:jc w:val="both"/>
      </w:pPr>
      <w:r>
        <w:rPr>
          <w:spacing w:val="-2"/>
        </w:rPr>
        <w:t>EXHIBITS</w:t>
      </w:r>
    </w:p>
    <w:p w14:paraId="6CF7117C" w14:textId="33A8554A" w:rsidR="00220333" w:rsidRDefault="002D1DBD" w:rsidP="00C5108F">
      <w:pPr>
        <w:pStyle w:val="BodyText"/>
        <w:tabs>
          <w:tab w:val="left" w:pos="1440"/>
        </w:tabs>
        <w:spacing w:before="239"/>
        <w:ind w:left="1440" w:hanging="1082"/>
        <w:jc w:val="left"/>
      </w:pPr>
      <w:r>
        <w:t>Exhibit 1 –</w:t>
      </w:r>
      <w:r w:rsidR="00BF47A4">
        <w:tab/>
      </w:r>
      <w:r>
        <w:t xml:space="preserve">Signature Page with List of Eligible Entities, and Potential Co-Holders and Third-Party Right </w:t>
      </w:r>
      <w:r>
        <w:rPr>
          <w:spacing w:val="-2"/>
        </w:rPr>
        <w:t>Holders</w:t>
      </w:r>
    </w:p>
    <w:p w14:paraId="6CF7117D" w14:textId="06F206BC" w:rsidR="00220333" w:rsidRDefault="002D1DBD">
      <w:pPr>
        <w:pStyle w:val="BodyText"/>
        <w:ind w:left="359" w:right="151" w:hanging="2"/>
        <w:jc w:val="left"/>
      </w:pPr>
      <w:r>
        <w:t>Exhibit</w:t>
      </w:r>
      <w:r>
        <w:rPr>
          <w:spacing w:val="-13"/>
        </w:rPr>
        <w:t xml:space="preserve"> </w:t>
      </w:r>
      <w:r>
        <w:t>2</w:t>
      </w:r>
      <w:r>
        <w:rPr>
          <w:spacing w:val="-11"/>
        </w:rPr>
        <w:t xml:space="preserve"> </w:t>
      </w:r>
      <w:r>
        <w:t>–</w:t>
      </w:r>
      <w:r>
        <w:rPr>
          <w:spacing w:val="-11"/>
        </w:rPr>
        <w:t xml:space="preserve"> </w:t>
      </w:r>
      <w:r>
        <w:t>Appraisal</w:t>
      </w:r>
      <w:r>
        <w:rPr>
          <w:spacing w:val="-12"/>
        </w:rPr>
        <w:t xml:space="preserve"> </w:t>
      </w:r>
      <w:r>
        <w:t>–</w:t>
      </w:r>
      <w:r>
        <w:rPr>
          <w:spacing w:val="-10"/>
        </w:rPr>
        <w:t xml:space="preserve"> </w:t>
      </w:r>
      <w:r>
        <w:rPr>
          <w:sz w:val="24"/>
        </w:rPr>
        <w:t>NRCS</w:t>
      </w:r>
      <w:r>
        <w:rPr>
          <w:spacing w:val="-13"/>
          <w:sz w:val="24"/>
        </w:rPr>
        <w:t xml:space="preserve"> </w:t>
      </w:r>
      <w:r>
        <w:t>Specifications</w:t>
      </w:r>
      <w:r>
        <w:rPr>
          <w:spacing w:val="-12"/>
        </w:rPr>
        <w:t xml:space="preserve"> </w:t>
      </w:r>
      <w:r>
        <w:t>and</w:t>
      </w:r>
      <w:r>
        <w:rPr>
          <w:spacing w:val="-11"/>
        </w:rPr>
        <w:t xml:space="preserve"> </w:t>
      </w:r>
      <w:r>
        <w:t>Scope</w:t>
      </w:r>
      <w:r>
        <w:rPr>
          <w:spacing w:val="-12"/>
        </w:rPr>
        <w:t xml:space="preserve"> </w:t>
      </w:r>
      <w:r>
        <w:t>of</w:t>
      </w:r>
      <w:r>
        <w:rPr>
          <w:spacing w:val="-12"/>
        </w:rPr>
        <w:t xml:space="preserve"> </w:t>
      </w:r>
      <w:r>
        <w:t>Work</w:t>
      </w:r>
      <w:r>
        <w:rPr>
          <w:spacing w:val="-11"/>
        </w:rPr>
        <w:t xml:space="preserve"> </w:t>
      </w:r>
      <w:r>
        <w:t>for</w:t>
      </w:r>
      <w:r>
        <w:rPr>
          <w:spacing w:val="-12"/>
        </w:rPr>
        <w:t xml:space="preserve"> </w:t>
      </w:r>
      <w:r>
        <w:t>Appraisals</w:t>
      </w:r>
      <w:r>
        <w:rPr>
          <w:spacing w:val="-11"/>
        </w:rPr>
        <w:t xml:space="preserve"> </w:t>
      </w:r>
      <w:r>
        <w:t>of</w:t>
      </w:r>
      <w:r>
        <w:rPr>
          <w:spacing w:val="-12"/>
        </w:rPr>
        <w:t xml:space="preserve"> </w:t>
      </w:r>
      <w:r>
        <w:t>Real</w:t>
      </w:r>
      <w:r>
        <w:rPr>
          <w:spacing w:val="-12"/>
        </w:rPr>
        <w:t xml:space="preserve"> </w:t>
      </w:r>
      <w:r>
        <w:t>Property</w:t>
      </w:r>
      <w:r>
        <w:rPr>
          <w:spacing w:val="-11"/>
        </w:rPr>
        <w:t xml:space="preserve"> </w:t>
      </w:r>
      <w:r>
        <w:t>for</w:t>
      </w:r>
      <w:r>
        <w:rPr>
          <w:spacing w:val="-12"/>
        </w:rPr>
        <w:t xml:space="preserve"> </w:t>
      </w:r>
      <w:r>
        <w:t>RCPP Exhibit 3 – Sample “RCPP Parcel Cost-Share Contract” for individual Parcel acquisition</w:t>
      </w:r>
      <w:r w:rsidR="00555F3A">
        <w:t>,</w:t>
      </w:r>
      <w:r>
        <w:t xml:space="preserve"> including:</w:t>
      </w:r>
    </w:p>
    <w:p w14:paraId="6CF7117E" w14:textId="77777777" w:rsidR="00220333" w:rsidRDefault="002D1DBD">
      <w:pPr>
        <w:pStyle w:val="ListParagraph"/>
        <w:numPr>
          <w:ilvl w:val="0"/>
          <w:numId w:val="1"/>
        </w:numPr>
        <w:tabs>
          <w:tab w:val="left" w:pos="1799"/>
        </w:tabs>
        <w:spacing w:line="252" w:lineRule="exact"/>
        <w:ind w:right="0"/>
      </w:pPr>
      <w:r>
        <w:t>Form</w:t>
      </w:r>
      <w:r>
        <w:rPr>
          <w:spacing w:val="-13"/>
        </w:rPr>
        <w:t xml:space="preserve"> </w:t>
      </w:r>
      <w:r>
        <w:t>NRCS-CPA-1276,</w:t>
      </w:r>
      <w:r>
        <w:rPr>
          <w:spacing w:val="-11"/>
        </w:rPr>
        <w:t xml:space="preserve"> </w:t>
      </w:r>
      <w:r>
        <w:t>“RCPP</w:t>
      </w:r>
      <w:r>
        <w:rPr>
          <w:spacing w:val="-12"/>
        </w:rPr>
        <w:t xml:space="preserve"> </w:t>
      </w:r>
      <w:r>
        <w:t>Entity-Held</w:t>
      </w:r>
      <w:r>
        <w:rPr>
          <w:spacing w:val="-12"/>
        </w:rPr>
        <w:t xml:space="preserve"> </w:t>
      </w:r>
      <w:r>
        <w:t>Easement</w:t>
      </w:r>
      <w:r>
        <w:rPr>
          <w:spacing w:val="-11"/>
        </w:rPr>
        <w:t xml:space="preserve"> </w:t>
      </w:r>
      <w:r>
        <w:t>Parcel</w:t>
      </w:r>
      <w:r>
        <w:rPr>
          <w:spacing w:val="-12"/>
        </w:rPr>
        <w:t xml:space="preserve"> </w:t>
      </w:r>
      <w:r>
        <w:t>Cost-Share</w:t>
      </w:r>
      <w:r>
        <w:rPr>
          <w:spacing w:val="-12"/>
        </w:rPr>
        <w:t xml:space="preserve"> </w:t>
      </w:r>
      <w:r>
        <w:rPr>
          <w:spacing w:val="-2"/>
        </w:rPr>
        <w:t>Contract”</w:t>
      </w:r>
    </w:p>
    <w:p w14:paraId="6CF7117F" w14:textId="77777777" w:rsidR="00220333" w:rsidRDefault="002D1DBD">
      <w:pPr>
        <w:pStyle w:val="ListParagraph"/>
        <w:numPr>
          <w:ilvl w:val="0"/>
          <w:numId w:val="1"/>
        </w:numPr>
        <w:tabs>
          <w:tab w:val="left" w:pos="1798"/>
        </w:tabs>
        <w:spacing w:before="1" w:line="253" w:lineRule="exact"/>
        <w:ind w:left="1798" w:right="0" w:hanging="358"/>
      </w:pPr>
      <w:r>
        <w:t>Form</w:t>
      </w:r>
      <w:r>
        <w:rPr>
          <w:spacing w:val="-12"/>
        </w:rPr>
        <w:t xml:space="preserve"> </w:t>
      </w:r>
      <w:r>
        <w:t>NRCS-CPA-1276-Appendix,</w:t>
      </w:r>
      <w:r>
        <w:rPr>
          <w:spacing w:val="-11"/>
        </w:rPr>
        <w:t xml:space="preserve"> </w:t>
      </w:r>
      <w:r>
        <w:t>“Appendix</w:t>
      </w:r>
      <w:r>
        <w:rPr>
          <w:spacing w:val="-11"/>
        </w:rPr>
        <w:t xml:space="preserve"> </w:t>
      </w:r>
      <w:r>
        <w:t>to</w:t>
      </w:r>
      <w:r>
        <w:rPr>
          <w:spacing w:val="-10"/>
        </w:rPr>
        <w:t xml:space="preserve"> </w:t>
      </w:r>
      <w:r>
        <w:t>the</w:t>
      </w:r>
      <w:r>
        <w:rPr>
          <w:spacing w:val="-13"/>
        </w:rPr>
        <w:t xml:space="preserve"> </w:t>
      </w:r>
      <w:r>
        <w:t>RCPP</w:t>
      </w:r>
      <w:r>
        <w:rPr>
          <w:spacing w:val="-10"/>
        </w:rPr>
        <w:t xml:space="preserve"> </w:t>
      </w:r>
      <w:r>
        <w:t>Parcel</w:t>
      </w:r>
      <w:r>
        <w:rPr>
          <w:spacing w:val="-10"/>
        </w:rPr>
        <w:t xml:space="preserve"> </w:t>
      </w:r>
      <w:r>
        <w:t>Cost-Share</w:t>
      </w:r>
      <w:r>
        <w:rPr>
          <w:spacing w:val="-12"/>
        </w:rPr>
        <w:t xml:space="preserve"> </w:t>
      </w:r>
      <w:r>
        <w:rPr>
          <w:spacing w:val="-2"/>
        </w:rPr>
        <w:t>Contract”</w:t>
      </w:r>
    </w:p>
    <w:p w14:paraId="6CF71180" w14:textId="77777777" w:rsidR="00220333" w:rsidRDefault="002D1DBD">
      <w:pPr>
        <w:pStyle w:val="ListParagraph"/>
        <w:numPr>
          <w:ilvl w:val="0"/>
          <w:numId w:val="1"/>
        </w:numPr>
        <w:tabs>
          <w:tab w:val="left" w:pos="1799"/>
        </w:tabs>
        <w:spacing w:line="253" w:lineRule="exact"/>
        <w:ind w:right="0"/>
      </w:pPr>
      <w:proofErr w:type="gramStart"/>
      <w:r>
        <w:t>Form</w:t>
      </w:r>
      <w:proofErr w:type="gramEnd"/>
      <w:r>
        <w:rPr>
          <w:spacing w:val="-11"/>
        </w:rPr>
        <w:t xml:space="preserve"> </w:t>
      </w:r>
      <w:r>
        <w:t>NRCS-CPA-1277,</w:t>
      </w:r>
      <w:r>
        <w:rPr>
          <w:spacing w:val="-9"/>
        </w:rPr>
        <w:t xml:space="preserve"> </w:t>
      </w:r>
      <w:r>
        <w:t>Schedule</w:t>
      </w:r>
      <w:r>
        <w:rPr>
          <w:spacing w:val="-10"/>
        </w:rPr>
        <w:t xml:space="preserve"> </w:t>
      </w:r>
      <w:r>
        <w:t>of</w:t>
      </w:r>
      <w:r>
        <w:rPr>
          <w:spacing w:val="-10"/>
        </w:rPr>
        <w:t xml:space="preserve"> </w:t>
      </w:r>
      <w:r>
        <w:t>Acquisition</w:t>
      </w:r>
      <w:r>
        <w:rPr>
          <w:spacing w:val="-9"/>
        </w:rPr>
        <w:t xml:space="preserve"> </w:t>
      </w:r>
      <w:r>
        <w:t>for</w:t>
      </w:r>
      <w:r>
        <w:rPr>
          <w:spacing w:val="-10"/>
        </w:rPr>
        <w:t xml:space="preserve"> </w:t>
      </w:r>
      <w:r>
        <w:t>RCPP</w:t>
      </w:r>
      <w:r>
        <w:rPr>
          <w:spacing w:val="-10"/>
        </w:rPr>
        <w:t xml:space="preserve"> </w:t>
      </w:r>
      <w:r>
        <w:t>Entity-Held</w:t>
      </w:r>
      <w:r>
        <w:rPr>
          <w:spacing w:val="-9"/>
        </w:rPr>
        <w:t xml:space="preserve"> </w:t>
      </w:r>
      <w:r>
        <w:rPr>
          <w:spacing w:val="-2"/>
        </w:rPr>
        <w:t>Easements</w:t>
      </w:r>
    </w:p>
    <w:p w14:paraId="6CF71181" w14:textId="77777777" w:rsidR="00220333" w:rsidRDefault="002D1DBD">
      <w:pPr>
        <w:pStyle w:val="ListParagraph"/>
        <w:numPr>
          <w:ilvl w:val="0"/>
          <w:numId w:val="1"/>
        </w:numPr>
        <w:tabs>
          <w:tab w:val="left" w:pos="1797"/>
          <w:tab w:val="left" w:pos="1799"/>
        </w:tabs>
        <w:ind w:right="357"/>
      </w:pPr>
      <w:proofErr w:type="gramStart"/>
      <w:r>
        <w:lastRenderedPageBreak/>
        <w:t>Form</w:t>
      </w:r>
      <w:proofErr w:type="gramEnd"/>
      <w:r>
        <w:t xml:space="preserve"> NRCS-CPA-1278, Modification of the Schedule of Acquisition for RCPP Entity- Held Easements</w:t>
      </w:r>
    </w:p>
    <w:p w14:paraId="6CF71182" w14:textId="0A109FD9" w:rsidR="00220333" w:rsidRDefault="002D1DBD">
      <w:pPr>
        <w:pStyle w:val="BodyText"/>
        <w:ind w:left="359" w:firstLine="0"/>
        <w:jc w:val="left"/>
      </w:pPr>
      <w:r>
        <w:t>Exhibit</w:t>
      </w:r>
      <w:r>
        <w:rPr>
          <w:spacing w:val="-8"/>
        </w:rPr>
        <w:t xml:space="preserve"> </w:t>
      </w:r>
      <w:r>
        <w:t>4</w:t>
      </w:r>
      <w:r>
        <w:rPr>
          <w:spacing w:val="-7"/>
        </w:rPr>
        <w:t xml:space="preserve"> </w:t>
      </w:r>
      <w:r>
        <w:t>–</w:t>
      </w:r>
      <w:r w:rsidR="00D96746">
        <w:rPr>
          <w:spacing w:val="-8"/>
        </w:rPr>
        <w:t xml:space="preserve">Natural Resource Concerns and </w:t>
      </w:r>
      <w:r>
        <w:t>Purpose</w:t>
      </w:r>
      <w:r>
        <w:rPr>
          <w:spacing w:val="-7"/>
        </w:rPr>
        <w:t xml:space="preserve"> </w:t>
      </w:r>
      <w:r>
        <w:t>of</w:t>
      </w:r>
      <w:r>
        <w:rPr>
          <w:spacing w:val="-8"/>
        </w:rPr>
        <w:t xml:space="preserve"> </w:t>
      </w:r>
      <w:r>
        <w:rPr>
          <w:spacing w:val="-2"/>
        </w:rPr>
        <w:t>Easement</w:t>
      </w:r>
    </w:p>
    <w:p w14:paraId="36B608C3" w14:textId="2CD43CB7" w:rsidR="00561BE1" w:rsidRDefault="00561BE1" w:rsidP="7586A5D6">
      <w:pPr>
        <w:pStyle w:val="BodyText"/>
        <w:ind w:left="359" w:firstLine="0"/>
        <w:jc w:val="left"/>
      </w:pPr>
    </w:p>
    <w:sectPr w:rsidR="00561BE1">
      <w:headerReference w:type="default" r:id="rId11"/>
      <w:footerReference w:type="default" r:id="rId12"/>
      <w:pgSz w:w="12240" w:h="15840"/>
      <w:pgMar w:top="1300" w:right="1080" w:bottom="1320" w:left="1080" w:header="433" w:footer="10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26E6A" w14:textId="77777777" w:rsidR="00BA6B6E" w:rsidRDefault="00BA6B6E">
      <w:r>
        <w:separator/>
      </w:r>
    </w:p>
  </w:endnote>
  <w:endnote w:type="continuationSeparator" w:id="0">
    <w:p w14:paraId="01048FAE" w14:textId="77777777" w:rsidR="00BA6B6E" w:rsidRDefault="00BA6B6E">
      <w:r>
        <w:continuationSeparator/>
      </w:r>
    </w:p>
  </w:endnote>
  <w:endnote w:type="continuationNotice" w:id="1">
    <w:p w14:paraId="1518E2FE" w14:textId="77777777" w:rsidR="00BA6B6E" w:rsidRDefault="00BA6B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7118F" w14:textId="679296FF" w:rsidR="00220333" w:rsidRDefault="00387E4F">
    <w:pPr>
      <w:pStyle w:val="BodyText"/>
      <w:spacing w:line="14" w:lineRule="auto"/>
      <w:ind w:left="0" w:firstLine="0"/>
      <w:jc w:val="left"/>
      <w:rPr>
        <w:sz w:val="20"/>
      </w:rPr>
    </w:pPr>
    <w:r>
      <w:rPr>
        <w:noProof/>
        <w:sz w:val="20"/>
      </w:rPr>
      <mc:AlternateContent>
        <mc:Choice Requires="wps">
          <w:drawing>
            <wp:anchor distT="0" distB="0" distL="0" distR="0" simplePos="0" relativeHeight="251660294" behindDoc="1" locked="0" layoutInCell="1" allowOverlap="1" wp14:anchorId="7DB79EBB" wp14:editId="0A631FF3">
              <wp:simplePos x="0" y="0"/>
              <wp:positionH relativeFrom="page">
                <wp:posOffset>5029522</wp:posOffset>
              </wp:positionH>
              <wp:positionV relativeFrom="page">
                <wp:posOffset>9373235</wp:posOffset>
              </wp:positionV>
              <wp:extent cx="1987550" cy="166370"/>
              <wp:effectExtent l="0" t="0" r="0" b="0"/>
              <wp:wrapNone/>
              <wp:docPr id="1480897187"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7550" cy="166370"/>
                      </a:xfrm>
                      <a:prstGeom prst="rect">
                        <a:avLst/>
                      </a:prstGeom>
                    </wps:spPr>
                    <wps:txbx>
                      <w:txbxContent>
                        <w:p w14:paraId="2FDA5F9B" w14:textId="38AE691A" w:rsidR="00387E4F" w:rsidRDefault="0004168C" w:rsidP="00387E4F">
                          <w:pPr>
                            <w:tabs>
                              <w:tab w:val="left" w:pos="3109"/>
                            </w:tabs>
                            <w:spacing w:before="12"/>
                            <w:ind w:left="20"/>
                            <w:rPr>
                              <w:sz w:val="20"/>
                            </w:rPr>
                          </w:pPr>
                          <w:r>
                            <w:rPr>
                              <w:sz w:val="20"/>
                            </w:rPr>
                            <w:t xml:space="preserve">                                          June 2026</w:t>
                          </w:r>
                        </w:p>
                      </w:txbxContent>
                    </wps:txbx>
                    <wps:bodyPr wrap="square" lIns="0" tIns="0" rIns="0" bIns="0" rtlCol="0">
                      <a:noAutofit/>
                    </wps:bodyPr>
                  </wps:wsp>
                </a:graphicData>
              </a:graphic>
            </wp:anchor>
          </w:drawing>
        </mc:Choice>
        <mc:Fallback>
          <w:pict>
            <v:shapetype w14:anchorId="7DB79EBB" id="_x0000_t202" coordsize="21600,21600" o:spt="202" path="m,l,21600r21600,l21600,xe">
              <v:stroke joinstyle="miter"/>
              <v:path gradientshapeok="t" o:connecttype="rect"/>
            </v:shapetype>
            <v:shape id="Textbox 14" o:spid="_x0000_s1028" type="#_x0000_t202" style="position:absolute;margin-left:396.05pt;margin-top:738.05pt;width:156.5pt;height:13.1pt;z-index:-2516561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" filled="f" stroked="f">
              <v:textbox inset="0,0,0,0">
                <w:txbxContent>
                  <w:p w14:paraId="2FDA5F9B" w14:textId="38AE691A" w:rsidR="00387E4F" w:rsidRDefault="0004168C" w:rsidP="00387E4F">
                    <w:pPr>
                      <w:tabs>
                        <w:tab w:val="left" w:pos="3109"/>
                      </w:tabs>
                      <w:spacing w:before="12"/>
                      <w:ind w:left="20"/>
                      <w:rPr>
                        <w:sz w:val="20"/>
                      </w:rPr>
                    </w:pPr>
                    <w:r>
                      <w:rPr>
                        <w:sz w:val="20"/>
                      </w:rPr>
                      <w:t xml:space="preserve">                                          June 2026</w:t>
                    </w:r>
                  </w:p>
                </w:txbxContent>
              </v:textbox>
              <w10:wrap anchorx="page" anchory="page"/>
            </v:shape>
          </w:pict>
        </mc:Fallback>
      </mc:AlternateContent>
    </w:r>
    <w:r w:rsidR="002D1DBD">
      <w:rPr>
        <w:noProof/>
        <w:sz w:val="20"/>
      </w:rPr>
      <mc:AlternateContent>
        <mc:Choice Requires="wps">
          <w:drawing>
            <wp:anchor distT="0" distB="0" distL="0" distR="0" simplePos="0" relativeHeight="251658244" behindDoc="1" locked="0" layoutInCell="1" allowOverlap="1" wp14:anchorId="6CF711A4" wp14:editId="29A5FF1D">
              <wp:simplePos x="0" y="0"/>
              <wp:positionH relativeFrom="page">
                <wp:posOffset>3797300</wp:posOffset>
              </wp:positionH>
              <wp:positionV relativeFrom="page">
                <wp:posOffset>9205044</wp:posOffset>
              </wp:positionV>
              <wp:extent cx="177800" cy="1943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6CF711B9" w14:textId="77777777" w:rsidR="00220333" w:rsidRDefault="002D1DBD">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 w14:anchorId="6CF711A4" id="Textbox 13" o:spid="_x0000_s1029" type="#_x0000_t202" style="position:absolute;margin-left:299pt;margin-top:724.8pt;width:14pt;height:15.3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" filled="f" stroked="f">
              <v:textbox inset="0,0,0,0">
                <w:txbxContent>
                  <w:p w14:paraId="6CF711B9" w14:textId="77777777" w:rsidR="00220333" w:rsidRDefault="002D1DBD">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r w:rsidR="002D1DBD">
      <w:rPr>
        <w:noProof/>
        <w:sz w:val="20"/>
      </w:rPr>
      <mc:AlternateContent>
        <mc:Choice Requires="wps">
          <w:drawing>
            <wp:anchor distT="0" distB="0" distL="0" distR="0" simplePos="0" relativeHeight="251658245" behindDoc="1" locked="0" layoutInCell="1" allowOverlap="1" wp14:anchorId="6CF711A6" wp14:editId="6CF711A7">
              <wp:simplePos x="0" y="0"/>
              <wp:positionH relativeFrom="page">
                <wp:posOffset>901700</wp:posOffset>
              </wp:positionH>
              <wp:positionV relativeFrom="page">
                <wp:posOffset>9378328</wp:posOffset>
              </wp:positionV>
              <wp:extent cx="1987550" cy="16637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7550" cy="166370"/>
                      </a:xfrm>
                      <a:prstGeom prst="rect">
                        <a:avLst/>
                      </a:prstGeom>
                    </wps:spPr>
                    <wps:txbx>
                      <w:txbxContent>
                        <w:p w14:paraId="6CF711BA" w14:textId="77777777" w:rsidR="00220333" w:rsidRDefault="002D1DBD">
                          <w:pPr>
                            <w:tabs>
                              <w:tab w:val="left" w:pos="3109"/>
                            </w:tabs>
                            <w:spacing w:before="12"/>
                            <w:ind w:left="20"/>
                            <w:rPr>
                              <w:sz w:val="20"/>
                            </w:rPr>
                          </w:pPr>
                          <w:r>
                            <w:rPr>
                              <w:sz w:val="20"/>
                            </w:rPr>
                            <w:t>NRCS</w:t>
                          </w:r>
                          <w:r>
                            <w:rPr>
                              <w:spacing w:val="-6"/>
                              <w:sz w:val="20"/>
                            </w:rPr>
                            <w:t xml:space="preserve"> </w:t>
                          </w:r>
                          <w:r>
                            <w:rPr>
                              <w:sz w:val="20"/>
                            </w:rPr>
                            <w:t>Representative</w:t>
                          </w:r>
                          <w:r>
                            <w:rPr>
                              <w:spacing w:val="-6"/>
                              <w:sz w:val="20"/>
                            </w:rPr>
                            <w:t xml:space="preserve"> </w:t>
                          </w:r>
                          <w:r>
                            <w:rPr>
                              <w:spacing w:val="-2"/>
                              <w:sz w:val="20"/>
                            </w:rPr>
                            <w:t>Initial</w:t>
                          </w:r>
                          <w:r>
                            <w:rPr>
                              <w:sz w:val="20"/>
                              <w:u w:val="single"/>
                            </w:rPr>
                            <w:tab/>
                          </w:r>
                        </w:p>
                      </w:txbxContent>
                    </wps:txbx>
                    <wps:bodyPr wrap="square" lIns="0" tIns="0" rIns="0" bIns="0" rtlCol="0">
                      <a:noAutofit/>
                    </wps:bodyPr>
                  </wps:wsp>
                </a:graphicData>
              </a:graphic>
            </wp:anchor>
          </w:drawing>
        </mc:Choice>
        <mc:Fallback>
          <w:pict>
            <v:shape w14:anchorId="6CF711A6" id="Textbox 14" o:spid="_x0000_s1031" type="#_x0000_t202" style="position:absolute;margin-left:71pt;margin-top:738.45pt;width:156.5pt;height:13.1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" filled="f" stroked="f">
              <v:textbox inset="0,0,0,0">
                <w:txbxContent>
                  <w:p w14:paraId="6CF711BA" w14:textId="77777777" w:rsidR="00220333" w:rsidRDefault="002D1DBD">
                    <w:pPr>
                      <w:tabs>
                        <w:tab w:val="left" w:pos="3109"/>
                      </w:tabs>
                      <w:spacing w:before="12"/>
                      <w:ind w:left="20"/>
                      <w:rPr>
                        <w:sz w:val="20"/>
                      </w:rPr>
                    </w:pPr>
                    <w:r>
                      <w:rPr>
                        <w:sz w:val="20"/>
                      </w:rPr>
                      <w:t>NRCS</w:t>
                    </w:r>
                    <w:r>
                      <w:rPr>
                        <w:spacing w:val="-6"/>
                        <w:sz w:val="20"/>
                      </w:rPr>
                      <w:t xml:space="preserve"> </w:t>
                    </w:r>
                    <w:r>
                      <w:rPr>
                        <w:sz w:val="20"/>
                      </w:rPr>
                      <w:t>Representative</w:t>
                    </w:r>
                    <w:r>
                      <w:rPr>
                        <w:spacing w:val="-6"/>
                        <w:sz w:val="20"/>
                      </w:rPr>
                      <w:t xml:space="preserve"> </w:t>
                    </w:r>
                    <w:r>
                      <w:rPr>
                        <w:spacing w:val="-2"/>
                        <w:sz w:val="20"/>
                      </w:rPr>
                      <w:t>Initial</w:t>
                    </w:r>
                    <w:r>
                      <w:rPr>
                        <w:sz w:val="20"/>
                        <w:u w:val="single"/>
                      </w:rPr>
                      <w:tab/>
                    </w:r>
                  </w:p>
                </w:txbxContent>
              </v:textbox>
              <w10:wrap anchorx="page" anchory="page"/>
            </v:shape>
          </w:pict>
        </mc:Fallback>
      </mc:AlternateContent>
    </w:r>
    <w:r w:rsidR="002D1DBD">
      <w:rPr>
        <w:noProof/>
        <w:sz w:val="20"/>
      </w:rPr>
      <mc:AlternateContent>
        <mc:Choice Requires="wps">
          <w:drawing>
            <wp:anchor distT="0" distB="0" distL="0" distR="0" simplePos="0" relativeHeight="251658246" behindDoc="1" locked="0" layoutInCell="1" allowOverlap="1" wp14:anchorId="6CF711A8" wp14:editId="6CF711A9">
              <wp:simplePos x="0" y="0"/>
              <wp:positionH relativeFrom="page">
                <wp:posOffset>901700</wp:posOffset>
              </wp:positionH>
              <wp:positionV relativeFrom="page">
                <wp:posOffset>9676229</wp:posOffset>
              </wp:positionV>
              <wp:extent cx="1997710" cy="16637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7710" cy="166370"/>
                      </a:xfrm>
                      <a:prstGeom prst="rect">
                        <a:avLst/>
                      </a:prstGeom>
                    </wps:spPr>
                    <wps:txbx>
                      <w:txbxContent>
                        <w:p w14:paraId="6CF711BB" w14:textId="77777777" w:rsidR="00220333" w:rsidRDefault="002D1DBD">
                          <w:pPr>
                            <w:tabs>
                              <w:tab w:val="left" w:pos="3125"/>
                            </w:tabs>
                            <w:spacing w:before="12"/>
                            <w:ind w:left="20"/>
                            <w:rPr>
                              <w:sz w:val="20"/>
                            </w:rPr>
                          </w:pPr>
                          <w:r>
                            <w:rPr>
                              <w:sz w:val="20"/>
                            </w:rPr>
                            <w:t>Entity</w:t>
                          </w:r>
                          <w:r>
                            <w:rPr>
                              <w:spacing w:val="-1"/>
                              <w:sz w:val="20"/>
                            </w:rPr>
                            <w:t xml:space="preserve"> </w:t>
                          </w:r>
                          <w:r>
                            <w:rPr>
                              <w:sz w:val="20"/>
                            </w:rPr>
                            <w:t>Representative</w:t>
                          </w:r>
                          <w:r>
                            <w:rPr>
                              <w:spacing w:val="-2"/>
                              <w:sz w:val="20"/>
                            </w:rPr>
                            <w:t xml:space="preserve"> </w:t>
                          </w:r>
                          <w:r>
                            <w:rPr>
                              <w:sz w:val="20"/>
                            </w:rPr>
                            <w:t>Initial</w:t>
                          </w:r>
                          <w:r>
                            <w:rPr>
                              <w:spacing w:val="-3"/>
                              <w:sz w:val="20"/>
                            </w:rPr>
                            <w:t xml:space="preserve"> </w:t>
                          </w:r>
                          <w:r>
                            <w:rPr>
                              <w:sz w:val="20"/>
                              <w:u w:val="single"/>
                            </w:rPr>
                            <w:tab/>
                          </w:r>
                        </w:p>
                      </w:txbxContent>
                    </wps:txbx>
                    <wps:bodyPr wrap="square" lIns="0" tIns="0" rIns="0" bIns="0" rtlCol="0">
                      <a:noAutofit/>
                    </wps:bodyPr>
                  </wps:wsp>
                </a:graphicData>
              </a:graphic>
            </wp:anchor>
          </w:drawing>
        </mc:Choice>
        <mc:Fallback>
          <w:pict>
            <v:shape w14:anchorId="6CF711A8" id="Textbox 15" o:spid="_x0000_s1032" type="#_x0000_t202" style="position:absolute;margin-left:71pt;margin-top:761.9pt;width:157.3pt;height:13.1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" filled="f" stroked="f">
              <v:textbox inset="0,0,0,0">
                <w:txbxContent>
                  <w:p w14:paraId="6CF711BB" w14:textId="77777777" w:rsidR="00220333" w:rsidRDefault="002D1DBD">
                    <w:pPr>
                      <w:tabs>
                        <w:tab w:val="left" w:pos="3125"/>
                      </w:tabs>
                      <w:spacing w:before="12"/>
                      <w:ind w:left="20"/>
                      <w:rPr>
                        <w:sz w:val="20"/>
                      </w:rPr>
                    </w:pPr>
                    <w:r>
                      <w:rPr>
                        <w:sz w:val="20"/>
                      </w:rPr>
                      <w:t>Entity</w:t>
                    </w:r>
                    <w:r>
                      <w:rPr>
                        <w:spacing w:val="-1"/>
                        <w:sz w:val="20"/>
                      </w:rPr>
                      <w:t xml:space="preserve"> </w:t>
                    </w:r>
                    <w:r>
                      <w:rPr>
                        <w:sz w:val="20"/>
                      </w:rPr>
                      <w:t>Representative</w:t>
                    </w:r>
                    <w:r>
                      <w:rPr>
                        <w:spacing w:val="-2"/>
                        <w:sz w:val="20"/>
                      </w:rPr>
                      <w:t xml:space="preserve"> </w:t>
                    </w:r>
                    <w:r>
                      <w:rPr>
                        <w:sz w:val="20"/>
                      </w:rPr>
                      <w:t>Initial</w:t>
                    </w:r>
                    <w:r>
                      <w:rPr>
                        <w:spacing w:val="-3"/>
                        <w:sz w:val="20"/>
                      </w:rPr>
                      <w:t xml:space="preserve"> </w:t>
                    </w:r>
                    <w:r>
                      <w:rPr>
                        <w:sz w:val="20"/>
                        <w:u w:val="single"/>
                      </w:rPr>
                      <w:tab/>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7DB40" w14:textId="77777777" w:rsidR="00BA6B6E" w:rsidRDefault="00BA6B6E">
      <w:r>
        <w:separator/>
      </w:r>
    </w:p>
  </w:footnote>
  <w:footnote w:type="continuationSeparator" w:id="0">
    <w:p w14:paraId="63A8C9B7" w14:textId="77777777" w:rsidR="00BA6B6E" w:rsidRDefault="00BA6B6E">
      <w:r>
        <w:continuationSeparator/>
      </w:r>
    </w:p>
  </w:footnote>
  <w:footnote w:type="continuationNotice" w:id="1">
    <w:p w14:paraId="4A256B21" w14:textId="77777777" w:rsidR="00BA6B6E" w:rsidRDefault="00BA6B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B99F" w14:textId="77777777" w:rsidR="004A484D" w:rsidRDefault="004A484D" w:rsidP="004A484D">
    <w:pPr>
      <w:pStyle w:val="Heading2"/>
      <w:spacing w:before="0"/>
      <w:ind w:left="720" w:right="1"/>
      <w:jc w:val="right"/>
      <w:rPr>
        <w:spacing w:val="-2"/>
      </w:rPr>
    </w:pPr>
  </w:p>
  <w:p w14:paraId="55A28005" w14:textId="77777777" w:rsidR="004A484D" w:rsidRDefault="004A484D" w:rsidP="004A484D">
    <w:pPr>
      <w:pStyle w:val="Heading2"/>
      <w:spacing w:before="0"/>
      <w:ind w:left="720" w:right="1"/>
      <w:jc w:val="right"/>
      <w:rPr>
        <w:spacing w:val="-2"/>
      </w:rPr>
    </w:pPr>
  </w:p>
  <w:p w14:paraId="3AA15384" w14:textId="77777777" w:rsidR="00D40D83" w:rsidRDefault="00D40D83" w:rsidP="004A484D">
    <w:pPr>
      <w:pStyle w:val="Heading2"/>
      <w:spacing w:before="0"/>
      <w:ind w:left="720" w:right="1"/>
      <w:jc w:val="right"/>
      <w:rPr>
        <w:spacing w:val="-2"/>
      </w:rPr>
    </w:pPr>
  </w:p>
  <w:p w14:paraId="57928D7B" w14:textId="7DD39FAB" w:rsidR="004A484D" w:rsidRDefault="004A484D" w:rsidP="004A484D">
    <w:pPr>
      <w:pStyle w:val="Heading2"/>
      <w:spacing w:before="0"/>
      <w:ind w:left="720" w:right="1"/>
      <w:jc w:val="right"/>
      <w:rPr>
        <w:spacing w:val="-2"/>
        <w:u w:val="single"/>
      </w:rPr>
    </w:pPr>
    <w:r>
      <w:rPr>
        <w:spacing w:val="-2"/>
      </w:rPr>
      <w:t>RCPP Programmatic Partnership Agreement Number:</w:t>
    </w:r>
    <w:r>
      <w:rPr>
        <w:spacing w:val="-2"/>
        <w:u w:val="single"/>
      </w:rPr>
      <w:tab/>
    </w:r>
    <w:r>
      <w:rPr>
        <w:spacing w:val="-2"/>
        <w:u w:val="single"/>
      </w:rPr>
      <w:tab/>
    </w:r>
    <w:r>
      <w:rPr>
        <w:spacing w:val="-2"/>
        <w:u w:val="single"/>
      </w:rPr>
      <w:tab/>
    </w:r>
  </w:p>
  <w:p w14:paraId="2C4A984D" w14:textId="77777777" w:rsidR="004A484D" w:rsidRDefault="004A484D" w:rsidP="004A484D">
    <w:pPr>
      <w:pStyle w:val="Heading2"/>
      <w:spacing w:before="0"/>
      <w:ind w:left="720" w:right="1"/>
      <w:jc w:val="right"/>
      <w:rPr>
        <w:spacing w:val="-2"/>
        <w:u w:val="single"/>
      </w:rPr>
    </w:pPr>
    <w:r>
      <w:rPr>
        <w:spacing w:val="-2"/>
      </w:rPr>
      <w:t>RCPP Program Agreement Number:</w:t>
    </w:r>
    <w:r>
      <w:rPr>
        <w:spacing w:val="-2"/>
        <w:u w:val="single"/>
      </w:rPr>
      <w:tab/>
    </w:r>
    <w:r>
      <w:rPr>
        <w:spacing w:val="-2"/>
        <w:u w:val="single"/>
      </w:rPr>
      <w:tab/>
    </w:r>
    <w:r>
      <w:rPr>
        <w:spacing w:val="-2"/>
        <w:u w:val="single"/>
      </w:rPr>
      <w:tab/>
    </w:r>
    <w:r>
      <w:rPr>
        <w:spacing w:val="-2"/>
        <w:u w:val="single"/>
      </w:rPr>
      <w:tab/>
    </w:r>
  </w:p>
  <w:p w14:paraId="5AC3891C" w14:textId="77777777" w:rsidR="00D40D83" w:rsidRPr="004A484D" w:rsidRDefault="00D40D83" w:rsidP="004A484D">
    <w:pPr>
      <w:pStyle w:val="Heading2"/>
      <w:spacing w:before="0"/>
      <w:ind w:left="720" w:right="1"/>
      <w:jc w:val="right"/>
      <w:rPr>
        <w:spacing w:val="-2"/>
        <w:u w:val="single"/>
      </w:rPr>
    </w:pPr>
  </w:p>
  <w:p w14:paraId="6CF7118E" w14:textId="77777777" w:rsidR="00220333" w:rsidRDefault="002D1DBD">
    <w:pPr>
      <w:pStyle w:val="BodyText"/>
      <w:spacing w:line="14" w:lineRule="auto"/>
      <w:ind w:left="0" w:firstLine="0"/>
      <w:jc w:val="left"/>
      <w:rPr>
        <w:sz w:val="20"/>
      </w:rPr>
    </w:pPr>
    <w:r>
      <w:rPr>
        <w:noProof/>
        <w:sz w:val="20"/>
      </w:rPr>
      <mc:AlternateContent>
        <mc:Choice Requires="wps">
          <w:drawing>
            <wp:anchor distT="0" distB="0" distL="0" distR="0" simplePos="0" relativeHeight="251658242" behindDoc="1" locked="0" layoutInCell="1" allowOverlap="1" wp14:anchorId="6CF711A0" wp14:editId="6CF711A1">
              <wp:simplePos x="0" y="0"/>
              <wp:positionH relativeFrom="page">
                <wp:posOffset>5702300</wp:posOffset>
              </wp:positionH>
              <wp:positionV relativeFrom="page">
                <wp:posOffset>262244</wp:posOffset>
              </wp:positionV>
              <wp:extent cx="1016635" cy="1676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635" cy="167640"/>
                      </a:xfrm>
                      <a:prstGeom prst="rect">
                        <a:avLst/>
                      </a:prstGeom>
                    </wps:spPr>
                    <wps:txbx>
                      <w:txbxContent>
                        <w:p w14:paraId="6CF711B6" w14:textId="77777777" w:rsidR="00220333" w:rsidRDefault="002D1DBD">
                          <w:pPr>
                            <w:spacing w:before="14"/>
                            <w:ind w:left="20"/>
                            <w:rPr>
                              <w:rFonts w:ascii="Arial"/>
                              <w:sz w:val="20"/>
                            </w:rPr>
                          </w:pPr>
                          <w:r>
                            <w:rPr>
                              <w:rFonts w:ascii="Arial"/>
                              <w:spacing w:val="-2"/>
                              <w:sz w:val="20"/>
                            </w:rPr>
                            <w:t>NRCS-CPA-</w:t>
                          </w:r>
                          <w:r>
                            <w:rPr>
                              <w:rFonts w:ascii="Arial"/>
                              <w:spacing w:val="-4"/>
                              <w:sz w:val="20"/>
                            </w:rPr>
                            <w:t>1281</w:t>
                          </w:r>
                        </w:p>
                      </w:txbxContent>
                    </wps:txbx>
                    <wps:bodyPr wrap="square" lIns="0" tIns="0" rIns="0" bIns="0" rtlCol="0">
                      <a:noAutofit/>
                    </wps:bodyPr>
                  </wps:wsp>
                </a:graphicData>
              </a:graphic>
            </wp:anchor>
          </w:drawing>
        </mc:Choice>
        <mc:Fallback>
          <w:pict>
            <v:shapetype w14:anchorId="6CF711A0" id="_x0000_t202" coordsize="21600,21600" o:spt="202" path="m,l,21600r21600,l21600,xe">
              <v:stroke joinstyle="miter"/>
              <v:path gradientshapeok="t" o:connecttype="rect"/>
            </v:shapetype>
            <v:shape id="Textbox 11" o:spid="_x0000_s1028" type="#_x0000_t202" style="position:absolute;margin-left:449pt;margin-top:20.65pt;width:80.05pt;height:13.2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" filled="f" stroked="f">
              <v:textbox inset="0,0,0,0">
                <w:txbxContent>
                  <w:p w14:paraId="6CF711B6" w14:textId="77777777" w:rsidR="00220333" w:rsidRDefault="002D1DBD">
                    <w:pPr>
                      <w:spacing w:before="14"/>
                      <w:ind w:left="20"/>
                      <w:rPr>
                        <w:rFonts w:ascii="Arial"/>
                        <w:sz w:val="20"/>
                      </w:rPr>
                    </w:pPr>
                    <w:r>
                      <w:rPr>
                        <w:rFonts w:ascii="Arial"/>
                        <w:spacing w:val="-2"/>
                        <w:sz w:val="20"/>
                      </w:rPr>
                      <w:t>NRCS-CPA-</w:t>
                    </w:r>
                    <w:r>
                      <w:rPr>
                        <w:rFonts w:ascii="Arial"/>
                        <w:spacing w:val="-4"/>
                        <w:sz w:val="20"/>
                      </w:rPr>
                      <w:t>1281</w:t>
                    </w:r>
                  </w:p>
                </w:txbxContent>
              </v:textbox>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6CF711A2" wp14:editId="6CF711A3">
              <wp:simplePos x="0" y="0"/>
              <wp:positionH relativeFrom="page">
                <wp:posOffset>980909</wp:posOffset>
              </wp:positionH>
              <wp:positionV relativeFrom="page">
                <wp:posOffset>273971</wp:posOffset>
              </wp:positionV>
              <wp:extent cx="2794000" cy="32575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0" cy="325755"/>
                      </a:xfrm>
                      <a:prstGeom prst="rect">
                        <a:avLst/>
                      </a:prstGeom>
                    </wps:spPr>
                    <wps:txbx>
                      <w:txbxContent>
                        <w:p w14:paraId="6CF711B7" w14:textId="77777777" w:rsidR="00220333" w:rsidRDefault="002D1DBD">
                          <w:pPr>
                            <w:spacing w:before="14"/>
                            <w:ind w:left="20"/>
                            <w:rPr>
                              <w:rFonts w:ascii="Arial"/>
                              <w:sz w:val="18"/>
                            </w:rPr>
                          </w:pPr>
                          <w:r>
                            <w:rPr>
                              <w:rFonts w:ascii="Arial"/>
                              <w:sz w:val="18"/>
                            </w:rPr>
                            <w:t>U.S.</w:t>
                          </w:r>
                          <w:r>
                            <w:rPr>
                              <w:rFonts w:ascii="Arial"/>
                              <w:spacing w:val="-4"/>
                              <w:sz w:val="18"/>
                            </w:rPr>
                            <w:t xml:space="preserve"> </w:t>
                          </w:r>
                          <w:r>
                            <w:rPr>
                              <w:rFonts w:ascii="Arial"/>
                              <w:sz w:val="18"/>
                            </w:rPr>
                            <w:t>DEPARTMENT</w:t>
                          </w:r>
                          <w:r>
                            <w:rPr>
                              <w:rFonts w:ascii="Arial"/>
                              <w:spacing w:val="-3"/>
                              <w:sz w:val="18"/>
                            </w:rPr>
                            <w:t xml:space="preserve"> </w:t>
                          </w:r>
                          <w:r>
                            <w:rPr>
                              <w:rFonts w:ascii="Arial"/>
                              <w:sz w:val="18"/>
                            </w:rPr>
                            <w:t>OF</w:t>
                          </w:r>
                          <w:r>
                            <w:rPr>
                              <w:rFonts w:ascii="Arial"/>
                              <w:spacing w:val="-3"/>
                              <w:sz w:val="18"/>
                            </w:rPr>
                            <w:t xml:space="preserve"> </w:t>
                          </w:r>
                          <w:r>
                            <w:rPr>
                              <w:rFonts w:ascii="Arial"/>
                              <w:spacing w:val="-2"/>
                              <w:sz w:val="18"/>
                            </w:rPr>
                            <w:t>AGRICULTURE</w:t>
                          </w:r>
                        </w:p>
                        <w:p w14:paraId="6CF711B8" w14:textId="77777777" w:rsidR="00220333" w:rsidRDefault="002D1DBD">
                          <w:pPr>
                            <w:spacing w:before="64"/>
                            <w:ind w:left="20"/>
                            <w:rPr>
                              <w:rFonts w:ascii="Arial"/>
                              <w:sz w:val="18"/>
                            </w:rPr>
                          </w:pPr>
                          <w:r>
                            <w:rPr>
                              <w:rFonts w:ascii="Arial"/>
                              <w:sz w:val="18"/>
                            </w:rPr>
                            <w:t>NATURAL</w:t>
                          </w:r>
                          <w:r>
                            <w:rPr>
                              <w:rFonts w:ascii="Arial"/>
                              <w:spacing w:val="-7"/>
                              <w:sz w:val="18"/>
                            </w:rPr>
                            <w:t xml:space="preserve"> </w:t>
                          </w:r>
                          <w:r>
                            <w:rPr>
                              <w:rFonts w:ascii="Arial"/>
                              <w:sz w:val="18"/>
                            </w:rPr>
                            <w:t>RESOURCES</w:t>
                          </w:r>
                          <w:r>
                            <w:rPr>
                              <w:rFonts w:ascii="Arial"/>
                              <w:spacing w:val="-6"/>
                              <w:sz w:val="18"/>
                            </w:rPr>
                            <w:t xml:space="preserve"> </w:t>
                          </w:r>
                          <w:r>
                            <w:rPr>
                              <w:rFonts w:ascii="Arial"/>
                              <w:sz w:val="18"/>
                            </w:rPr>
                            <w:t>CONSERVATION</w:t>
                          </w:r>
                          <w:r>
                            <w:rPr>
                              <w:rFonts w:ascii="Arial"/>
                              <w:spacing w:val="-5"/>
                              <w:sz w:val="18"/>
                            </w:rPr>
                            <w:t xml:space="preserve"> </w:t>
                          </w:r>
                          <w:r>
                            <w:rPr>
                              <w:rFonts w:ascii="Arial"/>
                              <w:spacing w:val="-2"/>
                              <w:sz w:val="18"/>
                            </w:rPr>
                            <w:t>SERVICE</w:t>
                          </w:r>
                        </w:p>
                      </w:txbxContent>
                    </wps:txbx>
                    <wps:bodyPr wrap="square" lIns="0" tIns="0" rIns="0" bIns="0" rtlCol="0">
                      <a:noAutofit/>
                    </wps:bodyPr>
                  </wps:wsp>
                </a:graphicData>
              </a:graphic>
            </wp:anchor>
          </w:drawing>
        </mc:Choice>
        <mc:Fallback>
          <w:pict>
            <v:shape w14:anchorId="6CF711A2" id="Textbox 12" o:spid="_x0000_s1029" type="#_x0000_t202" style="position:absolute;margin-left:77.25pt;margin-top:21.55pt;width:220pt;height:25.6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" filled="f" stroked="f">
              <v:textbox inset="0,0,0,0">
                <w:txbxContent>
                  <w:p w14:paraId="6CF711B7" w14:textId="77777777" w:rsidR="00220333" w:rsidRDefault="002D1DBD">
                    <w:pPr>
                      <w:spacing w:before="14"/>
                      <w:ind w:left="20"/>
                      <w:rPr>
                        <w:rFonts w:ascii="Arial"/>
                        <w:sz w:val="18"/>
                      </w:rPr>
                    </w:pPr>
                    <w:r>
                      <w:rPr>
                        <w:rFonts w:ascii="Arial"/>
                        <w:sz w:val="18"/>
                      </w:rPr>
                      <w:t>U.S.</w:t>
                    </w:r>
                    <w:r>
                      <w:rPr>
                        <w:rFonts w:ascii="Arial"/>
                        <w:spacing w:val="-4"/>
                        <w:sz w:val="18"/>
                      </w:rPr>
                      <w:t xml:space="preserve"> </w:t>
                    </w:r>
                    <w:r>
                      <w:rPr>
                        <w:rFonts w:ascii="Arial"/>
                        <w:sz w:val="18"/>
                      </w:rPr>
                      <w:t>DEPARTMENT</w:t>
                    </w:r>
                    <w:r>
                      <w:rPr>
                        <w:rFonts w:ascii="Arial"/>
                        <w:spacing w:val="-3"/>
                        <w:sz w:val="18"/>
                      </w:rPr>
                      <w:t xml:space="preserve"> </w:t>
                    </w:r>
                    <w:r>
                      <w:rPr>
                        <w:rFonts w:ascii="Arial"/>
                        <w:sz w:val="18"/>
                      </w:rPr>
                      <w:t>OF</w:t>
                    </w:r>
                    <w:r>
                      <w:rPr>
                        <w:rFonts w:ascii="Arial"/>
                        <w:spacing w:val="-3"/>
                        <w:sz w:val="18"/>
                      </w:rPr>
                      <w:t xml:space="preserve"> </w:t>
                    </w:r>
                    <w:r>
                      <w:rPr>
                        <w:rFonts w:ascii="Arial"/>
                        <w:spacing w:val="-2"/>
                        <w:sz w:val="18"/>
                      </w:rPr>
                      <w:t>AGRICULTURE</w:t>
                    </w:r>
                  </w:p>
                  <w:p w14:paraId="6CF711B8" w14:textId="77777777" w:rsidR="00220333" w:rsidRDefault="002D1DBD">
                    <w:pPr>
                      <w:spacing w:before="64"/>
                      <w:ind w:left="20"/>
                      <w:rPr>
                        <w:rFonts w:ascii="Arial"/>
                        <w:sz w:val="18"/>
                      </w:rPr>
                    </w:pPr>
                    <w:r>
                      <w:rPr>
                        <w:rFonts w:ascii="Arial"/>
                        <w:sz w:val="18"/>
                      </w:rPr>
                      <w:t>NATURAL</w:t>
                    </w:r>
                    <w:r>
                      <w:rPr>
                        <w:rFonts w:ascii="Arial"/>
                        <w:spacing w:val="-7"/>
                        <w:sz w:val="18"/>
                      </w:rPr>
                      <w:t xml:space="preserve"> </w:t>
                    </w:r>
                    <w:r>
                      <w:rPr>
                        <w:rFonts w:ascii="Arial"/>
                        <w:sz w:val="18"/>
                      </w:rPr>
                      <w:t>RESOURCES</w:t>
                    </w:r>
                    <w:r>
                      <w:rPr>
                        <w:rFonts w:ascii="Arial"/>
                        <w:spacing w:val="-6"/>
                        <w:sz w:val="18"/>
                      </w:rPr>
                      <w:t xml:space="preserve"> </w:t>
                    </w:r>
                    <w:r>
                      <w:rPr>
                        <w:rFonts w:ascii="Arial"/>
                        <w:sz w:val="18"/>
                      </w:rPr>
                      <w:t>CONSERVATION</w:t>
                    </w:r>
                    <w:r>
                      <w:rPr>
                        <w:rFonts w:ascii="Arial"/>
                        <w:spacing w:val="-5"/>
                        <w:sz w:val="18"/>
                      </w:rPr>
                      <w:t xml:space="preserve"> </w:t>
                    </w:r>
                    <w:r>
                      <w:rPr>
                        <w:rFonts w:ascii="Arial"/>
                        <w:spacing w:val="-2"/>
                        <w:sz w:val="18"/>
                      </w:rPr>
                      <w:t>SERVICE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5AA3"/>
    <w:multiLevelType w:val="hybridMultilevel"/>
    <w:tmpl w:val="C30C318A"/>
    <w:lvl w:ilvl="0" w:tplc="C4AEE15C">
      <w:start w:val="1"/>
      <w:numFmt w:val="upperRoman"/>
      <w:lvlText w:val="%1."/>
      <w:lvlJc w:val="left"/>
      <w:pPr>
        <w:ind w:left="554" w:hanging="196"/>
      </w:pPr>
      <w:rPr>
        <w:rFonts w:ascii="Times New Roman" w:eastAsia="Times New Roman" w:hAnsi="Times New Roman" w:cs="Times New Roman" w:hint="default"/>
        <w:b/>
        <w:bCs/>
        <w:i w:val="0"/>
        <w:iCs w:val="0"/>
        <w:spacing w:val="-1"/>
        <w:w w:val="99"/>
        <w:sz w:val="22"/>
        <w:szCs w:val="22"/>
        <w:lang w:val="en-US" w:eastAsia="en-US" w:bidi="ar-SA"/>
      </w:rPr>
    </w:lvl>
    <w:lvl w:ilvl="1" w:tplc="081448E0">
      <w:start w:val="1"/>
      <w:numFmt w:val="decimal"/>
      <w:lvlText w:val="%2."/>
      <w:lvlJc w:val="left"/>
      <w:pPr>
        <w:ind w:left="10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2" w:tplc="352AE6F8">
      <w:numFmt w:val="bullet"/>
      <w:lvlText w:val="•"/>
      <w:lvlJc w:val="left"/>
      <w:pPr>
        <w:ind w:left="2080" w:hanging="360"/>
      </w:pPr>
      <w:rPr>
        <w:rFonts w:hint="default"/>
        <w:lang w:val="en-US" w:eastAsia="en-US" w:bidi="ar-SA"/>
      </w:rPr>
    </w:lvl>
    <w:lvl w:ilvl="3" w:tplc="3DAC76F8">
      <w:numFmt w:val="bullet"/>
      <w:lvlText w:val="•"/>
      <w:lvlJc w:val="left"/>
      <w:pPr>
        <w:ind w:left="3080" w:hanging="360"/>
      </w:pPr>
      <w:rPr>
        <w:rFonts w:hint="default"/>
        <w:lang w:val="en-US" w:eastAsia="en-US" w:bidi="ar-SA"/>
      </w:rPr>
    </w:lvl>
    <w:lvl w:ilvl="4" w:tplc="93188348">
      <w:numFmt w:val="bullet"/>
      <w:lvlText w:val="•"/>
      <w:lvlJc w:val="left"/>
      <w:pPr>
        <w:ind w:left="4080" w:hanging="360"/>
      </w:pPr>
      <w:rPr>
        <w:rFonts w:hint="default"/>
        <w:lang w:val="en-US" w:eastAsia="en-US" w:bidi="ar-SA"/>
      </w:rPr>
    </w:lvl>
    <w:lvl w:ilvl="5" w:tplc="EBF6CF94">
      <w:numFmt w:val="bullet"/>
      <w:lvlText w:val="•"/>
      <w:lvlJc w:val="left"/>
      <w:pPr>
        <w:ind w:left="5080" w:hanging="360"/>
      </w:pPr>
      <w:rPr>
        <w:rFonts w:hint="default"/>
        <w:lang w:val="en-US" w:eastAsia="en-US" w:bidi="ar-SA"/>
      </w:rPr>
    </w:lvl>
    <w:lvl w:ilvl="6" w:tplc="159A2C40">
      <w:numFmt w:val="bullet"/>
      <w:lvlText w:val="•"/>
      <w:lvlJc w:val="left"/>
      <w:pPr>
        <w:ind w:left="6080" w:hanging="360"/>
      </w:pPr>
      <w:rPr>
        <w:rFonts w:hint="default"/>
        <w:lang w:val="en-US" w:eastAsia="en-US" w:bidi="ar-SA"/>
      </w:rPr>
    </w:lvl>
    <w:lvl w:ilvl="7" w:tplc="19E82402">
      <w:numFmt w:val="bullet"/>
      <w:lvlText w:val="•"/>
      <w:lvlJc w:val="left"/>
      <w:pPr>
        <w:ind w:left="7080" w:hanging="360"/>
      </w:pPr>
      <w:rPr>
        <w:rFonts w:hint="default"/>
        <w:lang w:val="en-US" w:eastAsia="en-US" w:bidi="ar-SA"/>
      </w:rPr>
    </w:lvl>
    <w:lvl w:ilvl="8" w:tplc="A330F18C">
      <w:numFmt w:val="bullet"/>
      <w:lvlText w:val="•"/>
      <w:lvlJc w:val="left"/>
      <w:pPr>
        <w:ind w:left="8080" w:hanging="360"/>
      </w:pPr>
      <w:rPr>
        <w:rFonts w:hint="default"/>
        <w:lang w:val="en-US" w:eastAsia="en-US" w:bidi="ar-SA"/>
      </w:rPr>
    </w:lvl>
  </w:abstractNum>
  <w:abstractNum w:abstractNumId="1" w15:restartNumberingAfterBreak="0">
    <w:nsid w:val="18EE1B05"/>
    <w:multiLevelType w:val="hybridMultilevel"/>
    <w:tmpl w:val="66A09F98"/>
    <w:lvl w:ilvl="0" w:tplc="00D4016A">
      <w:start w:val="1"/>
      <w:numFmt w:val="upperLetter"/>
      <w:lvlText w:val="%1."/>
      <w:lvlJc w:val="left"/>
      <w:pPr>
        <w:ind w:left="629" w:hanging="268"/>
      </w:pPr>
      <w:rPr>
        <w:rFonts w:hint="default"/>
        <w:spacing w:val="-1"/>
        <w:w w:val="99"/>
        <w:lang w:val="en-US" w:eastAsia="en-US" w:bidi="ar-SA"/>
      </w:rPr>
    </w:lvl>
    <w:lvl w:ilvl="1" w:tplc="A0044FF4">
      <w:start w:val="1"/>
      <w:numFmt w:val="decimal"/>
      <w:lvlText w:val="%2."/>
      <w:lvlJc w:val="left"/>
      <w:pPr>
        <w:ind w:left="994" w:hanging="274"/>
      </w:pPr>
      <w:rPr>
        <w:rFonts w:ascii="Times New Roman" w:eastAsia="Times New Roman" w:hAnsi="Times New Roman" w:cs="Times New Roman" w:hint="default"/>
        <w:b w:val="0"/>
        <w:bCs w:val="0"/>
        <w:i w:val="0"/>
        <w:iCs w:val="0"/>
        <w:spacing w:val="0"/>
        <w:w w:val="99"/>
        <w:sz w:val="22"/>
        <w:szCs w:val="22"/>
        <w:lang w:val="en-US" w:eastAsia="en-US" w:bidi="ar-SA"/>
      </w:rPr>
    </w:lvl>
    <w:lvl w:ilvl="2" w:tplc="D2DA8D18">
      <w:start w:val="1"/>
      <w:numFmt w:val="lowerRoman"/>
      <w:lvlText w:val="%3."/>
      <w:lvlJc w:val="left"/>
      <w:pPr>
        <w:ind w:left="1556" w:hanging="390"/>
        <w:jc w:val="right"/>
      </w:pPr>
      <w:rPr>
        <w:rFonts w:ascii="Times New Roman" w:eastAsia="Times New Roman" w:hAnsi="Times New Roman" w:cs="Times New Roman" w:hint="default"/>
        <w:b w:val="0"/>
        <w:bCs w:val="0"/>
        <w:i w:val="0"/>
        <w:iCs w:val="0"/>
        <w:spacing w:val="0"/>
        <w:w w:val="99"/>
        <w:sz w:val="22"/>
        <w:szCs w:val="22"/>
        <w:lang w:val="en-US" w:eastAsia="en-US" w:bidi="ar-SA"/>
      </w:rPr>
    </w:lvl>
    <w:lvl w:ilvl="3" w:tplc="3E4EB95C">
      <w:numFmt w:val="bullet"/>
      <w:lvlText w:val="•"/>
      <w:lvlJc w:val="left"/>
      <w:pPr>
        <w:ind w:left="2625" w:hanging="390"/>
      </w:pPr>
      <w:rPr>
        <w:rFonts w:hint="default"/>
        <w:lang w:val="en-US" w:eastAsia="en-US" w:bidi="ar-SA"/>
      </w:rPr>
    </w:lvl>
    <w:lvl w:ilvl="4" w:tplc="AABECB88">
      <w:numFmt w:val="bullet"/>
      <w:lvlText w:val="•"/>
      <w:lvlJc w:val="left"/>
      <w:pPr>
        <w:ind w:left="3690" w:hanging="390"/>
      </w:pPr>
      <w:rPr>
        <w:rFonts w:hint="default"/>
        <w:lang w:val="en-US" w:eastAsia="en-US" w:bidi="ar-SA"/>
      </w:rPr>
    </w:lvl>
    <w:lvl w:ilvl="5" w:tplc="BB9CE554">
      <w:numFmt w:val="bullet"/>
      <w:lvlText w:val="•"/>
      <w:lvlJc w:val="left"/>
      <w:pPr>
        <w:ind w:left="4755" w:hanging="390"/>
      </w:pPr>
      <w:rPr>
        <w:rFonts w:hint="default"/>
        <w:lang w:val="en-US" w:eastAsia="en-US" w:bidi="ar-SA"/>
      </w:rPr>
    </w:lvl>
    <w:lvl w:ilvl="6" w:tplc="78F6FD1E">
      <w:numFmt w:val="bullet"/>
      <w:lvlText w:val="•"/>
      <w:lvlJc w:val="left"/>
      <w:pPr>
        <w:ind w:left="5820" w:hanging="390"/>
      </w:pPr>
      <w:rPr>
        <w:rFonts w:hint="default"/>
        <w:lang w:val="en-US" w:eastAsia="en-US" w:bidi="ar-SA"/>
      </w:rPr>
    </w:lvl>
    <w:lvl w:ilvl="7" w:tplc="25325A8A">
      <w:numFmt w:val="bullet"/>
      <w:lvlText w:val="•"/>
      <w:lvlJc w:val="left"/>
      <w:pPr>
        <w:ind w:left="6885" w:hanging="390"/>
      </w:pPr>
      <w:rPr>
        <w:rFonts w:hint="default"/>
        <w:lang w:val="en-US" w:eastAsia="en-US" w:bidi="ar-SA"/>
      </w:rPr>
    </w:lvl>
    <w:lvl w:ilvl="8" w:tplc="F19A2368">
      <w:numFmt w:val="bullet"/>
      <w:lvlText w:val="•"/>
      <w:lvlJc w:val="left"/>
      <w:pPr>
        <w:ind w:left="7950" w:hanging="390"/>
      </w:pPr>
      <w:rPr>
        <w:rFonts w:hint="default"/>
        <w:lang w:val="en-US" w:eastAsia="en-US" w:bidi="ar-SA"/>
      </w:rPr>
    </w:lvl>
  </w:abstractNum>
  <w:abstractNum w:abstractNumId="2" w15:restartNumberingAfterBreak="0">
    <w:nsid w:val="31DE4B4B"/>
    <w:multiLevelType w:val="hybridMultilevel"/>
    <w:tmpl w:val="7E867F96"/>
    <w:lvl w:ilvl="0" w:tplc="3094289A">
      <w:start w:val="1"/>
      <w:numFmt w:val="upperLetter"/>
      <w:lvlText w:val="%1."/>
      <w:lvlJc w:val="left"/>
      <w:pPr>
        <w:ind w:left="72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1" w:tplc="F186685A">
      <w:start w:val="1"/>
      <w:numFmt w:val="decimal"/>
      <w:lvlText w:val="%2."/>
      <w:lvlJc w:val="left"/>
      <w:pPr>
        <w:ind w:left="1090" w:hanging="362"/>
      </w:pPr>
      <w:rPr>
        <w:rFonts w:ascii="Times New Roman" w:eastAsia="Times New Roman" w:hAnsi="Times New Roman" w:cs="Times New Roman" w:hint="default"/>
        <w:b w:val="0"/>
        <w:bCs w:val="0"/>
        <w:i w:val="0"/>
        <w:iCs w:val="0"/>
        <w:spacing w:val="0"/>
        <w:w w:val="99"/>
        <w:sz w:val="22"/>
        <w:szCs w:val="22"/>
        <w:lang w:val="en-US" w:eastAsia="en-US" w:bidi="ar-SA"/>
      </w:rPr>
    </w:lvl>
    <w:lvl w:ilvl="2" w:tplc="A6F21100">
      <w:numFmt w:val="bullet"/>
      <w:lvlText w:val="•"/>
      <w:lvlJc w:val="left"/>
      <w:pPr>
        <w:ind w:left="2097" w:hanging="362"/>
      </w:pPr>
      <w:rPr>
        <w:rFonts w:hint="default"/>
        <w:lang w:val="en-US" w:eastAsia="en-US" w:bidi="ar-SA"/>
      </w:rPr>
    </w:lvl>
    <w:lvl w:ilvl="3" w:tplc="7F9887C6">
      <w:numFmt w:val="bullet"/>
      <w:lvlText w:val="•"/>
      <w:lvlJc w:val="left"/>
      <w:pPr>
        <w:ind w:left="3095" w:hanging="362"/>
      </w:pPr>
      <w:rPr>
        <w:rFonts w:hint="default"/>
        <w:lang w:val="en-US" w:eastAsia="en-US" w:bidi="ar-SA"/>
      </w:rPr>
    </w:lvl>
    <w:lvl w:ilvl="4" w:tplc="531CE0B4">
      <w:numFmt w:val="bullet"/>
      <w:lvlText w:val="•"/>
      <w:lvlJc w:val="left"/>
      <w:pPr>
        <w:ind w:left="4093" w:hanging="362"/>
      </w:pPr>
      <w:rPr>
        <w:rFonts w:hint="default"/>
        <w:lang w:val="en-US" w:eastAsia="en-US" w:bidi="ar-SA"/>
      </w:rPr>
    </w:lvl>
    <w:lvl w:ilvl="5" w:tplc="FCE697D2">
      <w:numFmt w:val="bullet"/>
      <w:lvlText w:val="•"/>
      <w:lvlJc w:val="left"/>
      <w:pPr>
        <w:ind w:left="5091" w:hanging="362"/>
      </w:pPr>
      <w:rPr>
        <w:rFonts w:hint="default"/>
        <w:lang w:val="en-US" w:eastAsia="en-US" w:bidi="ar-SA"/>
      </w:rPr>
    </w:lvl>
    <w:lvl w:ilvl="6" w:tplc="CEECD380">
      <w:numFmt w:val="bullet"/>
      <w:lvlText w:val="•"/>
      <w:lvlJc w:val="left"/>
      <w:pPr>
        <w:ind w:left="6088" w:hanging="362"/>
      </w:pPr>
      <w:rPr>
        <w:rFonts w:hint="default"/>
        <w:lang w:val="en-US" w:eastAsia="en-US" w:bidi="ar-SA"/>
      </w:rPr>
    </w:lvl>
    <w:lvl w:ilvl="7" w:tplc="621AD878">
      <w:numFmt w:val="bullet"/>
      <w:lvlText w:val="•"/>
      <w:lvlJc w:val="left"/>
      <w:pPr>
        <w:ind w:left="7086" w:hanging="362"/>
      </w:pPr>
      <w:rPr>
        <w:rFonts w:hint="default"/>
        <w:lang w:val="en-US" w:eastAsia="en-US" w:bidi="ar-SA"/>
      </w:rPr>
    </w:lvl>
    <w:lvl w:ilvl="8" w:tplc="24FC2200">
      <w:numFmt w:val="bullet"/>
      <w:lvlText w:val="•"/>
      <w:lvlJc w:val="left"/>
      <w:pPr>
        <w:ind w:left="8084" w:hanging="362"/>
      </w:pPr>
      <w:rPr>
        <w:rFonts w:hint="default"/>
        <w:lang w:val="en-US" w:eastAsia="en-US" w:bidi="ar-SA"/>
      </w:rPr>
    </w:lvl>
  </w:abstractNum>
  <w:abstractNum w:abstractNumId="3" w15:restartNumberingAfterBreak="0">
    <w:nsid w:val="4A753053"/>
    <w:multiLevelType w:val="hybridMultilevel"/>
    <w:tmpl w:val="5B6CB124"/>
    <w:lvl w:ilvl="0" w:tplc="64E28F68">
      <w:start w:val="1"/>
      <w:numFmt w:val="upperLetter"/>
      <w:lvlText w:val="%1."/>
      <w:lvlJc w:val="left"/>
      <w:pPr>
        <w:ind w:left="633" w:hanging="267"/>
      </w:pPr>
      <w:rPr>
        <w:rFonts w:ascii="Times New Roman" w:eastAsia="Times New Roman" w:hAnsi="Times New Roman" w:cs="Times New Roman" w:hint="default"/>
        <w:b w:val="0"/>
        <w:bCs w:val="0"/>
        <w:i w:val="0"/>
        <w:iCs w:val="0"/>
        <w:spacing w:val="-1"/>
        <w:w w:val="99"/>
        <w:sz w:val="22"/>
        <w:szCs w:val="22"/>
        <w:lang w:val="en-US" w:eastAsia="en-US" w:bidi="ar-SA"/>
      </w:rPr>
    </w:lvl>
    <w:lvl w:ilvl="1" w:tplc="F042B04E">
      <w:numFmt w:val="bullet"/>
      <w:lvlText w:val="•"/>
      <w:lvlJc w:val="left"/>
      <w:pPr>
        <w:ind w:left="1584" w:hanging="267"/>
      </w:pPr>
      <w:rPr>
        <w:rFonts w:hint="default"/>
        <w:lang w:val="en-US" w:eastAsia="en-US" w:bidi="ar-SA"/>
      </w:rPr>
    </w:lvl>
    <w:lvl w:ilvl="2" w:tplc="24E600EC">
      <w:numFmt w:val="bullet"/>
      <w:lvlText w:val="•"/>
      <w:lvlJc w:val="left"/>
      <w:pPr>
        <w:ind w:left="2528" w:hanging="267"/>
      </w:pPr>
      <w:rPr>
        <w:rFonts w:hint="default"/>
        <w:lang w:val="en-US" w:eastAsia="en-US" w:bidi="ar-SA"/>
      </w:rPr>
    </w:lvl>
    <w:lvl w:ilvl="3" w:tplc="BB9E576E">
      <w:numFmt w:val="bullet"/>
      <w:lvlText w:val="•"/>
      <w:lvlJc w:val="left"/>
      <w:pPr>
        <w:ind w:left="3472" w:hanging="267"/>
      </w:pPr>
      <w:rPr>
        <w:rFonts w:hint="default"/>
        <w:lang w:val="en-US" w:eastAsia="en-US" w:bidi="ar-SA"/>
      </w:rPr>
    </w:lvl>
    <w:lvl w:ilvl="4" w:tplc="A1C8EA64">
      <w:numFmt w:val="bullet"/>
      <w:lvlText w:val="•"/>
      <w:lvlJc w:val="left"/>
      <w:pPr>
        <w:ind w:left="4416" w:hanging="267"/>
      </w:pPr>
      <w:rPr>
        <w:rFonts w:hint="default"/>
        <w:lang w:val="en-US" w:eastAsia="en-US" w:bidi="ar-SA"/>
      </w:rPr>
    </w:lvl>
    <w:lvl w:ilvl="5" w:tplc="9EBAC208">
      <w:numFmt w:val="bullet"/>
      <w:lvlText w:val="•"/>
      <w:lvlJc w:val="left"/>
      <w:pPr>
        <w:ind w:left="5360" w:hanging="267"/>
      </w:pPr>
      <w:rPr>
        <w:rFonts w:hint="default"/>
        <w:lang w:val="en-US" w:eastAsia="en-US" w:bidi="ar-SA"/>
      </w:rPr>
    </w:lvl>
    <w:lvl w:ilvl="6" w:tplc="1D92C516">
      <w:numFmt w:val="bullet"/>
      <w:lvlText w:val="•"/>
      <w:lvlJc w:val="left"/>
      <w:pPr>
        <w:ind w:left="6304" w:hanging="267"/>
      </w:pPr>
      <w:rPr>
        <w:rFonts w:hint="default"/>
        <w:lang w:val="en-US" w:eastAsia="en-US" w:bidi="ar-SA"/>
      </w:rPr>
    </w:lvl>
    <w:lvl w:ilvl="7" w:tplc="53FA2DC8">
      <w:numFmt w:val="bullet"/>
      <w:lvlText w:val="•"/>
      <w:lvlJc w:val="left"/>
      <w:pPr>
        <w:ind w:left="7248" w:hanging="267"/>
      </w:pPr>
      <w:rPr>
        <w:rFonts w:hint="default"/>
        <w:lang w:val="en-US" w:eastAsia="en-US" w:bidi="ar-SA"/>
      </w:rPr>
    </w:lvl>
    <w:lvl w:ilvl="8" w:tplc="DA3E1AE4">
      <w:numFmt w:val="bullet"/>
      <w:lvlText w:val="•"/>
      <w:lvlJc w:val="left"/>
      <w:pPr>
        <w:ind w:left="8192" w:hanging="267"/>
      </w:pPr>
      <w:rPr>
        <w:rFonts w:hint="default"/>
        <w:lang w:val="en-US" w:eastAsia="en-US" w:bidi="ar-SA"/>
      </w:rPr>
    </w:lvl>
  </w:abstractNum>
  <w:abstractNum w:abstractNumId="4" w15:restartNumberingAfterBreak="0">
    <w:nsid w:val="53A07074"/>
    <w:multiLevelType w:val="hybridMultilevel"/>
    <w:tmpl w:val="A9965F4C"/>
    <w:lvl w:ilvl="0" w:tplc="6E6200F8">
      <w:start w:val="1"/>
      <w:numFmt w:val="upperLetter"/>
      <w:lvlText w:val="%1."/>
      <w:lvlJc w:val="left"/>
      <w:pPr>
        <w:ind w:left="718" w:hanging="361"/>
      </w:pPr>
      <w:rPr>
        <w:rFonts w:ascii="Times New Roman" w:eastAsia="Times New Roman" w:hAnsi="Times New Roman" w:cs="Times New Roman" w:hint="default"/>
        <w:b w:val="0"/>
        <w:bCs w:val="0"/>
        <w:i w:val="0"/>
        <w:iCs w:val="0"/>
        <w:spacing w:val="-1"/>
        <w:w w:val="99"/>
        <w:sz w:val="22"/>
        <w:szCs w:val="22"/>
        <w:lang w:val="en-US" w:eastAsia="en-US" w:bidi="ar-SA"/>
      </w:rPr>
    </w:lvl>
    <w:lvl w:ilvl="1" w:tplc="8DCC54C6">
      <w:numFmt w:val="bullet"/>
      <w:lvlText w:val="•"/>
      <w:lvlJc w:val="left"/>
      <w:pPr>
        <w:ind w:left="1656" w:hanging="361"/>
      </w:pPr>
      <w:rPr>
        <w:rFonts w:hint="default"/>
        <w:lang w:val="en-US" w:eastAsia="en-US" w:bidi="ar-SA"/>
      </w:rPr>
    </w:lvl>
    <w:lvl w:ilvl="2" w:tplc="C3E0156E">
      <w:numFmt w:val="bullet"/>
      <w:lvlText w:val="•"/>
      <w:lvlJc w:val="left"/>
      <w:pPr>
        <w:ind w:left="2592" w:hanging="361"/>
      </w:pPr>
      <w:rPr>
        <w:rFonts w:hint="default"/>
        <w:lang w:val="en-US" w:eastAsia="en-US" w:bidi="ar-SA"/>
      </w:rPr>
    </w:lvl>
    <w:lvl w:ilvl="3" w:tplc="A22AB7B2">
      <w:numFmt w:val="bullet"/>
      <w:lvlText w:val="•"/>
      <w:lvlJc w:val="left"/>
      <w:pPr>
        <w:ind w:left="3528" w:hanging="361"/>
      </w:pPr>
      <w:rPr>
        <w:rFonts w:hint="default"/>
        <w:lang w:val="en-US" w:eastAsia="en-US" w:bidi="ar-SA"/>
      </w:rPr>
    </w:lvl>
    <w:lvl w:ilvl="4" w:tplc="C408E1F2">
      <w:numFmt w:val="bullet"/>
      <w:lvlText w:val="•"/>
      <w:lvlJc w:val="left"/>
      <w:pPr>
        <w:ind w:left="4464" w:hanging="361"/>
      </w:pPr>
      <w:rPr>
        <w:rFonts w:hint="default"/>
        <w:lang w:val="en-US" w:eastAsia="en-US" w:bidi="ar-SA"/>
      </w:rPr>
    </w:lvl>
    <w:lvl w:ilvl="5" w:tplc="86482304">
      <w:numFmt w:val="bullet"/>
      <w:lvlText w:val="•"/>
      <w:lvlJc w:val="left"/>
      <w:pPr>
        <w:ind w:left="5400" w:hanging="361"/>
      </w:pPr>
      <w:rPr>
        <w:rFonts w:hint="default"/>
        <w:lang w:val="en-US" w:eastAsia="en-US" w:bidi="ar-SA"/>
      </w:rPr>
    </w:lvl>
    <w:lvl w:ilvl="6" w:tplc="D6308AE8">
      <w:numFmt w:val="bullet"/>
      <w:lvlText w:val="•"/>
      <w:lvlJc w:val="left"/>
      <w:pPr>
        <w:ind w:left="6336" w:hanging="361"/>
      </w:pPr>
      <w:rPr>
        <w:rFonts w:hint="default"/>
        <w:lang w:val="en-US" w:eastAsia="en-US" w:bidi="ar-SA"/>
      </w:rPr>
    </w:lvl>
    <w:lvl w:ilvl="7" w:tplc="86CEF716">
      <w:numFmt w:val="bullet"/>
      <w:lvlText w:val="•"/>
      <w:lvlJc w:val="left"/>
      <w:pPr>
        <w:ind w:left="7272" w:hanging="361"/>
      </w:pPr>
      <w:rPr>
        <w:rFonts w:hint="default"/>
        <w:lang w:val="en-US" w:eastAsia="en-US" w:bidi="ar-SA"/>
      </w:rPr>
    </w:lvl>
    <w:lvl w:ilvl="8" w:tplc="BE16D9F8">
      <w:numFmt w:val="bullet"/>
      <w:lvlText w:val="•"/>
      <w:lvlJc w:val="left"/>
      <w:pPr>
        <w:ind w:left="8208" w:hanging="361"/>
      </w:pPr>
      <w:rPr>
        <w:rFonts w:hint="default"/>
        <w:lang w:val="en-US" w:eastAsia="en-US" w:bidi="ar-SA"/>
      </w:rPr>
    </w:lvl>
  </w:abstractNum>
  <w:abstractNum w:abstractNumId="5" w15:restartNumberingAfterBreak="0">
    <w:nsid w:val="5D497A0E"/>
    <w:multiLevelType w:val="hybridMultilevel"/>
    <w:tmpl w:val="7A9E5A4A"/>
    <w:lvl w:ilvl="0" w:tplc="21BC8EE4">
      <w:start w:val="1"/>
      <w:numFmt w:val="lowerLetter"/>
      <w:lvlText w:val="%1."/>
      <w:lvlJc w:val="left"/>
      <w:pPr>
        <w:ind w:left="179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1" w:tplc="65921892">
      <w:numFmt w:val="bullet"/>
      <w:lvlText w:val="•"/>
      <w:lvlJc w:val="left"/>
      <w:pPr>
        <w:ind w:left="2628" w:hanging="360"/>
      </w:pPr>
      <w:rPr>
        <w:rFonts w:hint="default"/>
        <w:lang w:val="en-US" w:eastAsia="en-US" w:bidi="ar-SA"/>
      </w:rPr>
    </w:lvl>
    <w:lvl w:ilvl="2" w:tplc="D954026C">
      <w:numFmt w:val="bullet"/>
      <w:lvlText w:val="•"/>
      <w:lvlJc w:val="left"/>
      <w:pPr>
        <w:ind w:left="3456" w:hanging="360"/>
      </w:pPr>
      <w:rPr>
        <w:rFonts w:hint="default"/>
        <w:lang w:val="en-US" w:eastAsia="en-US" w:bidi="ar-SA"/>
      </w:rPr>
    </w:lvl>
    <w:lvl w:ilvl="3" w:tplc="3B20B812">
      <w:numFmt w:val="bullet"/>
      <w:lvlText w:val="•"/>
      <w:lvlJc w:val="left"/>
      <w:pPr>
        <w:ind w:left="4284" w:hanging="360"/>
      </w:pPr>
      <w:rPr>
        <w:rFonts w:hint="default"/>
        <w:lang w:val="en-US" w:eastAsia="en-US" w:bidi="ar-SA"/>
      </w:rPr>
    </w:lvl>
    <w:lvl w:ilvl="4" w:tplc="051E9594">
      <w:numFmt w:val="bullet"/>
      <w:lvlText w:val="•"/>
      <w:lvlJc w:val="left"/>
      <w:pPr>
        <w:ind w:left="5112" w:hanging="360"/>
      </w:pPr>
      <w:rPr>
        <w:rFonts w:hint="default"/>
        <w:lang w:val="en-US" w:eastAsia="en-US" w:bidi="ar-SA"/>
      </w:rPr>
    </w:lvl>
    <w:lvl w:ilvl="5" w:tplc="E2ECF994">
      <w:numFmt w:val="bullet"/>
      <w:lvlText w:val="•"/>
      <w:lvlJc w:val="left"/>
      <w:pPr>
        <w:ind w:left="5940" w:hanging="360"/>
      </w:pPr>
      <w:rPr>
        <w:rFonts w:hint="default"/>
        <w:lang w:val="en-US" w:eastAsia="en-US" w:bidi="ar-SA"/>
      </w:rPr>
    </w:lvl>
    <w:lvl w:ilvl="6" w:tplc="24E851BC">
      <w:numFmt w:val="bullet"/>
      <w:lvlText w:val="•"/>
      <w:lvlJc w:val="left"/>
      <w:pPr>
        <w:ind w:left="6768" w:hanging="360"/>
      </w:pPr>
      <w:rPr>
        <w:rFonts w:hint="default"/>
        <w:lang w:val="en-US" w:eastAsia="en-US" w:bidi="ar-SA"/>
      </w:rPr>
    </w:lvl>
    <w:lvl w:ilvl="7" w:tplc="1B028058">
      <w:numFmt w:val="bullet"/>
      <w:lvlText w:val="•"/>
      <w:lvlJc w:val="left"/>
      <w:pPr>
        <w:ind w:left="7596" w:hanging="360"/>
      </w:pPr>
      <w:rPr>
        <w:rFonts w:hint="default"/>
        <w:lang w:val="en-US" w:eastAsia="en-US" w:bidi="ar-SA"/>
      </w:rPr>
    </w:lvl>
    <w:lvl w:ilvl="8" w:tplc="0D1AF3E4">
      <w:numFmt w:val="bullet"/>
      <w:lvlText w:val="•"/>
      <w:lvlJc w:val="left"/>
      <w:pPr>
        <w:ind w:left="8424" w:hanging="360"/>
      </w:pPr>
      <w:rPr>
        <w:rFonts w:hint="default"/>
        <w:lang w:val="en-US" w:eastAsia="en-US" w:bidi="ar-SA"/>
      </w:rPr>
    </w:lvl>
  </w:abstractNum>
  <w:abstractNum w:abstractNumId="6" w15:restartNumberingAfterBreak="0">
    <w:nsid w:val="5F3D5F19"/>
    <w:multiLevelType w:val="hybridMultilevel"/>
    <w:tmpl w:val="126E63E4"/>
    <w:lvl w:ilvl="0" w:tplc="86B41BC0">
      <w:start w:val="1"/>
      <w:numFmt w:val="upperLetter"/>
      <w:lvlText w:val="%1."/>
      <w:lvlJc w:val="left"/>
      <w:pPr>
        <w:ind w:left="683" w:hanging="324"/>
      </w:pPr>
      <w:rPr>
        <w:rFonts w:ascii="Times New Roman" w:eastAsia="Times New Roman" w:hAnsi="Times New Roman" w:cs="Times New Roman" w:hint="default"/>
        <w:b w:val="0"/>
        <w:bCs w:val="0"/>
        <w:i w:val="0"/>
        <w:iCs w:val="0"/>
        <w:spacing w:val="-1"/>
        <w:w w:val="99"/>
        <w:sz w:val="22"/>
        <w:szCs w:val="22"/>
        <w:lang w:val="en-US" w:eastAsia="en-US" w:bidi="ar-SA"/>
      </w:rPr>
    </w:lvl>
    <w:lvl w:ilvl="1" w:tplc="D8885A2E">
      <w:start w:val="1"/>
      <w:numFmt w:val="decimal"/>
      <w:lvlText w:val="%2."/>
      <w:lvlJc w:val="left"/>
      <w:pPr>
        <w:ind w:left="993" w:hanging="238"/>
      </w:pPr>
      <w:rPr>
        <w:rFonts w:ascii="Times New Roman" w:eastAsia="Times New Roman" w:hAnsi="Times New Roman" w:cs="Times New Roman" w:hint="default"/>
        <w:b w:val="0"/>
        <w:bCs w:val="0"/>
        <w:i w:val="0"/>
        <w:iCs w:val="0"/>
        <w:spacing w:val="0"/>
        <w:w w:val="99"/>
        <w:sz w:val="22"/>
        <w:szCs w:val="22"/>
        <w:lang w:val="en-US" w:eastAsia="en-US" w:bidi="ar-SA"/>
      </w:rPr>
    </w:lvl>
    <w:lvl w:ilvl="2" w:tplc="16DC663C">
      <w:start w:val="1"/>
      <w:numFmt w:val="lowerRoman"/>
      <w:lvlText w:val="%3."/>
      <w:lvlJc w:val="left"/>
      <w:pPr>
        <w:ind w:left="1557" w:hanging="390"/>
        <w:jc w:val="right"/>
      </w:pPr>
      <w:rPr>
        <w:rFonts w:hint="default"/>
        <w:spacing w:val="0"/>
        <w:w w:val="99"/>
        <w:lang w:val="en-US" w:eastAsia="en-US" w:bidi="ar-SA"/>
      </w:rPr>
    </w:lvl>
    <w:lvl w:ilvl="3" w:tplc="A72271D8">
      <w:start w:val="1"/>
      <w:numFmt w:val="lowerLetter"/>
      <w:lvlText w:val="%4."/>
      <w:lvlJc w:val="left"/>
      <w:pPr>
        <w:ind w:left="2519" w:hanging="390"/>
      </w:pPr>
      <w:rPr>
        <w:rFonts w:hint="default"/>
        <w:spacing w:val="-1"/>
        <w:w w:val="99"/>
        <w:lang w:val="en-US" w:eastAsia="en-US" w:bidi="ar-SA"/>
      </w:rPr>
    </w:lvl>
    <w:lvl w:ilvl="4" w:tplc="FE2EC5D2">
      <w:numFmt w:val="bullet"/>
      <w:lvlText w:val="•"/>
      <w:lvlJc w:val="left"/>
      <w:pPr>
        <w:ind w:left="1640" w:hanging="390"/>
      </w:pPr>
      <w:rPr>
        <w:rFonts w:hint="default"/>
        <w:lang w:val="en-US" w:eastAsia="en-US" w:bidi="ar-SA"/>
      </w:rPr>
    </w:lvl>
    <w:lvl w:ilvl="5" w:tplc="83D4CFE6">
      <w:numFmt w:val="bullet"/>
      <w:lvlText w:val="•"/>
      <w:lvlJc w:val="left"/>
      <w:pPr>
        <w:ind w:left="2520" w:hanging="390"/>
      </w:pPr>
      <w:rPr>
        <w:rFonts w:hint="default"/>
        <w:lang w:val="en-US" w:eastAsia="en-US" w:bidi="ar-SA"/>
      </w:rPr>
    </w:lvl>
    <w:lvl w:ilvl="6" w:tplc="540A5DE2">
      <w:numFmt w:val="bullet"/>
      <w:lvlText w:val="•"/>
      <w:lvlJc w:val="left"/>
      <w:pPr>
        <w:ind w:left="4032" w:hanging="390"/>
      </w:pPr>
      <w:rPr>
        <w:rFonts w:hint="default"/>
        <w:lang w:val="en-US" w:eastAsia="en-US" w:bidi="ar-SA"/>
      </w:rPr>
    </w:lvl>
    <w:lvl w:ilvl="7" w:tplc="42D669D4">
      <w:numFmt w:val="bullet"/>
      <w:lvlText w:val="•"/>
      <w:lvlJc w:val="left"/>
      <w:pPr>
        <w:ind w:left="5544" w:hanging="390"/>
      </w:pPr>
      <w:rPr>
        <w:rFonts w:hint="default"/>
        <w:lang w:val="en-US" w:eastAsia="en-US" w:bidi="ar-SA"/>
      </w:rPr>
    </w:lvl>
    <w:lvl w:ilvl="8" w:tplc="58E83102">
      <w:numFmt w:val="bullet"/>
      <w:lvlText w:val="•"/>
      <w:lvlJc w:val="left"/>
      <w:pPr>
        <w:ind w:left="7056" w:hanging="390"/>
      </w:pPr>
      <w:rPr>
        <w:rFonts w:hint="default"/>
        <w:lang w:val="en-US" w:eastAsia="en-US" w:bidi="ar-SA"/>
      </w:rPr>
    </w:lvl>
  </w:abstractNum>
  <w:abstractNum w:abstractNumId="7" w15:restartNumberingAfterBreak="0">
    <w:nsid w:val="78AC3058"/>
    <w:multiLevelType w:val="hybridMultilevel"/>
    <w:tmpl w:val="AF7A84F4"/>
    <w:lvl w:ilvl="0" w:tplc="072CA5C8">
      <w:start w:val="1"/>
      <w:numFmt w:val="upperLetter"/>
      <w:lvlText w:val="%1."/>
      <w:lvlJc w:val="left"/>
      <w:pPr>
        <w:ind w:left="628" w:hanging="266"/>
      </w:pPr>
      <w:rPr>
        <w:rFonts w:ascii="Times New Roman" w:eastAsia="Times New Roman" w:hAnsi="Times New Roman" w:cs="Times New Roman" w:hint="default"/>
        <w:b w:val="0"/>
        <w:bCs w:val="0"/>
        <w:i w:val="0"/>
        <w:iCs w:val="0"/>
        <w:spacing w:val="-1"/>
        <w:w w:val="99"/>
        <w:sz w:val="22"/>
        <w:szCs w:val="22"/>
        <w:lang w:val="en-US" w:eastAsia="en-US" w:bidi="ar-SA"/>
      </w:rPr>
    </w:lvl>
    <w:lvl w:ilvl="1" w:tplc="5766719E">
      <w:numFmt w:val="bullet"/>
      <w:lvlText w:val="•"/>
      <w:lvlJc w:val="left"/>
      <w:pPr>
        <w:ind w:left="1566" w:hanging="266"/>
      </w:pPr>
      <w:rPr>
        <w:rFonts w:hint="default"/>
        <w:lang w:val="en-US" w:eastAsia="en-US" w:bidi="ar-SA"/>
      </w:rPr>
    </w:lvl>
    <w:lvl w:ilvl="2" w:tplc="4566CE52">
      <w:numFmt w:val="bullet"/>
      <w:lvlText w:val="•"/>
      <w:lvlJc w:val="left"/>
      <w:pPr>
        <w:ind w:left="2512" w:hanging="266"/>
      </w:pPr>
      <w:rPr>
        <w:rFonts w:hint="default"/>
        <w:lang w:val="en-US" w:eastAsia="en-US" w:bidi="ar-SA"/>
      </w:rPr>
    </w:lvl>
    <w:lvl w:ilvl="3" w:tplc="CE94AF18">
      <w:numFmt w:val="bullet"/>
      <w:lvlText w:val="•"/>
      <w:lvlJc w:val="left"/>
      <w:pPr>
        <w:ind w:left="3458" w:hanging="266"/>
      </w:pPr>
      <w:rPr>
        <w:rFonts w:hint="default"/>
        <w:lang w:val="en-US" w:eastAsia="en-US" w:bidi="ar-SA"/>
      </w:rPr>
    </w:lvl>
    <w:lvl w:ilvl="4" w:tplc="C58E5660">
      <w:numFmt w:val="bullet"/>
      <w:lvlText w:val="•"/>
      <w:lvlJc w:val="left"/>
      <w:pPr>
        <w:ind w:left="4404" w:hanging="266"/>
      </w:pPr>
      <w:rPr>
        <w:rFonts w:hint="default"/>
        <w:lang w:val="en-US" w:eastAsia="en-US" w:bidi="ar-SA"/>
      </w:rPr>
    </w:lvl>
    <w:lvl w:ilvl="5" w:tplc="32927668">
      <w:numFmt w:val="bullet"/>
      <w:lvlText w:val="•"/>
      <w:lvlJc w:val="left"/>
      <w:pPr>
        <w:ind w:left="5350" w:hanging="266"/>
      </w:pPr>
      <w:rPr>
        <w:rFonts w:hint="default"/>
        <w:lang w:val="en-US" w:eastAsia="en-US" w:bidi="ar-SA"/>
      </w:rPr>
    </w:lvl>
    <w:lvl w:ilvl="6" w:tplc="EABEF970">
      <w:numFmt w:val="bullet"/>
      <w:lvlText w:val="•"/>
      <w:lvlJc w:val="left"/>
      <w:pPr>
        <w:ind w:left="6296" w:hanging="266"/>
      </w:pPr>
      <w:rPr>
        <w:rFonts w:hint="default"/>
        <w:lang w:val="en-US" w:eastAsia="en-US" w:bidi="ar-SA"/>
      </w:rPr>
    </w:lvl>
    <w:lvl w:ilvl="7" w:tplc="E89EA22E">
      <w:numFmt w:val="bullet"/>
      <w:lvlText w:val="•"/>
      <w:lvlJc w:val="left"/>
      <w:pPr>
        <w:ind w:left="7242" w:hanging="266"/>
      </w:pPr>
      <w:rPr>
        <w:rFonts w:hint="default"/>
        <w:lang w:val="en-US" w:eastAsia="en-US" w:bidi="ar-SA"/>
      </w:rPr>
    </w:lvl>
    <w:lvl w:ilvl="8" w:tplc="3A94984C">
      <w:numFmt w:val="bullet"/>
      <w:lvlText w:val="•"/>
      <w:lvlJc w:val="left"/>
      <w:pPr>
        <w:ind w:left="8188" w:hanging="266"/>
      </w:pPr>
      <w:rPr>
        <w:rFonts w:hint="default"/>
        <w:lang w:val="en-US" w:eastAsia="en-US" w:bidi="ar-SA"/>
      </w:rPr>
    </w:lvl>
  </w:abstractNum>
  <w:num w:numId="1" w16cid:durableId="2006395222">
    <w:abstractNumId w:val="5"/>
  </w:num>
  <w:num w:numId="2" w16cid:durableId="835076586">
    <w:abstractNumId w:val="1"/>
  </w:num>
  <w:num w:numId="3" w16cid:durableId="159126685">
    <w:abstractNumId w:val="7"/>
  </w:num>
  <w:num w:numId="4" w16cid:durableId="775909328">
    <w:abstractNumId w:val="6"/>
  </w:num>
  <w:num w:numId="5" w16cid:durableId="1401099774">
    <w:abstractNumId w:val="3"/>
  </w:num>
  <w:num w:numId="6" w16cid:durableId="1027491162">
    <w:abstractNumId w:val="2"/>
  </w:num>
  <w:num w:numId="7" w16cid:durableId="2008552797">
    <w:abstractNumId w:val="4"/>
  </w:num>
  <w:num w:numId="8" w16cid:durableId="1212575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333"/>
    <w:rsid w:val="00007E1F"/>
    <w:rsid w:val="000115B4"/>
    <w:rsid w:val="00015BCA"/>
    <w:rsid w:val="00020479"/>
    <w:rsid w:val="00034E3E"/>
    <w:rsid w:val="0004168C"/>
    <w:rsid w:val="00041DAF"/>
    <w:rsid w:val="00050474"/>
    <w:rsid w:val="00050529"/>
    <w:rsid w:val="0007220D"/>
    <w:rsid w:val="0007369B"/>
    <w:rsid w:val="000837A0"/>
    <w:rsid w:val="00084BDA"/>
    <w:rsid w:val="000865E2"/>
    <w:rsid w:val="0009066C"/>
    <w:rsid w:val="0009165D"/>
    <w:rsid w:val="00093CEA"/>
    <w:rsid w:val="00094FEC"/>
    <w:rsid w:val="00095BAC"/>
    <w:rsid w:val="000974BC"/>
    <w:rsid w:val="000A0322"/>
    <w:rsid w:val="000A5580"/>
    <w:rsid w:val="000B0F08"/>
    <w:rsid w:val="000B11D0"/>
    <w:rsid w:val="000B176F"/>
    <w:rsid w:val="000B5C3B"/>
    <w:rsid w:val="000C1517"/>
    <w:rsid w:val="001037B7"/>
    <w:rsid w:val="00110935"/>
    <w:rsid w:val="00111956"/>
    <w:rsid w:val="00124F58"/>
    <w:rsid w:val="001403AA"/>
    <w:rsid w:val="00142AC5"/>
    <w:rsid w:val="0014339F"/>
    <w:rsid w:val="00153DBC"/>
    <w:rsid w:val="00156B3C"/>
    <w:rsid w:val="00161373"/>
    <w:rsid w:val="00164DC9"/>
    <w:rsid w:val="001669F8"/>
    <w:rsid w:val="00180075"/>
    <w:rsid w:val="00187FEE"/>
    <w:rsid w:val="00190B26"/>
    <w:rsid w:val="00197713"/>
    <w:rsid w:val="001A01AC"/>
    <w:rsid w:val="001A4753"/>
    <w:rsid w:val="001A7BC3"/>
    <w:rsid w:val="001B55F2"/>
    <w:rsid w:val="001D688D"/>
    <w:rsid w:val="001D7A3F"/>
    <w:rsid w:val="001F10FB"/>
    <w:rsid w:val="002048A4"/>
    <w:rsid w:val="00220333"/>
    <w:rsid w:val="002235B8"/>
    <w:rsid w:val="00237F96"/>
    <w:rsid w:val="002425C4"/>
    <w:rsid w:val="00247F32"/>
    <w:rsid w:val="002733CB"/>
    <w:rsid w:val="00276561"/>
    <w:rsid w:val="00282401"/>
    <w:rsid w:val="00286805"/>
    <w:rsid w:val="002959AF"/>
    <w:rsid w:val="00296EDD"/>
    <w:rsid w:val="002A0310"/>
    <w:rsid w:val="002B175B"/>
    <w:rsid w:val="002B4602"/>
    <w:rsid w:val="002B51C5"/>
    <w:rsid w:val="002B64D0"/>
    <w:rsid w:val="002B7DC3"/>
    <w:rsid w:val="002C1030"/>
    <w:rsid w:val="002C138C"/>
    <w:rsid w:val="002D01C2"/>
    <w:rsid w:val="002D1DBD"/>
    <w:rsid w:val="002D4573"/>
    <w:rsid w:val="002F7756"/>
    <w:rsid w:val="00300E51"/>
    <w:rsid w:val="0031487A"/>
    <w:rsid w:val="003221B6"/>
    <w:rsid w:val="00323262"/>
    <w:rsid w:val="00325852"/>
    <w:rsid w:val="003328AA"/>
    <w:rsid w:val="00345AE5"/>
    <w:rsid w:val="00356C05"/>
    <w:rsid w:val="0035706F"/>
    <w:rsid w:val="00357307"/>
    <w:rsid w:val="00362424"/>
    <w:rsid w:val="003728E2"/>
    <w:rsid w:val="00380392"/>
    <w:rsid w:val="00384B61"/>
    <w:rsid w:val="00386F5A"/>
    <w:rsid w:val="00387E4F"/>
    <w:rsid w:val="00395D8F"/>
    <w:rsid w:val="00397229"/>
    <w:rsid w:val="003B505B"/>
    <w:rsid w:val="003B5A06"/>
    <w:rsid w:val="003B61A4"/>
    <w:rsid w:val="003C01EF"/>
    <w:rsid w:val="003C49D8"/>
    <w:rsid w:val="003C4AC0"/>
    <w:rsid w:val="003D6072"/>
    <w:rsid w:val="003E1FE3"/>
    <w:rsid w:val="003E2802"/>
    <w:rsid w:val="003F531E"/>
    <w:rsid w:val="003F6D24"/>
    <w:rsid w:val="00401AC6"/>
    <w:rsid w:val="0040348A"/>
    <w:rsid w:val="00403FAB"/>
    <w:rsid w:val="004120F5"/>
    <w:rsid w:val="00413831"/>
    <w:rsid w:val="00413894"/>
    <w:rsid w:val="004274B7"/>
    <w:rsid w:val="00441ADD"/>
    <w:rsid w:val="004468E9"/>
    <w:rsid w:val="004512D7"/>
    <w:rsid w:val="0045203C"/>
    <w:rsid w:val="00466A0D"/>
    <w:rsid w:val="00467947"/>
    <w:rsid w:val="00473FE1"/>
    <w:rsid w:val="00474454"/>
    <w:rsid w:val="00474FE9"/>
    <w:rsid w:val="00475C14"/>
    <w:rsid w:val="0049182A"/>
    <w:rsid w:val="00497C8F"/>
    <w:rsid w:val="004A484D"/>
    <w:rsid w:val="004C2E57"/>
    <w:rsid w:val="004C37C5"/>
    <w:rsid w:val="004C50B2"/>
    <w:rsid w:val="004C5A22"/>
    <w:rsid w:val="004D3790"/>
    <w:rsid w:val="004D7F90"/>
    <w:rsid w:val="004E2069"/>
    <w:rsid w:val="004E415F"/>
    <w:rsid w:val="004E7B5D"/>
    <w:rsid w:val="004F2607"/>
    <w:rsid w:val="004F79EE"/>
    <w:rsid w:val="00531558"/>
    <w:rsid w:val="00532B31"/>
    <w:rsid w:val="0054102D"/>
    <w:rsid w:val="005427B2"/>
    <w:rsid w:val="00547EED"/>
    <w:rsid w:val="00551991"/>
    <w:rsid w:val="0055392F"/>
    <w:rsid w:val="00555F3A"/>
    <w:rsid w:val="00561BE1"/>
    <w:rsid w:val="00562335"/>
    <w:rsid w:val="00563A51"/>
    <w:rsid w:val="00573564"/>
    <w:rsid w:val="00582A0E"/>
    <w:rsid w:val="00585F98"/>
    <w:rsid w:val="00590C4D"/>
    <w:rsid w:val="00593A23"/>
    <w:rsid w:val="00594ED5"/>
    <w:rsid w:val="005967E5"/>
    <w:rsid w:val="005B4167"/>
    <w:rsid w:val="005E0C65"/>
    <w:rsid w:val="005E1382"/>
    <w:rsid w:val="005F377A"/>
    <w:rsid w:val="005F7B84"/>
    <w:rsid w:val="005F7F2A"/>
    <w:rsid w:val="0060308D"/>
    <w:rsid w:val="00615C0B"/>
    <w:rsid w:val="0063403D"/>
    <w:rsid w:val="00634C9F"/>
    <w:rsid w:val="006355FA"/>
    <w:rsid w:val="00635AD7"/>
    <w:rsid w:val="00635D30"/>
    <w:rsid w:val="0064182B"/>
    <w:rsid w:val="00654665"/>
    <w:rsid w:val="0065658D"/>
    <w:rsid w:val="00656E6B"/>
    <w:rsid w:val="00657AD1"/>
    <w:rsid w:val="0066599E"/>
    <w:rsid w:val="00682573"/>
    <w:rsid w:val="00682E3D"/>
    <w:rsid w:val="0068346C"/>
    <w:rsid w:val="006834B7"/>
    <w:rsid w:val="00692D75"/>
    <w:rsid w:val="006A2051"/>
    <w:rsid w:val="006A745E"/>
    <w:rsid w:val="006B08B8"/>
    <w:rsid w:val="006B6A39"/>
    <w:rsid w:val="006C268E"/>
    <w:rsid w:val="006C38E7"/>
    <w:rsid w:val="006C3B7A"/>
    <w:rsid w:val="006C5FB8"/>
    <w:rsid w:val="006C6D7A"/>
    <w:rsid w:val="006D466F"/>
    <w:rsid w:val="006D50DC"/>
    <w:rsid w:val="006E4324"/>
    <w:rsid w:val="006F002C"/>
    <w:rsid w:val="006F0BD6"/>
    <w:rsid w:val="006F5AE9"/>
    <w:rsid w:val="006F77E3"/>
    <w:rsid w:val="00701560"/>
    <w:rsid w:val="00706C5B"/>
    <w:rsid w:val="00713766"/>
    <w:rsid w:val="0072377A"/>
    <w:rsid w:val="00725380"/>
    <w:rsid w:val="00736CCB"/>
    <w:rsid w:val="00737387"/>
    <w:rsid w:val="0074543C"/>
    <w:rsid w:val="00746C0A"/>
    <w:rsid w:val="007B4F74"/>
    <w:rsid w:val="007D2054"/>
    <w:rsid w:val="00807F59"/>
    <w:rsid w:val="0081696A"/>
    <w:rsid w:val="00824F20"/>
    <w:rsid w:val="00827800"/>
    <w:rsid w:val="0083430C"/>
    <w:rsid w:val="008359D4"/>
    <w:rsid w:val="00842712"/>
    <w:rsid w:val="00842A76"/>
    <w:rsid w:val="0084607B"/>
    <w:rsid w:val="00846A55"/>
    <w:rsid w:val="008565F0"/>
    <w:rsid w:val="00863F02"/>
    <w:rsid w:val="00870ABD"/>
    <w:rsid w:val="0088369C"/>
    <w:rsid w:val="0088456F"/>
    <w:rsid w:val="00892969"/>
    <w:rsid w:val="00893CA3"/>
    <w:rsid w:val="00894B9C"/>
    <w:rsid w:val="00897044"/>
    <w:rsid w:val="008A32C7"/>
    <w:rsid w:val="008B4078"/>
    <w:rsid w:val="008B6DEE"/>
    <w:rsid w:val="008D38DE"/>
    <w:rsid w:val="008D721F"/>
    <w:rsid w:val="008E3371"/>
    <w:rsid w:val="008F3369"/>
    <w:rsid w:val="008F4953"/>
    <w:rsid w:val="008F6C76"/>
    <w:rsid w:val="00901801"/>
    <w:rsid w:val="00916883"/>
    <w:rsid w:val="009170E7"/>
    <w:rsid w:val="00922122"/>
    <w:rsid w:val="00926E57"/>
    <w:rsid w:val="0094579A"/>
    <w:rsid w:val="00957181"/>
    <w:rsid w:val="00957E16"/>
    <w:rsid w:val="0097567E"/>
    <w:rsid w:val="00982FCE"/>
    <w:rsid w:val="0098486A"/>
    <w:rsid w:val="0099038B"/>
    <w:rsid w:val="009921E8"/>
    <w:rsid w:val="00992F2F"/>
    <w:rsid w:val="009953B3"/>
    <w:rsid w:val="009A1170"/>
    <w:rsid w:val="009B176C"/>
    <w:rsid w:val="009B61ED"/>
    <w:rsid w:val="009C02E1"/>
    <w:rsid w:val="009C1981"/>
    <w:rsid w:val="009E2613"/>
    <w:rsid w:val="009E3F5C"/>
    <w:rsid w:val="009F133E"/>
    <w:rsid w:val="00A074C1"/>
    <w:rsid w:val="00A122F1"/>
    <w:rsid w:val="00A142BC"/>
    <w:rsid w:val="00A20B52"/>
    <w:rsid w:val="00A24F2F"/>
    <w:rsid w:val="00A3232C"/>
    <w:rsid w:val="00A404C7"/>
    <w:rsid w:val="00A44199"/>
    <w:rsid w:val="00A564DE"/>
    <w:rsid w:val="00A62982"/>
    <w:rsid w:val="00A65BF6"/>
    <w:rsid w:val="00A7339F"/>
    <w:rsid w:val="00A91D25"/>
    <w:rsid w:val="00A93B1F"/>
    <w:rsid w:val="00AA182B"/>
    <w:rsid w:val="00AA44E9"/>
    <w:rsid w:val="00AA5DCD"/>
    <w:rsid w:val="00AB06C2"/>
    <w:rsid w:val="00AC6B99"/>
    <w:rsid w:val="00AD3501"/>
    <w:rsid w:val="00AE518E"/>
    <w:rsid w:val="00AF4154"/>
    <w:rsid w:val="00AF4509"/>
    <w:rsid w:val="00AF5180"/>
    <w:rsid w:val="00AF5527"/>
    <w:rsid w:val="00AF60C3"/>
    <w:rsid w:val="00AF6DCA"/>
    <w:rsid w:val="00B13F0A"/>
    <w:rsid w:val="00B174D2"/>
    <w:rsid w:val="00B26ABE"/>
    <w:rsid w:val="00B27877"/>
    <w:rsid w:val="00B33FA3"/>
    <w:rsid w:val="00B449FE"/>
    <w:rsid w:val="00B46646"/>
    <w:rsid w:val="00B47869"/>
    <w:rsid w:val="00B51E47"/>
    <w:rsid w:val="00B54001"/>
    <w:rsid w:val="00B54F22"/>
    <w:rsid w:val="00B76D34"/>
    <w:rsid w:val="00B80E20"/>
    <w:rsid w:val="00B90796"/>
    <w:rsid w:val="00B91B49"/>
    <w:rsid w:val="00BA4687"/>
    <w:rsid w:val="00BA5642"/>
    <w:rsid w:val="00BA6171"/>
    <w:rsid w:val="00BA6B6E"/>
    <w:rsid w:val="00BA77D5"/>
    <w:rsid w:val="00BB49FB"/>
    <w:rsid w:val="00BD04AF"/>
    <w:rsid w:val="00BD482D"/>
    <w:rsid w:val="00BE2DC9"/>
    <w:rsid w:val="00BE6CB4"/>
    <w:rsid w:val="00BF0D73"/>
    <w:rsid w:val="00BF47A4"/>
    <w:rsid w:val="00BF5C8D"/>
    <w:rsid w:val="00C062E2"/>
    <w:rsid w:val="00C06668"/>
    <w:rsid w:val="00C06C19"/>
    <w:rsid w:val="00C0759B"/>
    <w:rsid w:val="00C123F5"/>
    <w:rsid w:val="00C22FF0"/>
    <w:rsid w:val="00C312CB"/>
    <w:rsid w:val="00C31B6E"/>
    <w:rsid w:val="00C32ECE"/>
    <w:rsid w:val="00C364AE"/>
    <w:rsid w:val="00C4562D"/>
    <w:rsid w:val="00C5108F"/>
    <w:rsid w:val="00C63764"/>
    <w:rsid w:val="00C63EB2"/>
    <w:rsid w:val="00C7742A"/>
    <w:rsid w:val="00C847CC"/>
    <w:rsid w:val="00C968C9"/>
    <w:rsid w:val="00CA49CE"/>
    <w:rsid w:val="00CA7801"/>
    <w:rsid w:val="00CB0174"/>
    <w:rsid w:val="00CB28D0"/>
    <w:rsid w:val="00CB29F0"/>
    <w:rsid w:val="00CC0A01"/>
    <w:rsid w:val="00CC6240"/>
    <w:rsid w:val="00CE1796"/>
    <w:rsid w:val="00CE27B8"/>
    <w:rsid w:val="00CE7A5A"/>
    <w:rsid w:val="00CF1FEC"/>
    <w:rsid w:val="00D0040E"/>
    <w:rsid w:val="00D13833"/>
    <w:rsid w:val="00D40D83"/>
    <w:rsid w:val="00D45868"/>
    <w:rsid w:val="00D5216A"/>
    <w:rsid w:val="00D522F2"/>
    <w:rsid w:val="00D57BC8"/>
    <w:rsid w:val="00D631EB"/>
    <w:rsid w:val="00D73341"/>
    <w:rsid w:val="00D73923"/>
    <w:rsid w:val="00D76469"/>
    <w:rsid w:val="00D85127"/>
    <w:rsid w:val="00D95BD3"/>
    <w:rsid w:val="00D96422"/>
    <w:rsid w:val="00D96746"/>
    <w:rsid w:val="00DA4E5C"/>
    <w:rsid w:val="00DB3006"/>
    <w:rsid w:val="00DC5322"/>
    <w:rsid w:val="00DC7F2D"/>
    <w:rsid w:val="00DE08E4"/>
    <w:rsid w:val="00DE137C"/>
    <w:rsid w:val="00DE4AF4"/>
    <w:rsid w:val="00DE5C45"/>
    <w:rsid w:val="00DE6179"/>
    <w:rsid w:val="00DF0026"/>
    <w:rsid w:val="00E0120C"/>
    <w:rsid w:val="00E04AA8"/>
    <w:rsid w:val="00E116A0"/>
    <w:rsid w:val="00E1638F"/>
    <w:rsid w:val="00E22817"/>
    <w:rsid w:val="00E33549"/>
    <w:rsid w:val="00E438D4"/>
    <w:rsid w:val="00E50011"/>
    <w:rsid w:val="00E51F43"/>
    <w:rsid w:val="00E5273B"/>
    <w:rsid w:val="00E55229"/>
    <w:rsid w:val="00E62D33"/>
    <w:rsid w:val="00E6575B"/>
    <w:rsid w:val="00E70F9F"/>
    <w:rsid w:val="00E806BA"/>
    <w:rsid w:val="00E90028"/>
    <w:rsid w:val="00EB0532"/>
    <w:rsid w:val="00EB4B74"/>
    <w:rsid w:val="00EB51AF"/>
    <w:rsid w:val="00EC0B4F"/>
    <w:rsid w:val="00ED107D"/>
    <w:rsid w:val="00ED1674"/>
    <w:rsid w:val="00ED4947"/>
    <w:rsid w:val="00EE078B"/>
    <w:rsid w:val="00EE55F9"/>
    <w:rsid w:val="00EE75B9"/>
    <w:rsid w:val="00EE7BBA"/>
    <w:rsid w:val="00F041C3"/>
    <w:rsid w:val="00F051EF"/>
    <w:rsid w:val="00F05615"/>
    <w:rsid w:val="00F13ABF"/>
    <w:rsid w:val="00F153F3"/>
    <w:rsid w:val="00F21347"/>
    <w:rsid w:val="00F40384"/>
    <w:rsid w:val="00F433A1"/>
    <w:rsid w:val="00F44C00"/>
    <w:rsid w:val="00F45DED"/>
    <w:rsid w:val="00F531AA"/>
    <w:rsid w:val="00F54A25"/>
    <w:rsid w:val="00F56CEC"/>
    <w:rsid w:val="00F633D0"/>
    <w:rsid w:val="00F6526C"/>
    <w:rsid w:val="00F66FD2"/>
    <w:rsid w:val="00F84C2A"/>
    <w:rsid w:val="00F935F3"/>
    <w:rsid w:val="00F948FD"/>
    <w:rsid w:val="00F959E2"/>
    <w:rsid w:val="00F96001"/>
    <w:rsid w:val="00FD3882"/>
    <w:rsid w:val="00FD4FE9"/>
    <w:rsid w:val="00FD74CD"/>
    <w:rsid w:val="00FE29F2"/>
    <w:rsid w:val="00FE2D83"/>
    <w:rsid w:val="00FE2F03"/>
    <w:rsid w:val="00FE3A3F"/>
    <w:rsid w:val="00FE3FD2"/>
    <w:rsid w:val="00FE597B"/>
    <w:rsid w:val="00FE759A"/>
    <w:rsid w:val="00FF1395"/>
    <w:rsid w:val="0389A6DC"/>
    <w:rsid w:val="0497B88D"/>
    <w:rsid w:val="05F7847B"/>
    <w:rsid w:val="0725CEE2"/>
    <w:rsid w:val="074686EE"/>
    <w:rsid w:val="07EE583A"/>
    <w:rsid w:val="0AD1FBCC"/>
    <w:rsid w:val="0ADA1C95"/>
    <w:rsid w:val="0AEFC04A"/>
    <w:rsid w:val="0CF889B3"/>
    <w:rsid w:val="127A75BE"/>
    <w:rsid w:val="1306D70D"/>
    <w:rsid w:val="162EBBCB"/>
    <w:rsid w:val="16581F23"/>
    <w:rsid w:val="196F94E4"/>
    <w:rsid w:val="1A742D10"/>
    <w:rsid w:val="1AD17332"/>
    <w:rsid w:val="1AE6A840"/>
    <w:rsid w:val="1B7D6083"/>
    <w:rsid w:val="1F51552E"/>
    <w:rsid w:val="200A1752"/>
    <w:rsid w:val="22FECC57"/>
    <w:rsid w:val="260F4084"/>
    <w:rsid w:val="2844A535"/>
    <w:rsid w:val="29B04821"/>
    <w:rsid w:val="29D89433"/>
    <w:rsid w:val="2BB2BAE7"/>
    <w:rsid w:val="2CD0E3C2"/>
    <w:rsid w:val="2E10E319"/>
    <w:rsid w:val="2EAD9ED9"/>
    <w:rsid w:val="2EFFCD67"/>
    <w:rsid w:val="311DAEB4"/>
    <w:rsid w:val="31379F0B"/>
    <w:rsid w:val="325D4E93"/>
    <w:rsid w:val="34A07D5A"/>
    <w:rsid w:val="359BDB76"/>
    <w:rsid w:val="35C7D619"/>
    <w:rsid w:val="380733C7"/>
    <w:rsid w:val="3C38EB6A"/>
    <w:rsid w:val="3D7DEFB7"/>
    <w:rsid w:val="3D909E10"/>
    <w:rsid w:val="3DA897DE"/>
    <w:rsid w:val="3E0186D5"/>
    <w:rsid w:val="3E08C698"/>
    <w:rsid w:val="3F126AE4"/>
    <w:rsid w:val="42472399"/>
    <w:rsid w:val="42CF44A3"/>
    <w:rsid w:val="456CF644"/>
    <w:rsid w:val="47127023"/>
    <w:rsid w:val="4762AE81"/>
    <w:rsid w:val="48587DB9"/>
    <w:rsid w:val="486CEA34"/>
    <w:rsid w:val="4BB0568D"/>
    <w:rsid w:val="4D80A00B"/>
    <w:rsid w:val="4EDFE365"/>
    <w:rsid w:val="4FC09286"/>
    <w:rsid w:val="4FC3759F"/>
    <w:rsid w:val="542CBD8C"/>
    <w:rsid w:val="544A9D7D"/>
    <w:rsid w:val="56AB3856"/>
    <w:rsid w:val="5722E6CD"/>
    <w:rsid w:val="57BFE636"/>
    <w:rsid w:val="58B1B5C2"/>
    <w:rsid w:val="597C7374"/>
    <w:rsid w:val="59FD63AB"/>
    <w:rsid w:val="5C9DB455"/>
    <w:rsid w:val="5D6041F2"/>
    <w:rsid w:val="5D66F0A7"/>
    <w:rsid w:val="5FE24103"/>
    <w:rsid w:val="6506AC01"/>
    <w:rsid w:val="65DAAAA1"/>
    <w:rsid w:val="68283BEA"/>
    <w:rsid w:val="6F3C1EC5"/>
    <w:rsid w:val="70ABD356"/>
    <w:rsid w:val="7461F71A"/>
    <w:rsid w:val="7470E1AE"/>
    <w:rsid w:val="7586A5D6"/>
    <w:rsid w:val="77F92BDD"/>
    <w:rsid w:val="78C3F6E8"/>
    <w:rsid w:val="7C205199"/>
    <w:rsid w:val="7C649F21"/>
    <w:rsid w:val="7F9CDD96"/>
    <w:rsid w:val="7FA008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710BC"/>
  <w15:docId w15:val="{5C9C12A6-6327-4C7D-97B8-1EC8DC787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
      <w:ind w:left="1"/>
      <w:outlineLvl w:val="0"/>
    </w:pPr>
    <w:rPr>
      <w:sz w:val="24"/>
      <w:szCs w:val="24"/>
    </w:rPr>
  </w:style>
  <w:style w:type="paragraph" w:styleId="Heading2">
    <w:name w:val="heading 2"/>
    <w:basedOn w:val="Normal"/>
    <w:uiPriority w:val="9"/>
    <w:unhideWhenUsed/>
    <w:qFormat/>
    <w:pPr>
      <w:spacing w:before="240"/>
      <w:ind w:left="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93" w:hanging="274"/>
      <w:jc w:val="both"/>
    </w:pPr>
  </w:style>
  <w:style w:type="paragraph" w:styleId="ListParagraph">
    <w:name w:val="List Paragraph"/>
    <w:basedOn w:val="Normal"/>
    <w:uiPriority w:val="1"/>
    <w:qFormat/>
    <w:pPr>
      <w:ind w:left="993" w:right="356" w:hanging="274"/>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A0322"/>
    <w:pPr>
      <w:tabs>
        <w:tab w:val="center" w:pos="4680"/>
        <w:tab w:val="right" w:pos="9360"/>
      </w:tabs>
    </w:pPr>
  </w:style>
  <w:style w:type="character" w:customStyle="1" w:styleId="HeaderChar">
    <w:name w:val="Header Char"/>
    <w:basedOn w:val="DefaultParagraphFont"/>
    <w:link w:val="Header"/>
    <w:uiPriority w:val="99"/>
    <w:rsid w:val="000A0322"/>
    <w:rPr>
      <w:rFonts w:ascii="Times New Roman" w:eastAsia="Times New Roman" w:hAnsi="Times New Roman" w:cs="Times New Roman"/>
    </w:rPr>
  </w:style>
  <w:style w:type="paragraph" w:styleId="Footer">
    <w:name w:val="footer"/>
    <w:basedOn w:val="Normal"/>
    <w:link w:val="FooterChar"/>
    <w:uiPriority w:val="99"/>
    <w:unhideWhenUsed/>
    <w:rsid w:val="000A0322"/>
    <w:pPr>
      <w:tabs>
        <w:tab w:val="center" w:pos="4680"/>
        <w:tab w:val="right" w:pos="9360"/>
      </w:tabs>
    </w:pPr>
  </w:style>
  <w:style w:type="character" w:customStyle="1" w:styleId="FooterChar">
    <w:name w:val="Footer Char"/>
    <w:basedOn w:val="DefaultParagraphFont"/>
    <w:link w:val="Footer"/>
    <w:uiPriority w:val="99"/>
    <w:rsid w:val="000A0322"/>
    <w:rPr>
      <w:rFonts w:ascii="Times New Roman" w:eastAsia="Times New Roman" w:hAnsi="Times New Roman" w:cs="Times New Roman"/>
    </w:rPr>
  </w:style>
  <w:style w:type="paragraph" w:styleId="CommentText">
    <w:name w:val="annotation text"/>
    <w:basedOn w:val="Normal"/>
    <w:link w:val="CommentTextChar"/>
    <w:uiPriority w:val="99"/>
    <w:unhideWhenUsed/>
    <w:rsid w:val="00CC0A01"/>
    <w:rPr>
      <w:sz w:val="20"/>
      <w:szCs w:val="20"/>
    </w:rPr>
  </w:style>
  <w:style w:type="character" w:customStyle="1" w:styleId="CommentTextChar">
    <w:name w:val="Comment Text Char"/>
    <w:basedOn w:val="DefaultParagraphFont"/>
    <w:link w:val="CommentText"/>
    <w:uiPriority w:val="99"/>
    <w:rsid w:val="00CC0A01"/>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CC0A01"/>
    <w:rPr>
      <w:sz w:val="16"/>
      <w:szCs w:val="16"/>
    </w:rPr>
  </w:style>
  <w:style w:type="paragraph" w:styleId="CommentSubject">
    <w:name w:val="annotation subject"/>
    <w:basedOn w:val="CommentText"/>
    <w:next w:val="CommentText"/>
    <w:link w:val="CommentSubjectChar"/>
    <w:uiPriority w:val="99"/>
    <w:semiHidden/>
    <w:unhideWhenUsed/>
    <w:rsid w:val="00926E57"/>
    <w:rPr>
      <w:b/>
      <w:bCs/>
    </w:rPr>
  </w:style>
  <w:style w:type="character" w:customStyle="1" w:styleId="CommentSubjectChar">
    <w:name w:val="Comment Subject Char"/>
    <w:basedOn w:val="CommentTextChar"/>
    <w:link w:val="CommentSubject"/>
    <w:uiPriority w:val="99"/>
    <w:semiHidden/>
    <w:rsid w:val="00926E57"/>
    <w:rPr>
      <w:rFonts w:ascii="Times New Roman" w:eastAsia="Times New Roman" w:hAnsi="Times New Roman" w:cs="Times New Roman"/>
      <w:b/>
      <w:bCs/>
      <w:sz w:val="20"/>
      <w:szCs w:val="20"/>
    </w:rPr>
  </w:style>
  <w:style w:type="paragraph" w:styleId="Revision">
    <w:name w:val="Revision"/>
    <w:hidden/>
    <w:uiPriority w:val="99"/>
    <w:semiHidden/>
    <w:rsid w:val="00380392"/>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562335"/>
    <w:rPr>
      <w:color w:val="0000FF" w:themeColor="hyperlink"/>
      <w:u w:val="single"/>
    </w:rPr>
  </w:style>
  <w:style w:type="character" w:styleId="UnresolvedMention">
    <w:name w:val="Unresolved Mention"/>
    <w:basedOn w:val="DefaultParagraphFont"/>
    <w:uiPriority w:val="99"/>
    <w:semiHidden/>
    <w:unhideWhenUsed/>
    <w:rsid w:val="00562335"/>
    <w:rPr>
      <w:color w:val="605E5C"/>
      <w:shd w:val="clear" w:color="auto" w:fill="E1DFDD"/>
    </w:rPr>
  </w:style>
  <w:style w:type="character" w:styleId="FollowedHyperlink">
    <w:name w:val="FollowedHyperlink"/>
    <w:basedOn w:val="DefaultParagraphFont"/>
    <w:uiPriority w:val="99"/>
    <w:semiHidden/>
    <w:unhideWhenUsed/>
    <w:rsid w:val="005623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usda.gov/about-usda/general-information/staff-offices/office-chief-financial-officer/federal-financial-assistance-policy/usda-general-terms-and-condi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7894CAF4A580409C90132B93D826EE" ma:contentTypeVersion="8" ma:contentTypeDescription="Create a new document." ma:contentTypeScope="" ma:versionID="22dd25dc2e8558b9d530d007dccaaea2">
  <xsd:schema xmlns:xsd="http://www.w3.org/2001/XMLSchema" xmlns:xs="http://www.w3.org/2001/XMLSchema" xmlns:p="http://schemas.microsoft.com/office/2006/metadata/properties" xmlns:ns2="77ef2783-c0e4-45d2-b01e-69a6b32cee48" targetNamespace="http://schemas.microsoft.com/office/2006/metadata/properties" ma:root="true" ma:fieldsID="787b1c1e0f1ab78da8db4efa9c37c847" ns2:_="">
    <xsd:import namespace="77ef2783-c0e4-45d2-b01e-69a6b32cee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f2783-c0e4-45d2-b01e-69a6b32ce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AFB987-AF0E-4F3C-98A5-F5D4990AA4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203D4C-B0A9-440A-AEC8-2ADBEC695727}">
  <ds:schemaRefs>
    <ds:schemaRef ds:uri="http://schemas.microsoft.com/sharepoint/v3/contenttype/forms"/>
  </ds:schemaRefs>
</ds:datastoreItem>
</file>

<file path=customXml/itemProps3.xml><?xml version="1.0" encoding="utf-8"?>
<ds:datastoreItem xmlns:ds="http://schemas.openxmlformats.org/officeDocument/2006/customXml" ds:itemID="{1DEB4CDA-269D-4760-B7E5-B121DD505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f2783-c0e4-45d2-b01e-69a6b32ce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6980</Words>
  <Characters>39790</Characters>
  <Application>Microsoft Office Word</Application>
  <DocSecurity>0</DocSecurity>
  <Lines>331</Lines>
  <Paragraphs>93</Paragraphs>
  <ScaleCrop>false</ScaleCrop>
  <Company>USDA</Company>
  <LinksUpToDate>false</LinksUpToDate>
  <CharactersWithSpaces>46677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NRCS-CPA-1281  RCPP Program Agreement</dc:title>
  <dc:subject>RCPP Program Agreement</dc:subject>
  <dc:creator>NRCS</dc:creator>
  <cp:keywords/>
  <dc:description/>
  <cp:lastModifiedBy>Gentine, Lynn - FPAC-NRCS, KS</cp:lastModifiedBy>
  <cp:revision>2</cp:revision>
  <dcterms:created xsi:type="dcterms:W3CDTF">2026-08-18T18:07:00Z</dcterms:created>
  <dcterms:modified xsi:type="dcterms:W3CDTF">2026-08-18T18:07:00Z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0x0101002D7894CAF4A580409C90132B93D826EE</vt:lpwstr>
  </property>
  <property fmtid="{D5CDD505-2E9C-101B-9397-08002B2CF9AE}" pid="3" name="Created">
    <vt:filetime>2025-01-08T00:00:00Z</vt:filetime>
  </property>
  <property fmtid="{D5CDD505-2E9C-101B-9397-08002B2CF9AE}" pid="4" name="Creator">
    <vt:lpwstr>Acrobat PDFMaker 24 for Word</vt:lpwstr>
  </property>
  <property fmtid="{D5CDD505-2E9C-101B-9397-08002B2CF9AE}" pid="5" name="LastSaved">
    <vt:filetime>2025-04-30T00:00:00Z</vt:filetime>
  </property>
  <property fmtid="{D5CDD505-2E9C-101B-9397-08002B2CF9AE}" pid="6" name="MediaServiceImageTags">
    <vt:lpwstr/>
  </property>
  <property fmtid="{D5CDD505-2E9C-101B-9397-08002B2CF9AE}" pid="7" name="Producer">
    <vt:lpwstr>Adobe PDF Library 24.5.96</vt:lpwstr>
  </property>
  <property fmtid="{D5CDD505-2E9C-101B-9397-08002B2CF9AE}" pid="8" name="SourceModified">
    <vt:lpwstr/>
  </property>
  <property fmtid="{D5CDD505-2E9C-101B-9397-08002B2CF9AE}" pid="9" name="docLang">
    <vt:lpwstr>en</vt:lpwstr>
  </property>
</Properties>
</file>