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042355" w14:textId="77777777" w:rsidR="009B7394" w:rsidRPr="009B7394" w:rsidRDefault="009B7394" w:rsidP="009B7394">
      <w:pPr>
        <w:jc w:val="center"/>
        <w:rPr>
          <w:b/>
          <w:sz w:val="32"/>
          <w:szCs w:val="32"/>
        </w:rPr>
      </w:pPr>
      <w:r w:rsidRPr="009B7394">
        <w:rPr>
          <w:b/>
          <w:sz w:val="32"/>
          <w:szCs w:val="32"/>
        </w:rPr>
        <w:t xml:space="preserve">Conservation </w:t>
      </w:r>
      <w:r w:rsidR="00002057">
        <w:rPr>
          <w:b/>
          <w:sz w:val="32"/>
          <w:szCs w:val="32"/>
        </w:rPr>
        <w:t>Practice Effects</w:t>
      </w:r>
    </w:p>
    <w:p w14:paraId="0FCC5D62" w14:textId="77777777" w:rsidR="009B7394" w:rsidRDefault="009B7394"/>
    <w:p w14:paraId="2E27227D" w14:textId="77777777" w:rsidR="009B7394" w:rsidRDefault="009B7394"/>
    <w:tbl>
      <w:tblPr>
        <w:tblW w:w="8866" w:type="dxa"/>
        <w:tblLayout w:type="fixed"/>
        <w:tblLook w:val="0000" w:firstRow="0" w:lastRow="0" w:firstColumn="0" w:lastColumn="0" w:noHBand="0" w:noVBand="0"/>
      </w:tblPr>
      <w:tblGrid>
        <w:gridCol w:w="4433"/>
        <w:gridCol w:w="4433"/>
      </w:tblGrid>
      <w:tr w:rsidR="009B7394" w:rsidRPr="009B7394" w14:paraId="5E30EAC7" w14:textId="77777777" w:rsidTr="6B4A0ED1">
        <w:trPr>
          <w:trHeight w:val="1137"/>
        </w:trPr>
        <w:tc>
          <w:tcPr>
            <w:tcW w:w="8866" w:type="dxa"/>
            <w:gridSpan w:val="2"/>
            <w:tcBorders>
              <w:top w:val="single" w:sz="18" w:space="0" w:color="auto"/>
              <w:left w:val="single" w:sz="18" w:space="0" w:color="auto"/>
              <w:bottom w:val="single" w:sz="6" w:space="0" w:color="auto"/>
              <w:right w:val="single" w:sz="18" w:space="0" w:color="auto"/>
            </w:tcBorders>
          </w:tcPr>
          <w:p w14:paraId="2E62DD7E" w14:textId="77777777" w:rsidR="00EF6E77" w:rsidRDefault="00600619" w:rsidP="00646BD7">
            <w:pPr>
              <w:widowControl w:val="0"/>
              <w:spacing w:line="276" w:lineRule="auto"/>
              <w:rPr>
                <w:rFonts w:eastAsia="Calibri"/>
                <w:b/>
                <w:sz w:val="32"/>
                <w:szCs w:val="32"/>
              </w:rPr>
            </w:pPr>
            <w:r w:rsidRPr="00600619">
              <w:rPr>
                <w:rFonts w:eastAsia="Calibri"/>
                <w:b/>
                <w:sz w:val="32"/>
                <w:szCs w:val="32"/>
              </w:rPr>
              <w:t xml:space="preserve">Water Harvesting Catchment </w:t>
            </w:r>
            <w:r w:rsidR="0074136E">
              <w:rPr>
                <w:rFonts w:eastAsia="Calibri"/>
                <w:b/>
                <w:sz w:val="32"/>
                <w:szCs w:val="32"/>
              </w:rPr>
              <w:t>(</w:t>
            </w:r>
            <w:r w:rsidR="00F91D3A">
              <w:rPr>
                <w:rFonts w:eastAsia="Calibri"/>
                <w:b/>
                <w:sz w:val="32"/>
                <w:szCs w:val="32"/>
              </w:rPr>
              <w:t>No</w:t>
            </w:r>
            <w:r w:rsidR="0074136E">
              <w:rPr>
                <w:rFonts w:eastAsia="Calibri"/>
                <w:b/>
                <w:sz w:val="32"/>
                <w:szCs w:val="32"/>
              </w:rPr>
              <w:t xml:space="preserve">) </w:t>
            </w:r>
            <w:r w:rsidR="00561049">
              <w:rPr>
                <w:rFonts w:eastAsia="Calibri"/>
                <w:b/>
                <w:sz w:val="32"/>
                <w:szCs w:val="32"/>
              </w:rPr>
              <w:t>63</w:t>
            </w:r>
            <w:r>
              <w:rPr>
                <w:rFonts w:eastAsia="Calibri"/>
                <w:b/>
                <w:sz w:val="32"/>
                <w:szCs w:val="32"/>
              </w:rPr>
              <w:t>6</w:t>
            </w:r>
          </w:p>
          <w:p w14:paraId="21D7FA93" w14:textId="77777777" w:rsidR="00CE350D" w:rsidRPr="00CE350D" w:rsidRDefault="00711DD8" w:rsidP="00CE350D">
            <w:pPr>
              <w:widowControl w:val="0"/>
              <w:spacing w:line="276" w:lineRule="auto"/>
              <w:rPr>
                <w:rFonts w:eastAsia="Calibri"/>
                <w:b/>
                <w:sz w:val="22"/>
                <w:szCs w:val="22"/>
              </w:rPr>
            </w:pPr>
            <w:r w:rsidRPr="00002057">
              <w:rPr>
                <w:rFonts w:eastAsia="Calibri"/>
                <w:b/>
                <w:sz w:val="22"/>
                <w:szCs w:val="22"/>
                <w:u w:val="single"/>
              </w:rPr>
              <w:t>Definition:</w:t>
            </w:r>
            <w:r>
              <w:rPr>
                <w:rFonts w:eastAsia="Calibri"/>
                <w:b/>
                <w:sz w:val="22"/>
                <w:szCs w:val="22"/>
              </w:rPr>
              <w:t xml:space="preserve"> </w:t>
            </w:r>
            <w:r w:rsidR="00CE350D" w:rsidRPr="00CE350D">
              <w:rPr>
                <w:rFonts w:eastAsia="Calibri"/>
                <w:b/>
                <w:sz w:val="22"/>
                <w:szCs w:val="22"/>
              </w:rPr>
              <w:t>A facility for collecting and storing water from an area that has been treated to increase precipitation runoff.</w:t>
            </w:r>
          </w:p>
          <w:p w14:paraId="75B49E09" w14:textId="77777777" w:rsidR="00600619" w:rsidRPr="00CE350D" w:rsidRDefault="00CE350D" w:rsidP="00600619">
            <w:pPr>
              <w:widowControl w:val="0"/>
              <w:spacing w:line="276" w:lineRule="auto"/>
              <w:rPr>
                <w:b/>
                <w:bCs/>
                <w:sz w:val="22"/>
                <w:szCs w:val="22"/>
              </w:rPr>
            </w:pPr>
            <w:r w:rsidRPr="00CE350D">
              <w:rPr>
                <w:b/>
                <w:bCs/>
                <w:sz w:val="22"/>
                <w:szCs w:val="22"/>
                <w:u w:val="single"/>
              </w:rPr>
              <w:t>Lifespan:</w:t>
            </w:r>
            <w:r w:rsidRPr="00CE350D">
              <w:rPr>
                <w:b/>
                <w:bCs/>
                <w:sz w:val="22"/>
                <w:szCs w:val="22"/>
              </w:rPr>
              <w:t xml:space="preserve"> 20 Years.</w:t>
            </w:r>
          </w:p>
          <w:p w14:paraId="2D1FA7CC" w14:textId="36E2DBA2" w:rsidR="00694954" w:rsidRDefault="00324A38" w:rsidP="009B7394">
            <w:pPr>
              <w:widowControl w:val="0"/>
              <w:spacing w:line="276" w:lineRule="auto"/>
              <w:rPr>
                <w:rFonts w:eastAsia="Calibri"/>
                <w:b/>
                <w:sz w:val="22"/>
                <w:szCs w:val="22"/>
                <w:u w:val="single"/>
              </w:rPr>
            </w:pPr>
            <w:r>
              <w:rPr>
                <w:rFonts w:eastAsia="Calibri"/>
                <w:b/>
                <w:sz w:val="22"/>
                <w:szCs w:val="22"/>
                <w:u w:val="single"/>
              </w:rPr>
              <w:t>Ma</w:t>
            </w:r>
            <w:r w:rsidR="00694954">
              <w:rPr>
                <w:rFonts w:eastAsia="Calibri"/>
                <w:b/>
                <w:sz w:val="22"/>
                <w:szCs w:val="22"/>
                <w:u w:val="single"/>
              </w:rPr>
              <w:t>jor Resource Concerns Addressed:</w:t>
            </w:r>
            <w:r w:rsidR="00694954" w:rsidRPr="00694954">
              <w:rPr>
                <w:rFonts w:eastAsia="Calibri"/>
                <w:b/>
                <w:sz w:val="22"/>
                <w:szCs w:val="22"/>
              </w:rPr>
              <w:t xml:space="preserve"> </w:t>
            </w:r>
            <w:r w:rsidR="0020602F" w:rsidRPr="0020602F">
              <w:rPr>
                <w:rFonts w:eastAsia="Calibri"/>
                <w:b/>
                <w:sz w:val="22"/>
                <w:szCs w:val="22"/>
              </w:rPr>
              <w:t>Plant productivity, water quality.</w:t>
            </w:r>
          </w:p>
          <w:p w14:paraId="3274FF92" w14:textId="1D0EF78E" w:rsidR="009B7394" w:rsidRDefault="00263284" w:rsidP="009B7394">
            <w:pPr>
              <w:widowControl w:val="0"/>
              <w:spacing w:line="276" w:lineRule="auto"/>
              <w:rPr>
                <w:rFonts w:eastAsia="Calibri"/>
                <w:b/>
                <w:sz w:val="22"/>
                <w:szCs w:val="22"/>
              </w:rPr>
            </w:pPr>
            <w:r w:rsidRPr="00002057">
              <w:rPr>
                <w:rFonts w:eastAsia="Calibri"/>
                <w:b/>
                <w:sz w:val="22"/>
                <w:szCs w:val="22"/>
                <w:u w:val="single"/>
              </w:rPr>
              <w:t>Benchmark Condition:</w:t>
            </w:r>
            <w:r>
              <w:rPr>
                <w:rFonts w:eastAsia="Calibri"/>
                <w:b/>
                <w:sz w:val="22"/>
                <w:szCs w:val="22"/>
              </w:rPr>
              <w:t xml:space="preserve"> </w:t>
            </w:r>
            <w:r w:rsidR="00C25BAC" w:rsidRPr="00C25BAC">
              <w:rPr>
                <w:rFonts w:eastAsia="Calibri"/>
                <w:b/>
                <w:sz w:val="22"/>
                <w:szCs w:val="22"/>
              </w:rPr>
              <w:t>Arid pasture, low forage yields.</w:t>
            </w:r>
          </w:p>
          <w:p w14:paraId="4D7D624C" w14:textId="5613CF22" w:rsidR="009B7394" w:rsidRPr="009B7394" w:rsidRDefault="00D01E7B" w:rsidP="6B4A0ED1">
            <w:pPr>
              <w:widowControl w:val="0"/>
              <w:spacing w:line="276" w:lineRule="auto"/>
              <w:rPr>
                <w:rFonts w:eastAsia="Calibri"/>
                <w:b/>
                <w:bCs/>
                <w:sz w:val="22"/>
                <w:szCs w:val="22"/>
              </w:rPr>
            </w:pPr>
            <w:r w:rsidRPr="6B4A0ED1">
              <w:rPr>
                <w:rFonts w:eastAsia="Calibri"/>
                <w:b/>
                <w:bCs/>
                <w:sz w:val="22"/>
                <w:szCs w:val="22"/>
                <w:u w:val="single"/>
              </w:rPr>
              <w:t>Date:</w:t>
            </w:r>
            <w:r w:rsidRPr="6B4A0ED1">
              <w:rPr>
                <w:rFonts w:eastAsia="Calibri"/>
                <w:b/>
                <w:bCs/>
                <w:sz w:val="22"/>
                <w:szCs w:val="22"/>
              </w:rPr>
              <w:t xml:space="preserve"> </w:t>
            </w:r>
            <w:r w:rsidR="0A7510F7" w:rsidRPr="6B4A0ED1">
              <w:rPr>
                <w:rFonts w:eastAsia="Calibri"/>
                <w:b/>
                <w:bCs/>
                <w:sz w:val="22"/>
                <w:szCs w:val="22"/>
              </w:rPr>
              <w:t>202</w:t>
            </w:r>
            <w:r w:rsidRPr="6B4A0ED1">
              <w:rPr>
                <w:rFonts w:eastAsia="Calibri"/>
                <w:b/>
                <w:bCs/>
                <w:sz w:val="22"/>
                <w:szCs w:val="22"/>
              </w:rPr>
              <w:t xml:space="preserve">5 </w:t>
            </w:r>
            <w:r w:rsidR="1D6BE649" w:rsidRPr="6B4A0ED1">
              <w:rPr>
                <w:rFonts w:eastAsia="Calibri"/>
                <w:b/>
                <w:bCs/>
                <w:sz w:val="22"/>
                <w:szCs w:val="22"/>
              </w:rPr>
              <w:t xml:space="preserve">          </w:t>
            </w:r>
            <w:r w:rsidR="00C25BAC">
              <w:rPr>
                <w:rFonts w:eastAsia="Calibri"/>
                <w:b/>
                <w:bCs/>
                <w:sz w:val="22"/>
                <w:szCs w:val="22"/>
              </w:rPr>
              <w:t xml:space="preserve">    </w:t>
            </w:r>
            <w:r w:rsidR="1D6BE649" w:rsidRPr="6B4A0ED1">
              <w:rPr>
                <w:rFonts w:eastAsia="Calibri"/>
                <w:b/>
                <w:bCs/>
                <w:sz w:val="22"/>
                <w:szCs w:val="22"/>
              </w:rPr>
              <w:t xml:space="preserve">      </w:t>
            </w:r>
            <w:r w:rsidRPr="6B4A0ED1">
              <w:rPr>
                <w:rFonts w:eastAsia="Calibri"/>
                <w:b/>
                <w:bCs/>
                <w:sz w:val="22"/>
                <w:szCs w:val="22"/>
              </w:rPr>
              <w:t xml:space="preserve"> </w:t>
            </w:r>
            <w:r w:rsidR="003245FB" w:rsidRPr="6B4A0ED1">
              <w:rPr>
                <w:rFonts w:eastAsia="Calibri"/>
                <w:b/>
                <w:bCs/>
                <w:sz w:val="22"/>
                <w:szCs w:val="22"/>
                <w:u w:val="single"/>
              </w:rPr>
              <w:t>Planner / Location</w:t>
            </w:r>
            <w:r w:rsidRPr="6B4A0ED1">
              <w:rPr>
                <w:rFonts w:eastAsia="Calibri"/>
                <w:b/>
                <w:bCs/>
                <w:sz w:val="22"/>
                <w:szCs w:val="22"/>
                <w:u w:val="single"/>
              </w:rPr>
              <w:t>:</w:t>
            </w:r>
            <w:r w:rsidRPr="6B4A0ED1">
              <w:rPr>
                <w:rFonts w:eastAsia="Calibri"/>
                <w:b/>
                <w:bCs/>
                <w:sz w:val="22"/>
                <w:szCs w:val="22"/>
              </w:rPr>
              <w:t xml:space="preserve"> </w:t>
            </w:r>
          </w:p>
        </w:tc>
      </w:tr>
      <w:tr w:rsidR="007D3B63" w:rsidRPr="009B7394" w14:paraId="20251D2A" w14:textId="77777777" w:rsidTr="6B4A0ED1">
        <w:trPr>
          <w:trHeight w:val="225"/>
        </w:trPr>
        <w:tc>
          <w:tcPr>
            <w:tcW w:w="4433" w:type="dxa"/>
            <w:tcBorders>
              <w:top w:val="single" w:sz="18" w:space="0" w:color="auto"/>
              <w:left w:val="single" w:sz="18" w:space="0" w:color="auto"/>
              <w:bottom w:val="single" w:sz="18" w:space="0" w:color="auto"/>
              <w:right w:val="single" w:sz="18" w:space="0" w:color="auto"/>
            </w:tcBorders>
          </w:tcPr>
          <w:p w14:paraId="15ABC716"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Positive Effects</w:t>
            </w:r>
          </w:p>
        </w:tc>
        <w:tc>
          <w:tcPr>
            <w:tcW w:w="4433" w:type="dxa"/>
            <w:tcBorders>
              <w:top w:val="single" w:sz="18" w:space="0" w:color="auto"/>
              <w:left w:val="single" w:sz="18" w:space="0" w:color="auto"/>
              <w:bottom w:val="single" w:sz="18" w:space="0" w:color="auto"/>
              <w:right w:val="single" w:sz="18" w:space="0" w:color="auto"/>
            </w:tcBorders>
          </w:tcPr>
          <w:p w14:paraId="7A0154F4"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Negative Effects</w:t>
            </w:r>
          </w:p>
        </w:tc>
      </w:tr>
      <w:tr w:rsidR="003A29C8" w:rsidRPr="009B7394" w14:paraId="245EDAFB" w14:textId="77777777" w:rsidTr="6B4A0ED1">
        <w:trPr>
          <w:trHeight w:val="3195"/>
        </w:trPr>
        <w:tc>
          <w:tcPr>
            <w:tcW w:w="4433" w:type="dxa"/>
            <w:tcBorders>
              <w:top w:val="single" w:sz="18" w:space="0" w:color="auto"/>
              <w:left w:val="single" w:sz="18" w:space="0" w:color="auto"/>
              <w:bottom w:val="single" w:sz="18" w:space="0" w:color="auto"/>
              <w:right w:val="single" w:sz="18" w:space="0" w:color="auto"/>
            </w:tcBorders>
          </w:tcPr>
          <w:p w14:paraId="4B56C296" w14:textId="512EBF81" w:rsidR="003A29C8" w:rsidRPr="009B7394" w:rsidRDefault="5FB47213" w:rsidP="6B4A0ED1">
            <w:pPr>
              <w:widowControl w:val="0"/>
              <w:spacing w:line="276" w:lineRule="auto"/>
            </w:pPr>
            <w:r w:rsidRPr="6B4A0ED1">
              <w:rPr>
                <w:b/>
                <w:bCs/>
                <w:sz w:val="22"/>
                <w:szCs w:val="22"/>
              </w:rPr>
              <w:t>Soil</w:t>
            </w:r>
          </w:p>
          <w:p w14:paraId="1164709F" w14:textId="3B1565DB" w:rsidR="003A29C8" w:rsidRPr="009B7394" w:rsidRDefault="5FB47213" w:rsidP="6B4A0ED1">
            <w:pPr>
              <w:pStyle w:val="ListParagraph"/>
              <w:widowControl w:val="0"/>
              <w:numPr>
                <w:ilvl w:val="0"/>
                <w:numId w:val="2"/>
              </w:numPr>
              <w:spacing w:line="276" w:lineRule="auto"/>
              <w:ind w:left="360"/>
              <w:rPr>
                <w:b/>
                <w:bCs/>
                <w:sz w:val="22"/>
                <w:szCs w:val="22"/>
              </w:rPr>
            </w:pPr>
            <w:r w:rsidRPr="6B4A0ED1">
              <w:rPr>
                <w:b/>
                <w:bCs/>
                <w:sz w:val="22"/>
                <w:szCs w:val="22"/>
              </w:rPr>
              <w:t>Improved soil moisture.</w:t>
            </w:r>
          </w:p>
          <w:p w14:paraId="190A52E4" w14:textId="0E6049B5" w:rsidR="003A29C8" w:rsidRPr="009B7394" w:rsidRDefault="5FB47213" w:rsidP="6B4A0ED1">
            <w:pPr>
              <w:widowControl w:val="0"/>
              <w:spacing w:line="276" w:lineRule="auto"/>
            </w:pPr>
            <w:r w:rsidRPr="6B4A0ED1">
              <w:rPr>
                <w:b/>
                <w:bCs/>
                <w:sz w:val="22"/>
                <w:szCs w:val="22"/>
              </w:rPr>
              <w:t>Water</w:t>
            </w:r>
          </w:p>
          <w:p w14:paraId="570C22A3" w14:textId="4FB58DED" w:rsidR="003A29C8" w:rsidRPr="009B7394" w:rsidRDefault="5FB47213" w:rsidP="6B4A0ED1">
            <w:pPr>
              <w:pStyle w:val="ListParagraph"/>
              <w:widowControl w:val="0"/>
              <w:numPr>
                <w:ilvl w:val="0"/>
                <w:numId w:val="2"/>
              </w:numPr>
              <w:spacing w:line="276" w:lineRule="auto"/>
              <w:ind w:left="360"/>
              <w:rPr>
                <w:b/>
                <w:bCs/>
                <w:sz w:val="22"/>
                <w:szCs w:val="22"/>
              </w:rPr>
            </w:pPr>
            <w:r w:rsidRPr="6B4A0ED1">
              <w:rPr>
                <w:b/>
                <w:bCs/>
                <w:sz w:val="22"/>
                <w:szCs w:val="22"/>
              </w:rPr>
              <w:t>Runoff is collected and given less infiltration time, increase in seep flows and reduced ponding and flooding.</w:t>
            </w:r>
          </w:p>
          <w:p w14:paraId="51E8550D" w14:textId="162E0147" w:rsidR="003A29C8" w:rsidRPr="009B7394" w:rsidRDefault="5FB47213" w:rsidP="6B4A0ED1">
            <w:pPr>
              <w:pStyle w:val="ListParagraph"/>
              <w:widowControl w:val="0"/>
              <w:numPr>
                <w:ilvl w:val="0"/>
                <w:numId w:val="2"/>
              </w:numPr>
              <w:spacing w:line="276" w:lineRule="auto"/>
              <w:ind w:left="360"/>
              <w:rPr>
                <w:b/>
                <w:bCs/>
                <w:sz w:val="22"/>
                <w:szCs w:val="22"/>
              </w:rPr>
            </w:pPr>
            <w:r w:rsidRPr="6B4A0ED1">
              <w:rPr>
                <w:b/>
                <w:bCs/>
                <w:sz w:val="22"/>
                <w:szCs w:val="22"/>
              </w:rPr>
              <w:t xml:space="preserve">Collects and stores water </w:t>
            </w:r>
            <w:proofErr w:type="gramStart"/>
            <w:r w:rsidRPr="6B4A0ED1">
              <w:rPr>
                <w:b/>
                <w:bCs/>
                <w:sz w:val="22"/>
                <w:szCs w:val="22"/>
              </w:rPr>
              <w:t>preventing</w:t>
            </w:r>
            <w:proofErr w:type="gramEnd"/>
            <w:r w:rsidRPr="6B4A0ED1">
              <w:rPr>
                <w:b/>
                <w:bCs/>
                <w:sz w:val="22"/>
                <w:szCs w:val="22"/>
              </w:rPr>
              <w:t xml:space="preserve"> </w:t>
            </w:r>
            <w:proofErr w:type="gramStart"/>
            <w:r w:rsidRPr="6B4A0ED1">
              <w:rPr>
                <w:b/>
                <w:bCs/>
                <w:sz w:val="22"/>
                <w:szCs w:val="22"/>
              </w:rPr>
              <w:t>nutrient</w:t>
            </w:r>
            <w:proofErr w:type="gramEnd"/>
            <w:r w:rsidRPr="6B4A0ED1">
              <w:rPr>
                <w:b/>
                <w:bCs/>
                <w:sz w:val="22"/>
                <w:szCs w:val="22"/>
              </w:rPr>
              <w:t xml:space="preserve">, </w:t>
            </w:r>
            <w:proofErr w:type="gramStart"/>
            <w:r w:rsidRPr="6B4A0ED1">
              <w:rPr>
                <w:b/>
                <w:bCs/>
                <w:sz w:val="22"/>
                <w:szCs w:val="22"/>
              </w:rPr>
              <w:t>pesticide</w:t>
            </w:r>
            <w:proofErr w:type="gramEnd"/>
            <w:r w:rsidRPr="6B4A0ED1">
              <w:rPr>
                <w:b/>
                <w:bCs/>
                <w:sz w:val="22"/>
                <w:szCs w:val="22"/>
              </w:rPr>
              <w:t xml:space="preserve"> and chemical </w:t>
            </w:r>
            <w:proofErr w:type="gramStart"/>
            <w:r w:rsidRPr="6B4A0ED1">
              <w:rPr>
                <w:b/>
                <w:bCs/>
                <w:sz w:val="22"/>
                <w:szCs w:val="22"/>
              </w:rPr>
              <w:t>runoff</w:t>
            </w:r>
            <w:proofErr w:type="gramEnd"/>
            <w:r w:rsidRPr="6B4A0ED1">
              <w:rPr>
                <w:b/>
                <w:bCs/>
                <w:sz w:val="22"/>
                <w:szCs w:val="22"/>
              </w:rPr>
              <w:t xml:space="preserve">.  </w:t>
            </w:r>
          </w:p>
          <w:p w14:paraId="39E93FCD" w14:textId="0266C9E5" w:rsidR="003A29C8" w:rsidRPr="009B7394" w:rsidRDefault="5FB47213" w:rsidP="6B4A0ED1">
            <w:pPr>
              <w:widowControl w:val="0"/>
              <w:spacing w:line="276" w:lineRule="auto"/>
            </w:pPr>
            <w:r w:rsidRPr="6B4A0ED1">
              <w:rPr>
                <w:b/>
                <w:bCs/>
                <w:sz w:val="22"/>
                <w:szCs w:val="22"/>
              </w:rPr>
              <w:t>Air</w:t>
            </w:r>
          </w:p>
          <w:p w14:paraId="3440BE72" w14:textId="6138CF37" w:rsidR="003A29C8" w:rsidRPr="009B7394" w:rsidRDefault="5FB47213" w:rsidP="6B4A0ED1">
            <w:pPr>
              <w:pStyle w:val="ListParagraph"/>
              <w:widowControl w:val="0"/>
              <w:numPr>
                <w:ilvl w:val="0"/>
                <w:numId w:val="2"/>
              </w:numPr>
              <w:spacing w:line="276" w:lineRule="auto"/>
              <w:ind w:left="360"/>
              <w:rPr>
                <w:b/>
                <w:bCs/>
                <w:sz w:val="22"/>
                <w:szCs w:val="22"/>
              </w:rPr>
            </w:pPr>
            <w:r w:rsidRPr="6B4A0ED1">
              <w:rPr>
                <w:b/>
                <w:bCs/>
                <w:sz w:val="22"/>
                <w:szCs w:val="22"/>
              </w:rPr>
              <w:t>No Change.</w:t>
            </w:r>
          </w:p>
          <w:p w14:paraId="75A910BF" w14:textId="72F16A2C" w:rsidR="003A29C8" w:rsidRPr="009B7394" w:rsidRDefault="5FB47213" w:rsidP="6B4A0ED1">
            <w:pPr>
              <w:widowControl w:val="0"/>
              <w:spacing w:line="276" w:lineRule="auto"/>
            </w:pPr>
            <w:r w:rsidRPr="6B4A0ED1">
              <w:rPr>
                <w:b/>
                <w:bCs/>
                <w:sz w:val="22"/>
                <w:szCs w:val="22"/>
              </w:rPr>
              <w:t>Plants</w:t>
            </w:r>
          </w:p>
          <w:p w14:paraId="469868D0" w14:textId="75F52DDE" w:rsidR="003A29C8" w:rsidRPr="009B7394" w:rsidRDefault="5FB47213" w:rsidP="6B4A0ED1">
            <w:pPr>
              <w:pStyle w:val="ListParagraph"/>
              <w:widowControl w:val="0"/>
              <w:numPr>
                <w:ilvl w:val="0"/>
                <w:numId w:val="2"/>
              </w:numPr>
              <w:spacing w:line="276" w:lineRule="auto"/>
              <w:ind w:left="360"/>
              <w:rPr>
                <w:b/>
                <w:bCs/>
                <w:sz w:val="22"/>
                <w:szCs w:val="22"/>
              </w:rPr>
            </w:pPr>
            <w:r w:rsidRPr="6B4A0ED1">
              <w:rPr>
                <w:b/>
                <w:bCs/>
                <w:sz w:val="22"/>
                <w:szCs w:val="22"/>
              </w:rPr>
              <w:t>Improved in crop yields.</w:t>
            </w:r>
          </w:p>
          <w:p w14:paraId="0FB1C898" w14:textId="2D300CFB" w:rsidR="003A29C8" w:rsidRPr="009B7394" w:rsidRDefault="5FB47213" w:rsidP="6B4A0ED1">
            <w:pPr>
              <w:widowControl w:val="0"/>
              <w:spacing w:line="276" w:lineRule="auto"/>
            </w:pPr>
            <w:r w:rsidRPr="6B4A0ED1">
              <w:rPr>
                <w:b/>
                <w:bCs/>
                <w:sz w:val="22"/>
                <w:szCs w:val="22"/>
              </w:rPr>
              <w:t>Animals</w:t>
            </w:r>
          </w:p>
          <w:p w14:paraId="3F0E1DF0" w14:textId="4ED7EA94" w:rsidR="003A29C8" w:rsidRPr="009B7394" w:rsidRDefault="5FB47213" w:rsidP="6B4A0ED1">
            <w:pPr>
              <w:pStyle w:val="ListParagraph"/>
              <w:widowControl w:val="0"/>
              <w:numPr>
                <w:ilvl w:val="0"/>
                <w:numId w:val="2"/>
              </w:numPr>
              <w:spacing w:line="276" w:lineRule="auto"/>
              <w:ind w:left="360"/>
              <w:rPr>
                <w:b/>
                <w:bCs/>
                <w:sz w:val="22"/>
                <w:szCs w:val="22"/>
              </w:rPr>
            </w:pPr>
            <w:r w:rsidRPr="6B4A0ED1">
              <w:rPr>
                <w:b/>
                <w:bCs/>
                <w:sz w:val="22"/>
                <w:szCs w:val="22"/>
              </w:rPr>
              <w:t>Enhance wetland habitat for some species and diminish habitat for others, depending on location in a watershed.</w:t>
            </w:r>
          </w:p>
          <w:p w14:paraId="12F1637C" w14:textId="7B4B20D1" w:rsidR="003A29C8" w:rsidRPr="009B7394" w:rsidRDefault="5FB47213" w:rsidP="6B4A0ED1">
            <w:pPr>
              <w:pStyle w:val="ListParagraph"/>
              <w:widowControl w:val="0"/>
              <w:numPr>
                <w:ilvl w:val="0"/>
                <w:numId w:val="2"/>
              </w:numPr>
              <w:spacing w:line="276" w:lineRule="auto"/>
              <w:ind w:left="360"/>
              <w:rPr>
                <w:b/>
                <w:bCs/>
                <w:sz w:val="22"/>
                <w:szCs w:val="22"/>
              </w:rPr>
            </w:pPr>
            <w:r w:rsidRPr="6B4A0ED1">
              <w:rPr>
                <w:b/>
                <w:bCs/>
                <w:sz w:val="22"/>
                <w:szCs w:val="22"/>
              </w:rPr>
              <w:t xml:space="preserve">Additional habitat and space </w:t>
            </w:r>
            <w:proofErr w:type="gramStart"/>
            <w:r w:rsidRPr="6B4A0ED1">
              <w:rPr>
                <w:b/>
                <w:bCs/>
                <w:sz w:val="22"/>
                <w:szCs w:val="22"/>
              </w:rPr>
              <w:t>is</w:t>
            </w:r>
            <w:proofErr w:type="gramEnd"/>
            <w:r w:rsidRPr="6B4A0ED1">
              <w:rPr>
                <w:b/>
                <w:bCs/>
                <w:sz w:val="22"/>
                <w:szCs w:val="22"/>
              </w:rPr>
              <w:t xml:space="preserve"> available once water is available.</w:t>
            </w:r>
          </w:p>
          <w:p w14:paraId="7E40AD74" w14:textId="297AAE4A" w:rsidR="003A29C8" w:rsidRPr="009B7394" w:rsidRDefault="5FB47213" w:rsidP="6B4A0ED1">
            <w:pPr>
              <w:pStyle w:val="ListParagraph"/>
              <w:widowControl w:val="0"/>
              <w:numPr>
                <w:ilvl w:val="0"/>
                <w:numId w:val="2"/>
              </w:numPr>
              <w:spacing w:line="276" w:lineRule="auto"/>
              <w:ind w:left="360"/>
              <w:rPr>
                <w:b/>
                <w:bCs/>
                <w:sz w:val="22"/>
                <w:szCs w:val="22"/>
              </w:rPr>
            </w:pPr>
            <w:r w:rsidRPr="6B4A0ED1">
              <w:rPr>
                <w:b/>
                <w:bCs/>
                <w:sz w:val="22"/>
                <w:szCs w:val="22"/>
              </w:rPr>
              <w:t>Water for livestock and wildlife.</w:t>
            </w:r>
          </w:p>
          <w:p w14:paraId="564D48E9" w14:textId="0B20FE83" w:rsidR="003A29C8" w:rsidRPr="009B7394" w:rsidRDefault="5FB47213" w:rsidP="6B4A0ED1">
            <w:pPr>
              <w:widowControl w:val="0"/>
              <w:spacing w:line="276" w:lineRule="auto"/>
            </w:pPr>
            <w:r w:rsidRPr="6B4A0ED1">
              <w:rPr>
                <w:b/>
                <w:bCs/>
                <w:sz w:val="22"/>
                <w:szCs w:val="22"/>
              </w:rPr>
              <w:t>Energy</w:t>
            </w:r>
          </w:p>
          <w:p w14:paraId="4ABF9C3A" w14:textId="4C26E456" w:rsidR="003A29C8" w:rsidRPr="009B7394" w:rsidRDefault="5FB47213" w:rsidP="6B4A0ED1">
            <w:pPr>
              <w:pStyle w:val="ListParagraph"/>
              <w:widowControl w:val="0"/>
              <w:numPr>
                <w:ilvl w:val="0"/>
                <w:numId w:val="2"/>
              </w:numPr>
              <w:spacing w:line="276" w:lineRule="auto"/>
              <w:ind w:left="360"/>
              <w:rPr>
                <w:b/>
                <w:bCs/>
                <w:sz w:val="22"/>
                <w:szCs w:val="22"/>
              </w:rPr>
            </w:pPr>
            <w:r w:rsidRPr="6B4A0ED1">
              <w:rPr>
                <w:b/>
                <w:bCs/>
                <w:sz w:val="22"/>
                <w:szCs w:val="22"/>
              </w:rPr>
              <w:t>No Change.</w:t>
            </w:r>
          </w:p>
          <w:p w14:paraId="08307484" w14:textId="1566D7C7" w:rsidR="003A29C8" w:rsidRPr="009B7394" w:rsidRDefault="5FB47213" w:rsidP="6B4A0ED1">
            <w:pPr>
              <w:widowControl w:val="0"/>
              <w:spacing w:line="276" w:lineRule="auto"/>
            </w:pPr>
            <w:r w:rsidRPr="6B4A0ED1">
              <w:rPr>
                <w:b/>
                <w:bCs/>
                <w:sz w:val="22"/>
                <w:szCs w:val="22"/>
              </w:rPr>
              <w:t>Human</w:t>
            </w:r>
          </w:p>
          <w:p w14:paraId="78499F53" w14:textId="67658459" w:rsidR="003A29C8" w:rsidRPr="009B7394" w:rsidRDefault="5FB47213" w:rsidP="6B4A0ED1">
            <w:pPr>
              <w:pStyle w:val="ListParagraph"/>
              <w:widowControl w:val="0"/>
              <w:numPr>
                <w:ilvl w:val="0"/>
                <w:numId w:val="2"/>
              </w:numPr>
              <w:spacing w:line="276" w:lineRule="auto"/>
              <w:ind w:left="360"/>
              <w:rPr>
                <w:b/>
                <w:bCs/>
                <w:sz w:val="22"/>
                <w:szCs w:val="22"/>
              </w:rPr>
            </w:pPr>
            <w:r w:rsidRPr="6B4A0ED1">
              <w:rPr>
                <w:b/>
                <w:bCs/>
                <w:sz w:val="22"/>
                <w:szCs w:val="22"/>
              </w:rPr>
              <w:t>Increased opportunities for water use.</w:t>
            </w:r>
          </w:p>
          <w:p w14:paraId="32C8E631" w14:textId="6BB32DDE" w:rsidR="003A29C8" w:rsidRPr="009B7394" w:rsidRDefault="5FB47213" w:rsidP="6B4A0ED1">
            <w:pPr>
              <w:pStyle w:val="ListParagraph"/>
              <w:widowControl w:val="0"/>
              <w:numPr>
                <w:ilvl w:val="0"/>
                <w:numId w:val="2"/>
              </w:numPr>
              <w:spacing w:line="276" w:lineRule="auto"/>
              <w:ind w:left="360"/>
              <w:rPr>
                <w:b/>
                <w:bCs/>
                <w:sz w:val="22"/>
                <w:szCs w:val="22"/>
              </w:rPr>
            </w:pPr>
            <w:r w:rsidRPr="6B4A0ED1">
              <w:rPr>
                <w:b/>
                <w:bCs/>
                <w:sz w:val="22"/>
                <w:szCs w:val="22"/>
              </w:rPr>
              <w:t>Crop and livestock yield increase due to improved water management.</w:t>
            </w:r>
          </w:p>
          <w:p w14:paraId="3D869DC5" w14:textId="3252DA93" w:rsidR="003A29C8" w:rsidRPr="009B7394" w:rsidRDefault="5FB47213" w:rsidP="6B4A0ED1">
            <w:pPr>
              <w:pStyle w:val="ListParagraph"/>
              <w:widowControl w:val="0"/>
              <w:numPr>
                <w:ilvl w:val="0"/>
                <w:numId w:val="2"/>
              </w:numPr>
              <w:spacing w:line="276" w:lineRule="auto"/>
              <w:ind w:left="360"/>
              <w:rPr>
                <w:b/>
                <w:bCs/>
                <w:sz w:val="22"/>
                <w:szCs w:val="22"/>
              </w:rPr>
            </w:pPr>
            <w:r w:rsidRPr="6B4A0ED1">
              <w:rPr>
                <w:b/>
                <w:bCs/>
                <w:sz w:val="22"/>
                <w:szCs w:val="22"/>
              </w:rPr>
              <w:t>May reduce irrigation or livestock watering costs.</w:t>
            </w:r>
          </w:p>
          <w:p w14:paraId="31FE1983" w14:textId="5B9209BA" w:rsidR="003A29C8" w:rsidRDefault="5FB47213">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Increase yields/reduce costs as land becomes more productive.</w:t>
            </w:r>
          </w:p>
          <w:p w14:paraId="5786CFF9" w14:textId="14C1DA6D" w:rsidR="003A29C8" w:rsidRDefault="5FB47213">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Create sustainability of natural resources that support your business.</w:t>
            </w:r>
          </w:p>
          <w:p w14:paraId="412F83A6" w14:textId="511214E4" w:rsidR="003A29C8" w:rsidRDefault="5FB47213">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lastRenderedPageBreak/>
              <w:t>Increase the property value (real estate) of your property.</w:t>
            </w:r>
          </w:p>
          <w:p w14:paraId="5021CA69" w14:textId="3FDD1AE1" w:rsidR="003A29C8" w:rsidRDefault="5FB47213">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Create or improve habitat for wildlife.</w:t>
            </w:r>
          </w:p>
          <w:p w14:paraId="3AC69BCC" w14:textId="3E0A9319" w:rsidR="003A29C8" w:rsidRDefault="5FB47213">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Conserve soil and water for periods of drought and future use.</w:t>
            </w:r>
          </w:p>
          <w:p w14:paraId="19AD7327" w14:textId="1F3C375C" w:rsidR="003A29C8" w:rsidRDefault="5FB47213">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Prevent off-site negative impacts.</w:t>
            </w:r>
          </w:p>
          <w:p w14:paraId="27A35548" w14:textId="719D7DD5" w:rsidR="003A29C8" w:rsidRDefault="5FB47213">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Comply with environmental regulations.</w:t>
            </w:r>
          </w:p>
          <w:p w14:paraId="186B34E6" w14:textId="4175074F" w:rsidR="003A29C8" w:rsidRDefault="5FB47213">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Save time, money and labor.</w:t>
            </w:r>
          </w:p>
          <w:p w14:paraId="4487CA7B" w14:textId="5E862FD9" w:rsidR="003A29C8" w:rsidRDefault="5FB47213">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Promote family health and safety.</w:t>
            </w:r>
          </w:p>
          <w:p w14:paraId="21E3D8E1" w14:textId="4C1645F4" w:rsidR="003A29C8" w:rsidRDefault="5FB47213">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Make land more attractive and promote good stewardship.</w:t>
            </w:r>
          </w:p>
          <w:p w14:paraId="013AED9E" w14:textId="48608709" w:rsidR="003A29C8" w:rsidRPr="009B7394" w:rsidRDefault="5FB47213">
            <w:pPr>
              <w:pStyle w:val="ListParagraph"/>
              <w:widowControl w:val="0"/>
              <w:numPr>
                <w:ilvl w:val="0"/>
                <w:numId w:val="2"/>
              </w:numPr>
              <w:shd w:val="clear" w:color="auto" w:fill="FFFFFF"/>
              <w:spacing w:line="276" w:lineRule="auto"/>
              <w:ind w:left="360"/>
              <w:rPr>
                <w:sz w:val="22"/>
                <w:szCs w:val="22"/>
              </w:rPr>
            </w:pPr>
            <w:r w:rsidRPr="6B4A0ED1">
              <w:rPr>
                <w:b/>
                <w:bCs/>
                <w:sz w:val="22"/>
                <w:szCs w:val="22"/>
              </w:rPr>
              <w:t>May be eligible for cost share.</w:t>
            </w:r>
          </w:p>
          <w:p w14:paraId="2EF8B154" w14:textId="3F08FC50" w:rsidR="003A29C8" w:rsidRDefault="003A29C8">
            <w:pPr>
              <w:pStyle w:val="ListParagraph"/>
              <w:widowControl w:val="0"/>
              <w:shd w:val="clear" w:color="auto" w:fill="FFFFFF"/>
              <w:spacing w:line="276" w:lineRule="auto"/>
              <w:ind w:left="360" w:hanging="360"/>
              <w:rPr>
                <w:b/>
                <w:bCs/>
                <w:color w:val="000000"/>
                <w:sz w:val="22"/>
                <w:szCs w:val="22"/>
              </w:rPr>
            </w:pPr>
          </w:p>
        </w:tc>
        <w:tc>
          <w:tcPr>
            <w:tcW w:w="4433" w:type="dxa"/>
            <w:tcBorders>
              <w:top w:val="single" w:sz="18" w:space="0" w:color="auto"/>
              <w:left w:val="single" w:sz="18" w:space="0" w:color="auto"/>
              <w:bottom w:val="single" w:sz="18" w:space="0" w:color="auto"/>
              <w:right w:val="single" w:sz="18" w:space="0" w:color="auto"/>
            </w:tcBorders>
          </w:tcPr>
          <w:p w14:paraId="3E5A2DCF" w14:textId="42E3873B" w:rsidR="003A29C8" w:rsidRPr="007838F5" w:rsidRDefault="5FB47213" w:rsidP="6B4A0ED1">
            <w:pPr>
              <w:widowControl w:val="0"/>
              <w:spacing w:line="276" w:lineRule="auto"/>
            </w:pPr>
            <w:r w:rsidRPr="6B4A0ED1">
              <w:rPr>
                <w:b/>
                <w:bCs/>
                <w:sz w:val="22"/>
                <w:szCs w:val="22"/>
              </w:rPr>
              <w:lastRenderedPageBreak/>
              <w:t>Land</w:t>
            </w:r>
          </w:p>
          <w:p w14:paraId="7948C667" w14:textId="10A2F0A7" w:rsidR="003A29C8" w:rsidRPr="007838F5" w:rsidRDefault="5FB47213" w:rsidP="6B4A0ED1">
            <w:pPr>
              <w:pStyle w:val="ListParagraph"/>
              <w:widowControl w:val="0"/>
              <w:numPr>
                <w:ilvl w:val="0"/>
                <w:numId w:val="1"/>
              </w:numPr>
              <w:spacing w:line="276" w:lineRule="auto"/>
              <w:ind w:left="360"/>
              <w:rPr>
                <w:b/>
                <w:bCs/>
                <w:sz w:val="22"/>
                <w:szCs w:val="22"/>
              </w:rPr>
            </w:pPr>
            <w:r w:rsidRPr="6B4A0ED1">
              <w:rPr>
                <w:b/>
                <w:bCs/>
                <w:sz w:val="22"/>
                <w:szCs w:val="22"/>
              </w:rPr>
              <w:t>Historic properties may be affected by site preparation and construction.</w:t>
            </w:r>
          </w:p>
          <w:p w14:paraId="5EA68C4D" w14:textId="482CD132" w:rsidR="003A29C8" w:rsidRPr="007838F5" w:rsidRDefault="5FB47213" w:rsidP="6B4A0ED1">
            <w:pPr>
              <w:pStyle w:val="ListParagraph"/>
              <w:widowControl w:val="0"/>
              <w:numPr>
                <w:ilvl w:val="0"/>
                <w:numId w:val="1"/>
              </w:numPr>
              <w:spacing w:line="276" w:lineRule="auto"/>
              <w:ind w:left="360"/>
              <w:rPr>
                <w:b/>
                <w:bCs/>
                <w:sz w:val="22"/>
                <w:szCs w:val="22"/>
              </w:rPr>
            </w:pPr>
            <w:r w:rsidRPr="6B4A0ED1">
              <w:rPr>
                <w:b/>
                <w:bCs/>
                <w:sz w:val="22"/>
                <w:szCs w:val="22"/>
              </w:rPr>
              <w:t xml:space="preserve">Minimal land </w:t>
            </w:r>
            <w:proofErr w:type="gramStart"/>
            <w:r w:rsidRPr="6B4A0ED1">
              <w:rPr>
                <w:b/>
                <w:bCs/>
                <w:sz w:val="22"/>
                <w:szCs w:val="22"/>
              </w:rPr>
              <w:t>taken</w:t>
            </w:r>
            <w:proofErr w:type="gramEnd"/>
            <w:r w:rsidRPr="6B4A0ED1">
              <w:rPr>
                <w:b/>
                <w:bCs/>
                <w:sz w:val="22"/>
                <w:szCs w:val="22"/>
              </w:rPr>
              <w:t xml:space="preserve"> out of agricultural production.</w:t>
            </w:r>
          </w:p>
          <w:p w14:paraId="70132717" w14:textId="2EE79E71" w:rsidR="003A29C8" w:rsidRPr="007838F5" w:rsidRDefault="5FB47213" w:rsidP="6B4A0ED1">
            <w:pPr>
              <w:widowControl w:val="0"/>
              <w:spacing w:line="276" w:lineRule="auto"/>
            </w:pPr>
            <w:r w:rsidRPr="6B4A0ED1">
              <w:rPr>
                <w:b/>
                <w:bCs/>
                <w:sz w:val="22"/>
                <w:szCs w:val="22"/>
              </w:rPr>
              <w:t>Capital</w:t>
            </w:r>
          </w:p>
          <w:p w14:paraId="63095FB0" w14:textId="54ED5A41" w:rsidR="003A29C8" w:rsidRPr="007838F5" w:rsidRDefault="5FB47213" w:rsidP="6B4A0ED1">
            <w:pPr>
              <w:pStyle w:val="ListParagraph"/>
              <w:widowControl w:val="0"/>
              <w:numPr>
                <w:ilvl w:val="0"/>
                <w:numId w:val="1"/>
              </w:numPr>
              <w:spacing w:line="276" w:lineRule="auto"/>
              <w:ind w:left="360"/>
              <w:rPr>
                <w:b/>
                <w:bCs/>
                <w:sz w:val="22"/>
                <w:szCs w:val="22"/>
              </w:rPr>
            </w:pPr>
            <w:r w:rsidRPr="6B4A0ED1">
              <w:rPr>
                <w:b/>
                <w:bCs/>
                <w:sz w:val="22"/>
                <w:szCs w:val="22"/>
              </w:rPr>
              <w:t>Equipment required to install practice.</w:t>
            </w:r>
          </w:p>
          <w:p w14:paraId="7BFFAC30" w14:textId="07824154" w:rsidR="003A29C8" w:rsidRPr="007838F5" w:rsidRDefault="5FB47213" w:rsidP="6B4A0ED1">
            <w:pPr>
              <w:pStyle w:val="ListParagraph"/>
              <w:widowControl w:val="0"/>
              <w:numPr>
                <w:ilvl w:val="0"/>
                <w:numId w:val="1"/>
              </w:numPr>
              <w:spacing w:line="276" w:lineRule="auto"/>
              <w:ind w:left="360"/>
              <w:rPr>
                <w:b/>
                <w:bCs/>
                <w:sz w:val="22"/>
                <w:szCs w:val="22"/>
              </w:rPr>
            </w:pPr>
            <w:r w:rsidRPr="6B4A0ED1">
              <w:rPr>
                <w:b/>
                <w:bCs/>
                <w:sz w:val="22"/>
                <w:szCs w:val="22"/>
              </w:rPr>
              <w:t>Materials and on-site equipment costs.</w:t>
            </w:r>
          </w:p>
          <w:p w14:paraId="5A9BDAA2" w14:textId="477A795D" w:rsidR="003A29C8" w:rsidRPr="007838F5" w:rsidRDefault="5FB47213" w:rsidP="6B4A0ED1">
            <w:pPr>
              <w:pStyle w:val="ListParagraph"/>
              <w:widowControl w:val="0"/>
              <w:numPr>
                <w:ilvl w:val="0"/>
                <w:numId w:val="1"/>
              </w:numPr>
              <w:spacing w:line="276" w:lineRule="auto"/>
              <w:ind w:left="360"/>
              <w:rPr>
                <w:b/>
                <w:bCs/>
                <w:sz w:val="22"/>
                <w:szCs w:val="22"/>
              </w:rPr>
            </w:pPr>
            <w:r w:rsidRPr="6B4A0ED1">
              <w:rPr>
                <w:b/>
                <w:bCs/>
                <w:sz w:val="22"/>
                <w:szCs w:val="22"/>
              </w:rPr>
              <w:t>Annual operation and maintenance costs.</w:t>
            </w:r>
          </w:p>
          <w:p w14:paraId="2807CB21" w14:textId="4B44F92B" w:rsidR="003A29C8" w:rsidRPr="007838F5" w:rsidRDefault="5FB47213" w:rsidP="6B4A0ED1">
            <w:pPr>
              <w:widowControl w:val="0"/>
              <w:spacing w:line="276" w:lineRule="auto"/>
            </w:pPr>
            <w:r w:rsidRPr="6B4A0ED1">
              <w:rPr>
                <w:b/>
                <w:bCs/>
                <w:sz w:val="22"/>
                <w:szCs w:val="22"/>
              </w:rPr>
              <w:t>Labor</w:t>
            </w:r>
          </w:p>
          <w:p w14:paraId="5F3D0DD2" w14:textId="51FC5E31" w:rsidR="003A29C8" w:rsidRPr="007838F5" w:rsidRDefault="5FB47213" w:rsidP="6B4A0ED1">
            <w:pPr>
              <w:pStyle w:val="ListParagraph"/>
              <w:widowControl w:val="0"/>
              <w:numPr>
                <w:ilvl w:val="0"/>
                <w:numId w:val="1"/>
              </w:numPr>
              <w:spacing w:line="276" w:lineRule="auto"/>
              <w:ind w:left="360"/>
              <w:rPr>
                <w:b/>
                <w:bCs/>
                <w:sz w:val="22"/>
                <w:szCs w:val="22"/>
              </w:rPr>
            </w:pPr>
            <w:r w:rsidRPr="6B4A0ED1">
              <w:rPr>
                <w:b/>
                <w:bCs/>
                <w:sz w:val="22"/>
                <w:szCs w:val="22"/>
              </w:rPr>
              <w:t>Increase in labor to maintain structure and remove sediment.</w:t>
            </w:r>
          </w:p>
          <w:p w14:paraId="41143B47" w14:textId="32048065" w:rsidR="003A29C8" w:rsidRPr="007838F5" w:rsidRDefault="5FB47213" w:rsidP="6B4A0ED1">
            <w:pPr>
              <w:widowControl w:val="0"/>
              <w:spacing w:line="276" w:lineRule="auto"/>
            </w:pPr>
            <w:r w:rsidRPr="6B4A0ED1">
              <w:rPr>
                <w:b/>
                <w:bCs/>
                <w:sz w:val="22"/>
                <w:szCs w:val="22"/>
              </w:rPr>
              <w:t>Management</w:t>
            </w:r>
          </w:p>
          <w:p w14:paraId="44A05A5D" w14:textId="1B2E06C7" w:rsidR="003A29C8" w:rsidRPr="007838F5" w:rsidRDefault="5FB47213" w:rsidP="6B4A0ED1">
            <w:pPr>
              <w:pStyle w:val="ListParagraph"/>
              <w:widowControl w:val="0"/>
              <w:numPr>
                <w:ilvl w:val="0"/>
                <w:numId w:val="1"/>
              </w:numPr>
              <w:spacing w:line="276" w:lineRule="auto"/>
              <w:ind w:left="360"/>
              <w:rPr>
                <w:b/>
                <w:bCs/>
                <w:sz w:val="22"/>
                <w:szCs w:val="22"/>
              </w:rPr>
            </w:pPr>
            <w:r w:rsidRPr="6B4A0ED1">
              <w:rPr>
                <w:b/>
                <w:bCs/>
                <w:sz w:val="22"/>
                <w:szCs w:val="22"/>
              </w:rPr>
              <w:t>Develop water management plan.</w:t>
            </w:r>
          </w:p>
          <w:p w14:paraId="78E693B9" w14:textId="167308B9" w:rsidR="003A29C8" w:rsidRPr="007838F5" w:rsidRDefault="5FB47213" w:rsidP="6B4A0ED1">
            <w:pPr>
              <w:widowControl w:val="0"/>
              <w:spacing w:line="276" w:lineRule="auto"/>
            </w:pPr>
            <w:r w:rsidRPr="6B4A0ED1">
              <w:rPr>
                <w:b/>
                <w:bCs/>
                <w:sz w:val="22"/>
                <w:szCs w:val="22"/>
              </w:rPr>
              <w:t>Risk</w:t>
            </w:r>
          </w:p>
          <w:p w14:paraId="32AC7744" w14:textId="00F24256" w:rsidR="003A29C8" w:rsidRPr="007838F5" w:rsidRDefault="5FB47213" w:rsidP="6B4A0ED1">
            <w:pPr>
              <w:pStyle w:val="ListParagraph"/>
              <w:widowControl w:val="0"/>
              <w:numPr>
                <w:ilvl w:val="0"/>
                <w:numId w:val="1"/>
              </w:numPr>
              <w:spacing w:line="276" w:lineRule="auto"/>
              <w:ind w:left="360"/>
              <w:rPr>
                <w:b/>
                <w:bCs/>
                <w:sz w:val="22"/>
                <w:szCs w:val="22"/>
              </w:rPr>
            </w:pPr>
            <w:r w:rsidRPr="6B4A0ED1">
              <w:rPr>
                <w:b/>
                <w:bCs/>
                <w:sz w:val="22"/>
                <w:szCs w:val="22"/>
              </w:rPr>
              <w:t>May increase water temperatures if water returns to stream.</w:t>
            </w:r>
          </w:p>
          <w:p w14:paraId="1EE34E79" w14:textId="353492E9" w:rsidR="003A29C8" w:rsidRPr="007838F5" w:rsidRDefault="5FB47213" w:rsidP="6B4A0ED1">
            <w:pPr>
              <w:pStyle w:val="ListParagraph"/>
              <w:widowControl w:val="0"/>
              <w:numPr>
                <w:ilvl w:val="0"/>
                <w:numId w:val="1"/>
              </w:numPr>
              <w:spacing w:line="276" w:lineRule="auto"/>
              <w:ind w:left="360"/>
              <w:rPr>
                <w:sz w:val="22"/>
                <w:szCs w:val="22"/>
              </w:rPr>
            </w:pPr>
            <w:r w:rsidRPr="6B4A0ED1">
              <w:rPr>
                <w:b/>
                <w:bCs/>
                <w:sz w:val="22"/>
                <w:szCs w:val="22"/>
              </w:rPr>
              <w:t>Enhance wetland habitat for some species and diminish habitat for others, depending on location in a watershed.</w:t>
            </w:r>
          </w:p>
          <w:p w14:paraId="6303D067" w14:textId="72A7FFDC" w:rsidR="003A29C8" w:rsidRPr="007838F5" w:rsidRDefault="003A29C8" w:rsidP="6B4A0ED1">
            <w:pPr>
              <w:pStyle w:val="ListParagraph"/>
              <w:widowControl w:val="0"/>
              <w:spacing w:line="276" w:lineRule="auto"/>
              <w:ind w:left="360" w:hanging="360"/>
              <w:rPr>
                <w:b/>
                <w:bCs/>
                <w:sz w:val="22"/>
                <w:szCs w:val="22"/>
              </w:rPr>
            </w:pPr>
          </w:p>
        </w:tc>
      </w:tr>
      <w:tr w:rsidR="003A29C8" w:rsidRPr="009B7394" w14:paraId="1B043E8E" w14:textId="77777777" w:rsidTr="6B4A0ED1">
        <w:trPr>
          <w:trHeight w:val="360"/>
        </w:trPr>
        <w:tc>
          <w:tcPr>
            <w:tcW w:w="8866" w:type="dxa"/>
            <w:gridSpan w:val="2"/>
            <w:tcBorders>
              <w:top w:val="single" w:sz="18" w:space="0" w:color="auto"/>
              <w:left w:val="single" w:sz="18" w:space="0" w:color="auto"/>
              <w:bottom w:val="single" w:sz="18" w:space="0" w:color="auto"/>
              <w:right w:val="single" w:sz="18" w:space="0" w:color="auto"/>
            </w:tcBorders>
          </w:tcPr>
          <w:p w14:paraId="7AD47C64" w14:textId="24B8EC31" w:rsidR="6B4A0ED1" w:rsidRDefault="6B4A0ED1" w:rsidP="6B4A0ED1">
            <w:pPr>
              <w:spacing w:line="276" w:lineRule="auto"/>
            </w:pPr>
            <w:r w:rsidRPr="6B4A0ED1">
              <w:rPr>
                <w:b/>
                <w:bCs/>
                <w:sz w:val="22"/>
                <w:szCs w:val="22"/>
                <w:u w:val="single"/>
              </w:rPr>
              <w:t>Net Effect:</w:t>
            </w:r>
            <w:r w:rsidRPr="6B4A0ED1">
              <w:rPr>
                <w:b/>
                <w:bCs/>
                <w:sz w:val="22"/>
                <w:szCs w:val="22"/>
              </w:rPr>
              <w:t xml:space="preserve">  Improved soil productivity and water quality at a low cost.</w:t>
            </w:r>
          </w:p>
        </w:tc>
      </w:tr>
    </w:tbl>
    <w:p w14:paraId="0CE09512" w14:textId="77777777" w:rsidR="009B7394" w:rsidRPr="0050592B" w:rsidRDefault="009B7394" w:rsidP="003A29C8"/>
    <w:p w14:paraId="05584D56" w14:textId="4C6B697E" w:rsidR="0084453D" w:rsidRPr="004533F3" w:rsidRDefault="00330DFD" w:rsidP="000029B9">
      <w:pPr>
        <w:rPr>
          <w:rFonts w:eastAsia="Calibri"/>
          <w:bCs/>
          <w:sz w:val="22"/>
          <w:szCs w:val="22"/>
        </w:rPr>
      </w:pPr>
      <w:r w:rsidRPr="0050592B">
        <w:rPr>
          <w:rFonts w:eastAsia="Calibri"/>
          <w:b/>
          <w:sz w:val="22"/>
          <w:szCs w:val="22"/>
        </w:rPr>
        <w:t xml:space="preserve">Commonly </w:t>
      </w:r>
      <w:r w:rsidR="008522AD" w:rsidRPr="0050592B">
        <w:rPr>
          <w:rFonts w:eastAsia="Calibri"/>
          <w:b/>
          <w:sz w:val="22"/>
          <w:szCs w:val="22"/>
        </w:rPr>
        <w:t xml:space="preserve">Associated Practices: </w:t>
      </w:r>
      <w:r w:rsidR="00BB60C8" w:rsidRPr="004533F3">
        <w:rPr>
          <w:rFonts w:eastAsia="Calibri"/>
          <w:bCs/>
          <w:sz w:val="22"/>
          <w:szCs w:val="22"/>
        </w:rPr>
        <w:t>Diversion (Code 362), Livestock Pipeline (Code 516), Pumping Plant (Code 533), Pond (Code 378), Watering Facility (Code 614), Aquaculture Ponds (Code 397), and Critical Area Planting (Code 342).</w:t>
      </w:r>
    </w:p>
    <w:p w14:paraId="15417EE4" w14:textId="77777777" w:rsidR="0084453D" w:rsidRDefault="0084453D" w:rsidP="000029B9">
      <w:pPr>
        <w:rPr>
          <w:rFonts w:eastAsia="Calibri"/>
          <w:b/>
          <w:sz w:val="22"/>
          <w:szCs w:val="22"/>
        </w:rPr>
      </w:pPr>
    </w:p>
    <w:p w14:paraId="0C2BE70E" w14:textId="77777777" w:rsidR="001C6410" w:rsidRDefault="001C6410" w:rsidP="000029B9">
      <w:pPr>
        <w:rPr>
          <w:rFonts w:eastAsia="Calibri"/>
          <w:b/>
          <w:sz w:val="22"/>
          <w:szCs w:val="22"/>
        </w:rPr>
      </w:pPr>
    </w:p>
    <w:p w14:paraId="7EDACA96" w14:textId="77777777" w:rsidR="004533F3" w:rsidRDefault="004533F3" w:rsidP="000029B9">
      <w:pPr>
        <w:rPr>
          <w:rFonts w:eastAsia="Calibri"/>
          <w:b/>
          <w:sz w:val="22"/>
          <w:szCs w:val="22"/>
        </w:rPr>
      </w:pPr>
    </w:p>
    <w:p w14:paraId="0B4BBC49" w14:textId="62160F4B" w:rsidR="000377FA" w:rsidRDefault="000377FA" w:rsidP="000377FA">
      <w:pPr>
        <w:rPr>
          <w:rFonts w:eastAsia="Calibri"/>
          <w:sz w:val="22"/>
          <w:szCs w:val="22"/>
        </w:rPr>
      </w:pPr>
      <w:r w:rsidRPr="6B4A0ED1">
        <w:rPr>
          <w:rFonts w:eastAsia="Calibri"/>
          <w:b/>
          <w:bCs/>
          <w:sz w:val="22"/>
          <w:szCs w:val="22"/>
        </w:rPr>
        <w:t xml:space="preserve">Note: </w:t>
      </w:r>
      <w:r w:rsidRPr="6B4A0ED1">
        <w:rPr>
          <w:rFonts w:eastAsia="Calibri"/>
          <w:sz w:val="22"/>
          <w:szCs w:val="22"/>
        </w:rPr>
        <w:t xml:space="preserve">This worksheet contains general talking points for the conservation planner to discuss with the land user.  It is the first step towards an economic or financial analysis.  The second step would include identifying a specific site for analysis at the farm or field level, editing the template for local conditions, adding units and quantities of farm inputs and outputs.  The third step in the economic analysis is to place a dollar value on as many variables as possible, put all units in the same time frame, using amortization ($/Acres/Year) or net present value ($/Acre), so benefits and costs can be compared.  </w:t>
      </w:r>
      <w:r w:rsidR="009453B3" w:rsidRPr="6B4A0ED1">
        <w:rPr>
          <w:rFonts w:eastAsia="Calibri"/>
          <w:sz w:val="22"/>
          <w:szCs w:val="22"/>
        </w:rPr>
        <w:t xml:space="preserve">The fourth and final step would be to combine several conservation practices into a conservation system, which is how most conservation practices are applied at the field level. </w:t>
      </w:r>
      <w:r w:rsidRPr="6B4A0ED1">
        <w:rPr>
          <w:rFonts w:eastAsia="Calibri"/>
          <w:sz w:val="22"/>
          <w:szCs w:val="22"/>
        </w:rPr>
        <w:t>Data for the worksheet comes from the land user, conservation planner, technical specialist and local agricultural supply vendors and contractors.  See Economics Technical Note: TN 200-ECN-1, Basic Economic Analysis Using T-Charts for more information.</w:t>
      </w:r>
    </w:p>
    <w:p w14:paraId="7382F8D6" w14:textId="77777777" w:rsidR="009453B3" w:rsidRDefault="009453B3" w:rsidP="000377FA">
      <w:pPr>
        <w:rPr>
          <w:rFonts w:eastAsia="Calibri"/>
          <w:b/>
          <w:sz w:val="22"/>
          <w:szCs w:val="22"/>
        </w:rPr>
      </w:pPr>
    </w:p>
    <w:p w14:paraId="02910C0D" w14:textId="77777777" w:rsidR="008522AD" w:rsidRPr="009453B3" w:rsidRDefault="009453B3" w:rsidP="009453B3">
      <w:pPr>
        <w:tabs>
          <w:tab w:val="left" w:pos="3640"/>
        </w:tabs>
        <w:rPr>
          <w:rFonts w:eastAsia="Calibri"/>
          <w:sz w:val="22"/>
          <w:szCs w:val="22"/>
        </w:rPr>
      </w:pPr>
      <w:r>
        <w:rPr>
          <w:rFonts w:eastAsia="Calibri"/>
          <w:sz w:val="22"/>
          <w:szCs w:val="22"/>
        </w:rPr>
        <w:tab/>
      </w:r>
    </w:p>
    <w:sectPr w:rsidR="008522AD" w:rsidRPr="009453B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A20B86" w14:textId="77777777" w:rsidR="00D5652F" w:rsidRDefault="00D5652F" w:rsidP="00E50E56">
      <w:r>
        <w:separator/>
      </w:r>
    </w:p>
  </w:endnote>
  <w:endnote w:type="continuationSeparator" w:id="0">
    <w:p w14:paraId="5F0F6A1D" w14:textId="77777777" w:rsidR="00D5652F" w:rsidRDefault="00D5652F" w:rsidP="00E5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B0D8F6" w14:textId="77777777" w:rsidR="00D5652F" w:rsidRDefault="00D5652F" w:rsidP="00E50E56">
      <w:r>
        <w:separator/>
      </w:r>
    </w:p>
  </w:footnote>
  <w:footnote w:type="continuationSeparator" w:id="0">
    <w:p w14:paraId="19BD172A" w14:textId="77777777" w:rsidR="00D5652F" w:rsidRDefault="00D5652F" w:rsidP="00E50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983598"/>
    <w:lvl w:ilvl="0">
      <w:numFmt w:val="bullet"/>
      <w:lvlText w:val="*"/>
      <w:lvlJc w:val="left"/>
    </w:lvl>
  </w:abstractNum>
  <w:abstractNum w:abstractNumId="1" w15:restartNumberingAfterBreak="0">
    <w:nsid w:val="53D355C3"/>
    <w:multiLevelType w:val="hybridMultilevel"/>
    <w:tmpl w:val="9E42E5C8"/>
    <w:lvl w:ilvl="0" w:tplc="C64CCE9A">
      <w:start w:val="1"/>
      <w:numFmt w:val="bullet"/>
      <w:lvlText w:val="·"/>
      <w:lvlJc w:val="left"/>
      <w:pPr>
        <w:ind w:left="720" w:hanging="360"/>
      </w:pPr>
      <w:rPr>
        <w:rFonts w:ascii="Symbol" w:hAnsi="Symbol" w:hint="default"/>
      </w:rPr>
    </w:lvl>
    <w:lvl w:ilvl="1" w:tplc="72E2E34C">
      <w:start w:val="1"/>
      <w:numFmt w:val="bullet"/>
      <w:lvlText w:val="o"/>
      <w:lvlJc w:val="left"/>
      <w:pPr>
        <w:ind w:left="1440" w:hanging="360"/>
      </w:pPr>
      <w:rPr>
        <w:rFonts w:ascii="Courier New" w:hAnsi="Courier New" w:hint="default"/>
      </w:rPr>
    </w:lvl>
    <w:lvl w:ilvl="2" w:tplc="82A8D08A">
      <w:start w:val="1"/>
      <w:numFmt w:val="bullet"/>
      <w:lvlText w:val=""/>
      <w:lvlJc w:val="left"/>
      <w:pPr>
        <w:ind w:left="2160" w:hanging="360"/>
      </w:pPr>
      <w:rPr>
        <w:rFonts w:ascii="Wingdings" w:hAnsi="Wingdings" w:hint="default"/>
      </w:rPr>
    </w:lvl>
    <w:lvl w:ilvl="3" w:tplc="E2B85C04">
      <w:start w:val="1"/>
      <w:numFmt w:val="bullet"/>
      <w:lvlText w:val=""/>
      <w:lvlJc w:val="left"/>
      <w:pPr>
        <w:ind w:left="2880" w:hanging="360"/>
      </w:pPr>
      <w:rPr>
        <w:rFonts w:ascii="Symbol" w:hAnsi="Symbol" w:hint="default"/>
      </w:rPr>
    </w:lvl>
    <w:lvl w:ilvl="4" w:tplc="87625CB6">
      <w:start w:val="1"/>
      <w:numFmt w:val="bullet"/>
      <w:lvlText w:val="o"/>
      <w:lvlJc w:val="left"/>
      <w:pPr>
        <w:ind w:left="3600" w:hanging="360"/>
      </w:pPr>
      <w:rPr>
        <w:rFonts w:ascii="Courier New" w:hAnsi="Courier New" w:hint="default"/>
      </w:rPr>
    </w:lvl>
    <w:lvl w:ilvl="5" w:tplc="08A4CE4E">
      <w:start w:val="1"/>
      <w:numFmt w:val="bullet"/>
      <w:lvlText w:val=""/>
      <w:lvlJc w:val="left"/>
      <w:pPr>
        <w:ind w:left="4320" w:hanging="360"/>
      </w:pPr>
      <w:rPr>
        <w:rFonts w:ascii="Wingdings" w:hAnsi="Wingdings" w:hint="default"/>
      </w:rPr>
    </w:lvl>
    <w:lvl w:ilvl="6" w:tplc="3648E722">
      <w:start w:val="1"/>
      <w:numFmt w:val="bullet"/>
      <w:lvlText w:val=""/>
      <w:lvlJc w:val="left"/>
      <w:pPr>
        <w:ind w:left="5040" w:hanging="360"/>
      </w:pPr>
      <w:rPr>
        <w:rFonts w:ascii="Symbol" w:hAnsi="Symbol" w:hint="default"/>
      </w:rPr>
    </w:lvl>
    <w:lvl w:ilvl="7" w:tplc="B43AC91A">
      <w:start w:val="1"/>
      <w:numFmt w:val="bullet"/>
      <w:lvlText w:val="o"/>
      <w:lvlJc w:val="left"/>
      <w:pPr>
        <w:ind w:left="5760" w:hanging="360"/>
      </w:pPr>
      <w:rPr>
        <w:rFonts w:ascii="Courier New" w:hAnsi="Courier New" w:hint="default"/>
      </w:rPr>
    </w:lvl>
    <w:lvl w:ilvl="8" w:tplc="A7DC1298">
      <w:start w:val="1"/>
      <w:numFmt w:val="bullet"/>
      <w:lvlText w:val=""/>
      <w:lvlJc w:val="left"/>
      <w:pPr>
        <w:ind w:left="6480" w:hanging="360"/>
      </w:pPr>
      <w:rPr>
        <w:rFonts w:ascii="Wingdings" w:hAnsi="Wingdings" w:hint="default"/>
      </w:rPr>
    </w:lvl>
  </w:abstractNum>
  <w:abstractNum w:abstractNumId="2" w15:restartNumberingAfterBreak="0">
    <w:nsid w:val="5FAA4CFA"/>
    <w:multiLevelType w:val="hybridMultilevel"/>
    <w:tmpl w:val="9ABA47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687F14BF"/>
    <w:multiLevelType w:val="hybridMultilevel"/>
    <w:tmpl w:val="4B22A6C0"/>
    <w:lvl w:ilvl="0" w:tplc="A9EE9FFA">
      <w:start w:val="1"/>
      <w:numFmt w:val="bullet"/>
      <w:lvlText w:val="·"/>
      <w:lvlJc w:val="left"/>
      <w:pPr>
        <w:ind w:left="720" w:hanging="360"/>
      </w:pPr>
      <w:rPr>
        <w:rFonts w:ascii="Symbol" w:hAnsi="Symbol" w:hint="default"/>
      </w:rPr>
    </w:lvl>
    <w:lvl w:ilvl="1" w:tplc="DC5A1052">
      <w:start w:val="1"/>
      <w:numFmt w:val="bullet"/>
      <w:lvlText w:val="o"/>
      <w:lvlJc w:val="left"/>
      <w:pPr>
        <w:ind w:left="1440" w:hanging="360"/>
      </w:pPr>
      <w:rPr>
        <w:rFonts w:ascii="Courier New" w:hAnsi="Courier New" w:hint="default"/>
      </w:rPr>
    </w:lvl>
    <w:lvl w:ilvl="2" w:tplc="90B84FF0">
      <w:start w:val="1"/>
      <w:numFmt w:val="bullet"/>
      <w:lvlText w:val=""/>
      <w:lvlJc w:val="left"/>
      <w:pPr>
        <w:ind w:left="2160" w:hanging="360"/>
      </w:pPr>
      <w:rPr>
        <w:rFonts w:ascii="Wingdings" w:hAnsi="Wingdings" w:hint="default"/>
      </w:rPr>
    </w:lvl>
    <w:lvl w:ilvl="3" w:tplc="0BC26C52">
      <w:start w:val="1"/>
      <w:numFmt w:val="bullet"/>
      <w:lvlText w:val=""/>
      <w:lvlJc w:val="left"/>
      <w:pPr>
        <w:ind w:left="2880" w:hanging="360"/>
      </w:pPr>
      <w:rPr>
        <w:rFonts w:ascii="Symbol" w:hAnsi="Symbol" w:hint="default"/>
      </w:rPr>
    </w:lvl>
    <w:lvl w:ilvl="4" w:tplc="E9CA74D2">
      <w:start w:val="1"/>
      <w:numFmt w:val="bullet"/>
      <w:lvlText w:val="o"/>
      <w:lvlJc w:val="left"/>
      <w:pPr>
        <w:ind w:left="3600" w:hanging="360"/>
      </w:pPr>
      <w:rPr>
        <w:rFonts w:ascii="Courier New" w:hAnsi="Courier New" w:hint="default"/>
      </w:rPr>
    </w:lvl>
    <w:lvl w:ilvl="5" w:tplc="F83813B8">
      <w:start w:val="1"/>
      <w:numFmt w:val="bullet"/>
      <w:lvlText w:val=""/>
      <w:lvlJc w:val="left"/>
      <w:pPr>
        <w:ind w:left="4320" w:hanging="360"/>
      </w:pPr>
      <w:rPr>
        <w:rFonts w:ascii="Wingdings" w:hAnsi="Wingdings" w:hint="default"/>
      </w:rPr>
    </w:lvl>
    <w:lvl w:ilvl="6" w:tplc="E236C6D6">
      <w:start w:val="1"/>
      <w:numFmt w:val="bullet"/>
      <w:lvlText w:val=""/>
      <w:lvlJc w:val="left"/>
      <w:pPr>
        <w:ind w:left="5040" w:hanging="360"/>
      </w:pPr>
      <w:rPr>
        <w:rFonts w:ascii="Symbol" w:hAnsi="Symbol" w:hint="default"/>
      </w:rPr>
    </w:lvl>
    <w:lvl w:ilvl="7" w:tplc="A2B8E006">
      <w:start w:val="1"/>
      <w:numFmt w:val="bullet"/>
      <w:lvlText w:val="o"/>
      <w:lvlJc w:val="left"/>
      <w:pPr>
        <w:ind w:left="5760" w:hanging="360"/>
      </w:pPr>
      <w:rPr>
        <w:rFonts w:ascii="Courier New" w:hAnsi="Courier New" w:hint="default"/>
      </w:rPr>
    </w:lvl>
    <w:lvl w:ilvl="8" w:tplc="DD8E4A80">
      <w:start w:val="1"/>
      <w:numFmt w:val="bullet"/>
      <w:lvlText w:val=""/>
      <w:lvlJc w:val="left"/>
      <w:pPr>
        <w:ind w:left="6480" w:hanging="360"/>
      </w:pPr>
      <w:rPr>
        <w:rFonts w:ascii="Wingdings" w:hAnsi="Wingdings" w:hint="default"/>
      </w:rPr>
    </w:lvl>
  </w:abstractNum>
  <w:abstractNum w:abstractNumId="4" w15:restartNumberingAfterBreak="0">
    <w:nsid w:val="6CF8352B"/>
    <w:multiLevelType w:val="hybridMultilevel"/>
    <w:tmpl w:val="B79EAD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4B51862"/>
    <w:multiLevelType w:val="hybridMultilevel"/>
    <w:tmpl w:val="42648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269049939">
    <w:abstractNumId w:val="3"/>
  </w:num>
  <w:num w:numId="2" w16cid:durableId="1177815358">
    <w:abstractNumId w:val="1"/>
  </w:num>
  <w:num w:numId="3" w16cid:durableId="1032456015">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16cid:durableId="308636780">
    <w:abstractNumId w:val="4"/>
  </w:num>
  <w:num w:numId="5" w16cid:durableId="972566895">
    <w:abstractNumId w:val="2"/>
  </w:num>
  <w:num w:numId="6" w16cid:durableId="104690447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04A1"/>
    <w:rsid w:val="00002057"/>
    <w:rsid w:val="000029B9"/>
    <w:rsid w:val="00005EE7"/>
    <w:rsid w:val="00006A0E"/>
    <w:rsid w:val="00021437"/>
    <w:rsid w:val="00022EBB"/>
    <w:rsid w:val="00034CEE"/>
    <w:rsid w:val="000377FA"/>
    <w:rsid w:val="00040CBB"/>
    <w:rsid w:val="000836C2"/>
    <w:rsid w:val="0009202C"/>
    <w:rsid w:val="00096B77"/>
    <w:rsid w:val="000A2632"/>
    <w:rsid w:val="000A5F31"/>
    <w:rsid w:val="000C76C8"/>
    <w:rsid w:val="000F2BCE"/>
    <w:rsid w:val="00106418"/>
    <w:rsid w:val="00124961"/>
    <w:rsid w:val="00126E66"/>
    <w:rsid w:val="00141F55"/>
    <w:rsid w:val="00164345"/>
    <w:rsid w:val="00166C94"/>
    <w:rsid w:val="00167B0A"/>
    <w:rsid w:val="00173754"/>
    <w:rsid w:val="00182D82"/>
    <w:rsid w:val="00195B32"/>
    <w:rsid w:val="001960BD"/>
    <w:rsid w:val="001B5589"/>
    <w:rsid w:val="001C4BD3"/>
    <w:rsid w:val="001C6410"/>
    <w:rsid w:val="001D7F5B"/>
    <w:rsid w:val="00204423"/>
    <w:rsid w:val="0020602F"/>
    <w:rsid w:val="00207843"/>
    <w:rsid w:val="002268A0"/>
    <w:rsid w:val="0024637A"/>
    <w:rsid w:val="00257380"/>
    <w:rsid w:val="00263284"/>
    <w:rsid w:val="00266AE8"/>
    <w:rsid w:val="002703FD"/>
    <w:rsid w:val="00282ABA"/>
    <w:rsid w:val="00284B3A"/>
    <w:rsid w:val="00285733"/>
    <w:rsid w:val="00290AC9"/>
    <w:rsid w:val="00296C97"/>
    <w:rsid w:val="00297077"/>
    <w:rsid w:val="002A2A2B"/>
    <w:rsid w:val="002A3DB1"/>
    <w:rsid w:val="002C3CE8"/>
    <w:rsid w:val="002D159B"/>
    <w:rsid w:val="002F6934"/>
    <w:rsid w:val="003245FB"/>
    <w:rsid w:val="00324A38"/>
    <w:rsid w:val="00330DFD"/>
    <w:rsid w:val="003370DC"/>
    <w:rsid w:val="00342138"/>
    <w:rsid w:val="00343C7C"/>
    <w:rsid w:val="00350791"/>
    <w:rsid w:val="003578DF"/>
    <w:rsid w:val="00376232"/>
    <w:rsid w:val="003A0934"/>
    <w:rsid w:val="003A29C8"/>
    <w:rsid w:val="003A4EAC"/>
    <w:rsid w:val="003C3F50"/>
    <w:rsid w:val="004154EE"/>
    <w:rsid w:val="004161BA"/>
    <w:rsid w:val="004265C6"/>
    <w:rsid w:val="00436EC8"/>
    <w:rsid w:val="004423EC"/>
    <w:rsid w:val="004533F3"/>
    <w:rsid w:val="004549C3"/>
    <w:rsid w:val="004578B4"/>
    <w:rsid w:val="004615A0"/>
    <w:rsid w:val="004639BA"/>
    <w:rsid w:val="004832FF"/>
    <w:rsid w:val="0048554D"/>
    <w:rsid w:val="00486A72"/>
    <w:rsid w:val="004A68D8"/>
    <w:rsid w:val="004B0F77"/>
    <w:rsid w:val="004C4A08"/>
    <w:rsid w:val="004C723D"/>
    <w:rsid w:val="004E0698"/>
    <w:rsid w:val="004E306E"/>
    <w:rsid w:val="004E404D"/>
    <w:rsid w:val="004E64D9"/>
    <w:rsid w:val="005039A0"/>
    <w:rsid w:val="00505927"/>
    <w:rsid w:val="0050592B"/>
    <w:rsid w:val="00505E13"/>
    <w:rsid w:val="0051060A"/>
    <w:rsid w:val="00511820"/>
    <w:rsid w:val="005341D3"/>
    <w:rsid w:val="00534A48"/>
    <w:rsid w:val="00536A2E"/>
    <w:rsid w:val="00541808"/>
    <w:rsid w:val="00554965"/>
    <w:rsid w:val="00561049"/>
    <w:rsid w:val="005627CE"/>
    <w:rsid w:val="00566240"/>
    <w:rsid w:val="00595731"/>
    <w:rsid w:val="005B6A50"/>
    <w:rsid w:val="005C6976"/>
    <w:rsid w:val="005F56D4"/>
    <w:rsid w:val="00600619"/>
    <w:rsid w:val="00643054"/>
    <w:rsid w:val="00645723"/>
    <w:rsid w:val="00646BD7"/>
    <w:rsid w:val="00650611"/>
    <w:rsid w:val="00665FA5"/>
    <w:rsid w:val="00666865"/>
    <w:rsid w:val="00690A4B"/>
    <w:rsid w:val="00694954"/>
    <w:rsid w:val="00695333"/>
    <w:rsid w:val="006C00ED"/>
    <w:rsid w:val="006C39FD"/>
    <w:rsid w:val="006F5C7A"/>
    <w:rsid w:val="00703860"/>
    <w:rsid w:val="007043BD"/>
    <w:rsid w:val="00706AE1"/>
    <w:rsid w:val="00711DD8"/>
    <w:rsid w:val="00714050"/>
    <w:rsid w:val="0071689A"/>
    <w:rsid w:val="007320FA"/>
    <w:rsid w:val="0074136E"/>
    <w:rsid w:val="00743D4A"/>
    <w:rsid w:val="007562E7"/>
    <w:rsid w:val="00757C51"/>
    <w:rsid w:val="007838F5"/>
    <w:rsid w:val="00783B8A"/>
    <w:rsid w:val="0079553D"/>
    <w:rsid w:val="007B285F"/>
    <w:rsid w:val="007C0F12"/>
    <w:rsid w:val="007C4482"/>
    <w:rsid w:val="007C7678"/>
    <w:rsid w:val="007D0674"/>
    <w:rsid w:val="007D1275"/>
    <w:rsid w:val="007D2409"/>
    <w:rsid w:val="007D317E"/>
    <w:rsid w:val="007D3B63"/>
    <w:rsid w:val="007E2A2F"/>
    <w:rsid w:val="007F7124"/>
    <w:rsid w:val="00810D55"/>
    <w:rsid w:val="00811206"/>
    <w:rsid w:val="008424D3"/>
    <w:rsid w:val="0084453D"/>
    <w:rsid w:val="0084669B"/>
    <w:rsid w:val="008522AD"/>
    <w:rsid w:val="00853E18"/>
    <w:rsid w:val="00854001"/>
    <w:rsid w:val="00854EF7"/>
    <w:rsid w:val="0086657C"/>
    <w:rsid w:val="00881D97"/>
    <w:rsid w:val="0088232D"/>
    <w:rsid w:val="00886C8D"/>
    <w:rsid w:val="00886FA0"/>
    <w:rsid w:val="0089727D"/>
    <w:rsid w:val="008A3048"/>
    <w:rsid w:val="008B1568"/>
    <w:rsid w:val="008B48FE"/>
    <w:rsid w:val="008B53EF"/>
    <w:rsid w:val="008C1BA6"/>
    <w:rsid w:val="008D076D"/>
    <w:rsid w:val="008E56F3"/>
    <w:rsid w:val="008F1DFF"/>
    <w:rsid w:val="008F5B58"/>
    <w:rsid w:val="00905920"/>
    <w:rsid w:val="00907485"/>
    <w:rsid w:val="0091205D"/>
    <w:rsid w:val="009208CD"/>
    <w:rsid w:val="00943D7F"/>
    <w:rsid w:val="009453B3"/>
    <w:rsid w:val="00952367"/>
    <w:rsid w:val="00952D0E"/>
    <w:rsid w:val="00976247"/>
    <w:rsid w:val="00995902"/>
    <w:rsid w:val="009B1D22"/>
    <w:rsid w:val="009B46AF"/>
    <w:rsid w:val="009B7394"/>
    <w:rsid w:val="009B7FD0"/>
    <w:rsid w:val="009C04A1"/>
    <w:rsid w:val="009C19F7"/>
    <w:rsid w:val="009C5163"/>
    <w:rsid w:val="009D1C0B"/>
    <w:rsid w:val="009D2DBE"/>
    <w:rsid w:val="009F0E16"/>
    <w:rsid w:val="00A02E50"/>
    <w:rsid w:val="00A05FC0"/>
    <w:rsid w:val="00A12376"/>
    <w:rsid w:val="00A1307A"/>
    <w:rsid w:val="00A144FB"/>
    <w:rsid w:val="00A14720"/>
    <w:rsid w:val="00A17F11"/>
    <w:rsid w:val="00A32AAF"/>
    <w:rsid w:val="00A5079F"/>
    <w:rsid w:val="00A557F9"/>
    <w:rsid w:val="00A57B89"/>
    <w:rsid w:val="00A87AF6"/>
    <w:rsid w:val="00AB2E5A"/>
    <w:rsid w:val="00AB5BB2"/>
    <w:rsid w:val="00AB6ACE"/>
    <w:rsid w:val="00AC7776"/>
    <w:rsid w:val="00AE3E01"/>
    <w:rsid w:val="00AF05B0"/>
    <w:rsid w:val="00AF48EC"/>
    <w:rsid w:val="00B04F07"/>
    <w:rsid w:val="00B05022"/>
    <w:rsid w:val="00B35B87"/>
    <w:rsid w:val="00B4441F"/>
    <w:rsid w:val="00B90E41"/>
    <w:rsid w:val="00B9511E"/>
    <w:rsid w:val="00BB60C8"/>
    <w:rsid w:val="00BF542C"/>
    <w:rsid w:val="00BF5FD2"/>
    <w:rsid w:val="00C064A0"/>
    <w:rsid w:val="00C11329"/>
    <w:rsid w:val="00C22040"/>
    <w:rsid w:val="00C25BAC"/>
    <w:rsid w:val="00C414AA"/>
    <w:rsid w:val="00C46FCD"/>
    <w:rsid w:val="00C50FC6"/>
    <w:rsid w:val="00C54486"/>
    <w:rsid w:val="00C54A43"/>
    <w:rsid w:val="00C57ACD"/>
    <w:rsid w:val="00C62F2B"/>
    <w:rsid w:val="00C750D1"/>
    <w:rsid w:val="00C800EB"/>
    <w:rsid w:val="00C86EEC"/>
    <w:rsid w:val="00C874DC"/>
    <w:rsid w:val="00CC37DD"/>
    <w:rsid w:val="00CE350D"/>
    <w:rsid w:val="00D01E7B"/>
    <w:rsid w:val="00D10020"/>
    <w:rsid w:val="00D1683D"/>
    <w:rsid w:val="00D2403C"/>
    <w:rsid w:val="00D308C1"/>
    <w:rsid w:val="00D353CD"/>
    <w:rsid w:val="00D42883"/>
    <w:rsid w:val="00D518FA"/>
    <w:rsid w:val="00D52901"/>
    <w:rsid w:val="00D5652F"/>
    <w:rsid w:val="00D625A3"/>
    <w:rsid w:val="00D67AB6"/>
    <w:rsid w:val="00D759DB"/>
    <w:rsid w:val="00D774F6"/>
    <w:rsid w:val="00D912FF"/>
    <w:rsid w:val="00DA57C5"/>
    <w:rsid w:val="00DB5871"/>
    <w:rsid w:val="00DC3324"/>
    <w:rsid w:val="00DE1D9F"/>
    <w:rsid w:val="00DE4C6D"/>
    <w:rsid w:val="00DF4CA1"/>
    <w:rsid w:val="00E25E0B"/>
    <w:rsid w:val="00E265EB"/>
    <w:rsid w:val="00E50E56"/>
    <w:rsid w:val="00E60D7D"/>
    <w:rsid w:val="00E658AF"/>
    <w:rsid w:val="00E72149"/>
    <w:rsid w:val="00E94A83"/>
    <w:rsid w:val="00EB1E7F"/>
    <w:rsid w:val="00EB75E1"/>
    <w:rsid w:val="00EC6D40"/>
    <w:rsid w:val="00ED0A9B"/>
    <w:rsid w:val="00EF6E77"/>
    <w:rsid w:val="00F21E5A"/>
    <w:rsid w:val="00F43514"/>
    <w:rsid w:val="00F52BC8"/>
    <w:rsid w:val="00F54ABC"/>
    <w:rsid w:val="00F55439"/>
    <w:rsid w:val="00F606E2"/>
    <w:rsid w:val="00F60945"/>
    <w:rsid w:val="00F91D3A"/>
    <w:rsid w:val="00FA3F58"/>
    <w:rsid w:val="00FB0D27"/>
    <w:rsid w:val="00FE66D9"/>
    <w:rsid w:val="00FF0B2B"/>
    <w:rsid w:val="00FF1D71"/>
    <w:rsid w:val="02D51468"/>
    <w:rsid w:val="0A7510F7"/>
    <w:rsid w:val="1D6BE649"/>
    <w:rsid w:val="4159DB75"/>
    <w:rsid w:val="5284C370"/>
    <w:rsid w:val="5505F181"/>
    <w:rsid w:val="5804122A"/>
    <w:rsid w:val="5FB47213"/>
    <w:rsid w:val="673DA3DA"/>
    <w:rsid w:val="6B4A0E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98EB0D"/>
  <w15:chartTrackingRefBased/>
  <w15:docId w15:val="{A389F675-36A4-48DA-93A9-243C169BA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711DD8"/>
    <w:pPr>
      <w:keepNext/>
      <w:spacing w:before="240" w:after="60"/>
      <w:outlineLvl w:val="0"/>
    </w:pPr>
    <w:rPr>
      <w:rFonts w:ascii="Calibri Light" w:hAnsi="Calibri Light"/>
      <w:b/>
      <w:bCs/>
      <w:kern w:val="32"/>
      <w:sz w:val="32"/>
      <w:szCs w:val="32"/>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0E56"/>
    <w:pPr>
      <w:tabs>
        <w:tab w:val="center" w:pos="4680"/>
        <w:tab w:val="right" w:pos="9360"/>
      </w:tabs>
    </w:pPr>
  </w:style>
  <w:style w:type="character" w:customStyle="1" w:styleId="HeaderChar">
    <w:name w:val="Header Char"/>
    <w:basedOn w:val="DefaultParagraphFont"/>
    <w:link w:val="Header"/>
    <w:rsid w:val="00E50E56"/>
  </w:style>
  <w:style w:type="paragraph" w:styleId="Footer">
    <w:name w:val="footer"/>
    <w:basedOn w:val="Normal"/>
    <w:link w:val="FooterChar"/>
    <w:rsid w:val="00E50E56"/>
    <w:pPr>
      <w:tabs>
        <w:tab w:val="center" w:pos="4680"/>
        <w:tab w:val="right" w:pos="9360"/>
      </w:tabs>
    </w:pPr>
  </w:style>
  <w:style w:type="character" w:customStyle="1" w:styleId="FooterChar">
    <w:name w:val="Footer Char"/>
    <w:basedOn w:val="DefaultParagraphFont"/>
    <w:link w:val="Footer"/>
    <w:rsid w:val="00E50E56"/>
  </w:style>
  <w:style w:type="paragraph" w:styleId="BodyText">
    <w:name w:val="Body Text"/>
    <w:basedOn w:val="CommentText"/>
    <w:link w:val="BodyTextChar"/>
    <w:rsid w:val="00711DD8"/>
    <w:pPr>
      <w:overflowPunct w:val="0"/>
      <w:autoSpaceDE w:val="0"/>
      <w:autoSpaceDN w:val="0"/>
      <w:adjustRightInd w:val="0"/>
      <w:spacing w:after="120" w:line="240" w:lineRule="atLeast"/>
      <w:textAlignment w:val="baseline"/>
    </w:pPr>
    <w:rPr>
      <w:rFonts w:ascii="Arial" w:hAnsi="Arial"/>
      <w:lang w:val="x-none" w:eastAsia="x-none"/>
    </w:rPr>
  </w:style>
  <w:style w:type="character" w:customStyle="1" w:styleId="BodyTextChar">
    <w:name w:val="Body Text Char"/>
    <w:link w:val="BodyText"/>
    <w:rsid w:val="00711DD8"/>
    <w:rPr>
      <w:rFonts w:ascii="Arial" w:hAnsi="Arial"/>
    </w:rPr>
  </w:style>
  <w:style w:type="paragraph" w:customStyle="1" w:styleId="Heading10before">
    <w:name w:val="Heading 1 + 0 before"/>
    <w:basedOn w:val="Heading1"/>
    <w:rsid w:val="00711DD8"/>
    <w:pPr>
      <w:overflowPunct w:val="0"/>
      <w:autoSpaceDE w:val="0"/>
      <w:autoSpaceDN w:val="0"/>
      <w:adjustRightInd w:val="0"/>
      <w:snapToGrid w:val="0"/>
      <w:spacing w:before="0" w:after="120" w:line="240" w:lineRule="atLeast"/>
      <w:textAlignment w:val="baseline"/>
      <w:outlineLvl w:val="9"/>
    </w:pPr>
    <w:rPr>
      <w:rFonts w:ascii="Arial" w:hAnsi="Arial" w:cs="Arial"/>
      <w:caps/>
      <w:kern w:val="28"/>
      <w:sz w:val="20"/>
      <w:szCs w:val="20"/>
    </w:rPr>
  </w:style>
  <w:style w:type="paragraph" w:styleId="CommentText">
    <w:name w:val="annotation text"/>
    <w:basedOn w:val="Normal"/>
    <w:link w:val="CommentTextChar"/>
    <w:rsid w:val="00711DD8"/>
  </w:style>
  <w:style w:type="character" w:customStyle="1" w:styleId="CommentTextChar">
    <w:name w:val="Comment Text Char"/>
    <w:basedOn w:val="DefaultParagraphFont"/>
    <w:link w:val="CommentText"/>
    <w:rsid w:val="00711DD8"/>
  </w:style>
  <w:style w:type="character" w:customStyle="1" w:styleId="Heading1Char">
    <w:name w:val="Heading 1 Char"/>
    <w:link w:val="Heading1"/>
    <w:rsid w:val="00711DD8"/>
    <w:rPr>
      <w:rFonts w:ascii="Calibri Light" w:eastAsia="Times New Roman" w:hAnsi="Calibri Light" w:cs="Times New Roman"/>
      <w:b/>
      <w:bCs/>
      <w:kern w:val="32"/>
      <w:sz w:val="32"/>
      <w:szCs w:val="32"/>
    </w:rPr>
  </w:style>
  <w:style w:type="paragraph" w:customStyle="1" w:styleId="IndentBullet">
    <w:name w:val="Indent Bullet"/>
    <w:basedOn w:val="BodyText"/>
    <w:rsid w:val="00711DD8"/>
    <w:pPr>
      <w:ind w:left="360" w:hanging="360"/>
    </w:pPr>
  </w:style>
  <w:style w:type="table" w:styleId="TableGrid">
    <w:name w:val="Table Grid"/>
    <w:basedOn w:val="TableNormal"/>
    <w:rsid w:val="000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6B4A0E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02985">
      <w:bodyDiv w:val="1"/>
      <w:marLeft w:val="0"/>
      <w:marRight w:val="0"/>
      <w:marTop w:val="0"/>
      <w:marBottom w:val="0"/>
      <w:divBdr>
        <w:top w:val="none" w:sz="0" w:space="0" w:color="auto"/>
        <w:left w:val="none" w:sz="0" w:space="0" w:color="auto"/>
        <w:bottom w:val="none" w:sz="0" w:space="0" w:color="auto"/>
        <w:right w:val="none" w:sz="0" w:space="0" w:color="auto"/>
      </w:divBdr>
    </w:div>
    <w:div w:id="26101668">
      <w:bodyDiv w:val="1"/>
      <w:marLeft w:val="0"/>
      <w:marRight w:val="0"/>
      <w:marTop w:val="0"/>
      <w:marBottom w:val="0"/>
      <w:divBdr>
        <w:top w:val="none" w:sz="0" w:space="0" w:color="auto"/>
        <w:left w:val="none" w:sz="0" w:space="0" w:color="auto"/>
        <w:bottom w:val="none" w:sz="0" w:space="0" w:color="auto"/>
        <w:right w:val="none" w:sz="0" w:space="0" w:color="auto"/>
      </w:divBdr>
    </w:div>
    <w:div w:id="32467810">
      <w:bodyDiv w:val="1"/>
      <w:marLeft w:val="0"/>
      <w:marRight w:val="0"/>
      <w:marTop w:val="0"/>
      <w:marBottom w:val="0"/>
      <w:divBdr>
        <w:top w:val="none" w:sz="0" w:space="0" w:color="auto"/>
        <w:left w:val="none" w:sz="0" w:space="0" w:color="auto"/>
        <w:bottom w:val="none" w:sz="0" w:space="0" w:color="auto"/>
        <w:right w:val="none" w:sz="0" w:space="0" w:color="auto"/>
      </w:divBdr>
    </w:div>
    <w:div w:id="32773468">
      <w:bodyDiv w:val="1"/>
      <w:marLeft w:val="0"/>
      <w:marRight w:val="0"/>
      <w:marTop w:val="0"/>
      <w:marBottom w:val="0"/>
      <w:divBdr>
        <w:top w:val="none" w:sz="0" w:space="0" w:color="auto"/>
        <w:left w:val="none" w:sz="0" w:space="0" w:color="auto"/>
        <w:bottom w:val="none" w:sz="0" w:space="0" w:color="auto"/>
        <w:right w:val="none" w:sz="0" w:space="0" w:color="auto"/>
      </w:divBdr>
    </w:div>
    <w:div w:id="45229101">
      <w:bodyDiv w:val="1"/>
      <w:marLeft w:val="0"/>
      <w:marRight w:val="0"/>
      <w:marTop w:val="0"/>
      <w:marBottom w:val="0"/>
      <w:divBdr>
        <w:top w:val="none" w:sz="0" w:space="0" w:color="auto"/>
        <w:left w:val="none" w:sz="0" w:space="0" w:color="auto"/>
        <w:bottom w:val="none" w:sz="0" w:space="0" w:color="auto"/>
        <w:right w:val="none" w:sz="0" w:space="0" w:color="auto"/>
      </w:divBdr>
    </w:div>
    <w:div w:id="66926017">
      <w:bodyDiv w:val="1"/>
      <w:marLeft w:val="0"/>
      <w:marRight w:val="0"/>
      <w:marTop w:val="0"/>
      <w:marBottom w:val="0"/>
      <w:divBdr>
        <w:top w:val="none" w:sz="0" w:space="0" w:color="auto"/>
        <w:left w:val="none" w:sz="0" w:space="0" w:color="auto"/>
        <w:bottom w:val="none" w:sz="0" w:space="0" w:color="auto"/>
        <w:right w:val="none" w:sz="0" w:space="0" w:color="auto"/>
      </w:divBdr>
    </w:div>
    <w:div w:id="79495372">
      <w:bodyDiv w:val="1"/>
      <w:marLeft w:val="0"/>
      <w:marRight w:val="0"/>
      <w:marTop w:val="0"/>
      <w:marBottom w:val="0"/>
      <w:divBdr>
        <w:top w:val="none" w:sz="0" w:space="0" w:color="auto"/>
        <w:left w:val="none" w:sz="0" w:space="0" w:color="auto"/>
        <w:bottom w:val="none" w:sz="0" w:space="0" w:color="auto"/>
        <w:right w:val="none" w:sz="0" w:space="0" w:color="auto"/>
      </w:divBdr>
    </w:div>
    <w:div w:id="80950692">
      <w:bodyDiv w:val="1"/>
      <w:marLeft w:val="0"/>
      <w:marRight w:val="0"/>
      <w:marTop w:val="0"/>
      <w:marBottom w:val="0"/>
      <w:divBdr>
        <w:top w:val="none" w:sz="0" w:space="0" w:color="auto"/>
        <w:left w:val="none" w:sz="0" w:space="0" w:color="auto"/>
        <w:bottom w:val="none" w:sz="0" w:space="0" w:color="auto"/>
        <w:right w:val="none" w:sz="0" w:space="0" w:color="auto"/>
      </w:divBdr>
    </w:div>
    <w:div w:id="116414890">
      <w:bodyDiv w:val="1"/>
      <w:marLeft w:val="0"/>
      <w:marRight w:val="0"/>
      <w:marTop w:val="0"/>
      <w:marBottom w:val="0"/>
      <w:divBdr>
        <w:top w:val="none" w:sz="0" w:space="0" w:color="auto"/>
        <w:left w:val="none" w:sz="0" w:space="0" w:color="auto"/>
        <w:bottom w:val="none" w:sz="0" w:space="0" w:color="auto"/>
        <w:right w:val="none" w:sz="0" w:space="0" w:color="auto"/>
      </w:divBdr>
    </w:div>
    <w:div w:id="118308098">
      <w:bodyDiv w:val="1"/>
      <w:marLeft w:val="0"/>
      <w:marRight w:val="0"/>
      <w:marTop w:val="0"/>
      <w:marBottom w:val="0"/>
      <w:divBdr>
        <w:top w:val="none" w:sz="0" w:space="0" w:color="auto"/>
        <w:left w:val="none" w:sz="0" w:space="0" w:color="auto"/>
        <w:bottom w:val="none" w:sz="0" w:space="0" w:color="auto"/>
        <w:right w:val="none" w:sz="0" w:space="0" w:color="auto"/>
      </w:divBdr>
    </w:div>
    <w:div w:id="120654985">
      <w:bodyDiv w:val="1"/>
      <w:marLeft w:val="0"/>
      <w:marRight w:val="0"/>
      <w:marTop w:val="0"/>
      <w:marBottom w:val="0"/>
      <w:divBdr>
        <w:top w:val="none" w:sz="0" w:space="0" w:color="auto"/>
        <w:left w:val="none" w:sz="0" w:space="0" w:color="auto"/>
        <w:bottom w:val="none" w:sz="0" w:space="0" w:color="auto"/>
        <w:right w:val="none" w:sz="0" w:space="0" w:color="auto"/>
      </w:divBdr>
    </w:div>
    <w:div w:id="120806104">
      <w:bodyDiv w:val="1"/>
      <w:marLeft w:val="0"/>
      <w:marRight w:val="0"/>
      <w:marTop w:val="0"/>
      <w:marBottom w:val="0"/>
      <w:divBdr>
        <w:top w:val="none" w:sz="0" w:space="0" w:color="auto"/>
        <w:left w:val="none" w:sz="0" w:space="0" w:color="auto"/>
        <w:bottom w:val="none" w:sz="0" w:space="0" w:color="auto"/>
        <w:right w:val="none" w:sz="0" w:space="0" w:color="auto"/>
      </w:divBdr>
    </w:div>
    <w:div w:id="126972173">
      <w:bodyDiv w:val="1"/>
      <w:marLeft w:val="0"/>
      <w:marRight w:val="0"/>
      <w:marTop w:val="0"/>
      <w:marBottom w:val="0"/>
      <w:divBdr>
        <w:top w:val="none" w:sz="0" w:space="0" w:color="auto"/>
        <w:left w:val="none" w:sz="0" w:space="0" w:color="auto"/>
        <w:bottom w:val="none" w:sz="0" w:space="0" w:color="auto"/>
        <w:right w:val="none" w:sz="0" w:space="0" w:color="auto"/>
      </w:divBdr>
    </w:div>
    <w:div w:id="130288542">
      <w:bodyDiv w:val="1"/>
      <w:marLeft w:val="0"/>
      <w:marRight w:val="0"/>
      <w:marTop w:val="0"/>
      <w:marBottom w:val="0"/>
      <w:divBdr>
        <w:top w:val="none" w:sz="0" w:space="0" w:color="auto"/>
        <w:left w:val="none" w:sz="0" w:space="0" w:color="auto"/>
        <w:bottom w:val="none" w:sz="0" w:space="0" w:color="auto"/>
        <w:right w:val="none" w:sz="0" w:space="0" w:color="auto"/>
      </w:divBdr>
    </w:div>
    <w:div w:id="133721730">
      <w:bodyDiv w:val="1"/>
      <w:marLeft w:val="0"/>
      <w:marRight w:val="0"/>
      <w:marTop w:val="0"/>
      <w:marBottom w:val="0"/>
      <w:divBdr>
        <w:top w:val="none" w:sz="0" w:space="0" w:color="auto"/>
        <w:left w:val="none" w:sz="0" w:space="0" w:color="auto"/>
        <w:bottom w:val="none" w:sz="0" w:space="0" w:color="auto"/>
        <w:right w:val="none" w:sz="0" w:space="0" w:color="auto"/>
      </w:divBdr>
    </w:div>
    <w:div w:id="138234600">
      <w:bodyDiv w:val="1"/>
      <w:marLeft w:val="0"/>
      <w:marRight w:val="0"/>
      <w:marTop w:val="0"/>
      <w:marBottom w:val="0"/>
      <w:divBdr>
        <w:top w:val="none" w:sz="0" w:space="0" w:color="auto"/>
        <w:left w:val="none" w:sz="0" w:space="0" w:color="auto"/>
        <w:bottom w:val="none" w:sz="0" w:space="0" w:color="auto"/>
        <w:right w:val="none" w:sz="0" w:space="0" w:color="auto"/>
      </w:divBdr>
    </w:div>
    <w:div w:id="154030292">
      <w:bodyDiv w:val="1"/>
      <w:marLeft w:val="0"/>
      <w:marRight w:val="0"/>
      <w:marTop w:val="0"/>
      <w:marBottom w:val="0"/>
      <w:divBdr>
        <w:top w:val="none" w:sz="0" w:space="0" w:color="auto"/>
        <w:left w:val="none" w:sz="0" w:space="0" w:color="auto"/>
        <w:bottom w:val="none" w:sz="0" w:space="0" w:color="auto"/>
        <w:right w:val="none" w:sz="0" w:space="0" w:color="auto"/>
      </w:divBdr>
    </w:div>
    <w:div w:id="160630075">
      <w:bodyDiv w:val="1"/>
      <w:marLeft w:val="0"/>
      <w:marRight w:val="0"/>
      <w:marTop w:val="0"/>
      <w:marBottom w:val="0"/>
      <w:divBdr>
        <w:top w:val="none" w:sz="0" w:space="0" w:color="auto"/>
        <w:left w:val="none" w:sz="0" w:space="0" w:color="auto"/>
        <w:bottom w:val="none" w:sz="0" w:space="0" w:color="auto"/>
        <w:right w:val="none" w:sz="0" w:space="0" w:color="auto"/>
      </w:divBdr>
    </w:div>
    <w:div w:id="164173465">
      <w:bodyDiv w:val="1"/>
      <w:marLeft w:val="0"/>
      <w:marRight w:val="0"/>
      <w:marTop w:val="0"/>
      <w:marBottom w:val="0"/>
      <w:divBdr>
        <w:top w:val="none" w:sz="0" w:space="0" w:color="auto"/>
        <w:left w:val="none" w:sz="0" w:space="0" w:color="auto"/>
        <w:bottom w:val="none" w:sz="0" w:space="0" w:color="auto"/>
        <w:right w:val="none" w:sz="0" w:space="0" w:color="auto"/>
      </w:divBdr>
    </w:div>
    <w:div w:id="164907324">
      <w:bodyDiv w:val="1"/>
      <w:marLeft w:val="0"/>
      <w:marRight w:val="0"/>
      <w:marTop w:val="0"/>
      <w:marBottom w:val="0"/>
      <w:divBdr>
        <w:top w:val="none" w:sz="0" w:space="0" w:color="auto"/>
        <w:left w:val="none" w:sz="0" w:space="0" w:color="auto"/>
        <w:bottom w:val="none" w:sz="0" w:space="0" w:color="auto"/>
        <w:right w:val="none" w:sz="0" w:space="0" w:color="auto"/>
      </w:divBdr>
    </w:div>
    <w:div w:id="168638768">
      <w:bodyDiv w:val="1"/>
      <w:marLeft w:val="0"/>
      <w:marRight w:val="0"/>
      <w:marTop w:val="0"/>
      <w:marBottom w:val="0"/>
      <w:divBdr>
        <w:top w:val="none" w:sz="0" w:space="0" w:color="auto"/>
        <w:left w:val="none" w:sz="0" w:space="0" w:color="auto"/>
        <w:bottom w:val="none" w:sz="0" w:space="0" w:color="auto"/>
        <w:right w:val="none" w:sz="0" w:space="0" w:color="auto"/>
      </w:divBdr>
    </w:div>
    <w:div w:id="173616617">
      <w:bodyDiv w:val="1"/>
      <w:marLeft w:val="0"/>
      <w:marRight w:val="0"/>
      <w:marTop w:val="0"/>
      <w:marBottom w:val="0"/>
      <w:divBdr>
        <w:top w:val="none" w:sz="0" w:space="0" w:color="auto"/>
        <w:left w:val="none" w:sz="0" w:space="0" w:color="auto"/>
        <w:bottom w:val="none" w:sz="0" w:space="0" w:color="auto"/>
        <w:right w:val="none" w:sz="0" w:space="0" w:color="auto"/>
      </w:divBdr>
    </w:div>
    <w:div w:id="175651812">
      <w:bodyDiv w:val="1"/>
      <w:marLeft w:val="0"/>
      <w:marRight w:val="0"/>
      <w:marTop w:val="0"/>
      <w:marBottom w:val="0"/>
      <w:divBdr>
        <w:top w:val="none" w:sz="0" w:space="0" w:color="auto"/>
        <w:left w:val="none" w:sz="0" w:space="0" w:color="auto"/>
        <w:bottom w:val="none" w:sz="0" w:space="0" w:color="auto"/>
        <w:right w:val="none" w:sz="0" w:space="0" w:color="auto"/>
      </w:divBdr>
    </w:div>
    <w:div w:id="178130616">
      <w:bodyDiv w:val="1"/>
      <w:marLeft w:val="0"/>
      <w:marRight w:val="0"/>
      <w:marTop w:val="0"/>
      <w:marBottom w:val="0"/>
      <w:divBdr>
        <w:top w:val="none" w:sz="0" w:space="0" w:color="auto"/>
        <w:left w:val="none" w:sz="0" w:space="0" w:color="auto"/>
        <w:bottom w:val="none" w:sz="0" w:space="0" w:color="auto"/>
        <w:right w:val="none" w:sz="0" w:space="0" w:color="auto"/>
      </w:divBdr>
    </w:div>
    <w:div w:id="181214073">
      <w:bodyDiv w:val="1"/>
      <w:marLeft w:val="0"/>
      <w:marRight w:val="0"/>
      <w:marTop w:val="0"/>
      <w:marBottom w:val="0"/>
      <w:divBdr>
        <w:top w:val="none" w:sz="0" w:space="0" w:color="auto"/>
        <w:left w:val="none" w:sz="0" w:space="0" w:color="auto"/>
        <w:bottom w:val="none" w:sz="0" w:space="0" w:color="auto"/>
        <w:right w:val="none" w:sz="0" w:space="0" w:color="auto"/>
      </w:divBdr>
    </w:div>
    <w:div w:id="185605030">
      <w:bodyDiv w:val="1"/>
      <w:marLeft w:val="0"/>
      <w:marRight w:val="0"/>
      <w:marTop w:val="0"/>
      <w:marBottom w:val="0"/>
      <w:divBdr>
        <w:top w:val="none" w:sz="0" w:space="0" w:color="auto"/>
        <w:left w:val="none" w:sz="0" w:space="0" w:color="auto"/>
        <w:bottom w:val="none" w:sz="0" w:space="0" w:color="auto"/>
        <w:right w:val="none" w:sz="0" w:space="0" w:color="auto"/>
      </w:divBdr>
    </w:div>
    <w:div w:id="194582171">
      <w:bodyDiv w:val="1"/>
      <w:marLeft w:val="0"/>
      <w:marRight w:val="0"/>
      <w:marTop w:val="0"/>
      <w:marBottom w:val="0"/>
      <w:divBdr>
        <w:top w:val="none" w:sz="0" w:space="0" w:color="auto"/>
        <w:left w:val="none" w:sz="0" w:space="0" w:color="auto"/>
        <w:bottom w:val="none" w:sz="0" w:space="0" w:color="auto"/>
        <w:right w:val="none" w:sz="0" w:space="0" w:color="auto"/>
      </w:divBdr>
    </w:div>
    <w:div w:id="200873066">
      <w:bodyDiv w:val="1"/>
      <w:marLeft w:val="0"/>
      <w:marRight w:val="0"/>
      <w:marTop w:val="0"/>
      <w:marBottom w:val="0"/>
      <w:divBdr>
        <w:top w:val="none" w:sz="0" w:space="0" w:color="auto"/>
        <w:left w:val="none" w:sz="0" w:space="0" w:color="auto"/>
        <w:bottom w:val="none" w:sz="0" w:space="0" w:color="auto"/>
        <w:right w:val="none" w:sz="0" w:space="0" w:color="auto"/>
      </w:divBdr>
    </w:div>
    <w:div w:id="210921457">
      <w:bodyDiv w:val="1"/>
      <w:marLeft w:val="0"/>
      <w:marRight w:val="0"/>
      <w:marTop w:val="0"/>
      <w:marBottom w:val="0"/>
      <w:divBdr>
        <w:top w:val="none" w:sz="0" w:space="0" w:color="auto"/>
        <w:left w:val="none" w:sz="0" w:space="0" w:color="auto"/>
        <w:bottom w:val="none" w:sz="0" w:space="0" w:color="auto"/>
        <w:right w:val="none" w:sz="0" w:space="0" w:color="auto"/>
      </w:divBdr>
    </w:div>
    <w:div w:id="215972428">
      <w:bodyDiv w:val="1"/>
      <w:marLeft w:val="0"/>
      <w:marRight w:val="0"/>
      <w:marTop w:val="0"/>
      <w:marBottom w:val="0"/>
      <w:divBdr>
        <w:top w:val="none" w:sz="0" w:space="0" w:color="auto"/>
        <w:left w:val="none" w:sz="0" w:space="0" w:color="auto"/>
        <w:bottom w:val="none" w:sz="0" w:space="0" w:color="auto"/>
        <w:right w:val="none" w:sz="0" w:space="0" w:color="auto"/>
      </w:divBdr>
    </w:div>
    <w:div w:id="223107784">
      <w:bodyDiv w:val="1"/>
      <w:marLeft w:val="0"/>
      <w:marRight w:val="0"/>
      <w:marTop w:val="0"/>
      <w:marBottom w:val="0"/>
      <w:divBdr>
        <w:top w:val="none" w:sz="0" w:space="0" w:color="auto"/>
        <w:left w:val="none" w:sz="0" w:space="0" w:color="auto"/>
        <w:bottom w:val="none" w:sz="0" w:space="0" w:color="auto"/>
        <w:right w:val="none" w:sz="0" w:space="0" w:color="auto"/>
      </w:divBdr>
    </w:div>
    <w:div w:id="231736408">
      <w:bodyDiv w:val="1"/>
      <w:marLeft w:val="0"/>
      <w:marRight w:val="0"/>
      <w:marTop w:val="0"/>
      <w:marBottom w:val="0"/>
      <w:divBdr>
        <w:top w:val="none" w:sz="0" w:space="0" w:color="auto"/>
        <w:left w:val="none" w:sz="0" w:space="0" w:color="auto"/>
        <w:bottom w:val="none" w:sz="0" w:space="0" w:color="auto"/>
        <w:right w:val="none" w:sz="0" w:space="0" w:color="auto"/>
      </w:divBdr>
    </w:div>
    <w:div w:id="232592367">
      <w:bodyDiv w:val="1"/>
      <w:marLeft w:val="0"/>
      <w:marRight w:val="0"/>
      <w:marTop w:val="0"/>
      <w:marBottom w:val="0"/>
      <w:divBdr>
        <w:top w:val="none" w:sz="0" w:space="0" w:color="auto"/>
        <w:left w:val="none" w:sz="0" w:space="0" w:color="auto"/>
        <w:bottom w:val="none" w:sz="0" w:space="0" w:color="auto"/>
        <w:right w:val="none" w:sz="0" w:space="0" w:color="auto"/>
      </w:divBdr>
    </w:div>
    <w:div w:id="249197669">
      <w:bodyDiv w:val="1"/>
      <w:marLeft w:val="0"/>
      <w:marRight w:val="0"/>
      <w:marTop w:val="0"/>
      <w:marBottom w:val="0"/>
      <w:divBdr>
        <w:top w:val="none" w:sz="0" w:space="0" w:color="auto"/>
        <w:left w:val="none" w:sz="0" w:space="0" w:color="auto"/>
        <w:bottom w:val="none" w:sz="0" w:space="0" w:color="auto"/>
        <w:right w:val="none" w:sz="0" w:space="0" w:color="auto"/>
      </w:divBdr>
    </w:div>
    <w:div w:id="280383531">
      <w:bodyDiv w:val="1"/>
      <w:marLeft w:val="0"/>
      <w:marRight w:val="0"/>
      <w:marTop w:val="0"/>
      <w:marBottom w:val="0"/>
      <w:divBdr>
        <w:top w:val="none" w:sz="0" w:space="0" w:color="auto"/>
        <w:left w:val="none" w:sz="0" w:space="0" w:color="auto"/>
        <w:bottom w:val="none" w:sz="0" w:space="0" w:color="auto"/>
        <w:right w:val="none" w:sz="0" w:space="0" w:color="auto"/>
      </w:divBdr>
    </w:div>
    <w:div w:id="283854794">
      <w:bodyDiv w:val="1"/>
      <w:marLeft w:val="0"/>
      <w:marRight w:val="0"/>
      <w:marTop w:val="0"/>
      <w:marBottom w:val="0"/>
      <w:divBdr>
        <w:top w:val="none" w:sz="0" w:space="0" w:color="auto"/>
        <w:left w:val="none" w:sz="0" w:space="0" w:color="auto"/>
        <w:bottom w:val="none" w:sz="0" w:space="0" w:color="auto"/>
        <w:right w:val="none" w:sz="0" w:space="0" w:color="auto"/>
      </w:divBdr>
    </w:div>
    <w:div w:id="294483500">
      <w:bodyDiv w:val="1"/>
      <w:marLeft w:val="0"/>
      <w:marRight w:val="0"/>
      <w:marTop w:val="0"/>
      <w:marBottom w:val="0"/>
      <w:divBdr>
        <w:top w:val="none" w:sz="0" w:space="0" w:color="auto"/>
        <w:left w:val="none" w:sz="0" w:space="0" w:color="auto"/>
        <w:bottom w:val="none" w:sz="0" w:space="0" w:color="auto"/>
        <w:right w:val="none" w:sz="0" w:space="0" w:color="auto"/>
      </w:divBdr>
    </w:div>
    <w:div w:id="315648587">
      <w:bodyDiv w:val="1"/>
      <w:marLeft w:val="0"/>
      <w:marRight w:val="0"/>
      <w:marTop w:val="0"/>
      <w:marBottom w:val="0"/>
      <w:divBdr>
        <w:top w:val="none" w:sz="0" w:space="0" w:color="auto"/>
        <w:left w:val="none" w:sz="0" w:space="0" w:color="auto"/>
        <w:bottom w:val="none" w:sz="0" w:space="0" w:color="auto"/>
        <w:right w:val="none" w:sz="0" w:space="0" w:color="auto"/>
      </w:divBdr>
    </w:div>
    <w:div w:id="318387015">
      <w:bodyDiv w:val="1"/>
      <w:marLeft w:val="0"/>
      <w:marRight w:val="0"/>
      <w:marTop w:val="0"/>
      <w:marBottom w:val="0"/>
      <w:divBdr>
        <w:top w:val="none" w:sz="0" w:space="0" w:color="auto"/>
        <w:left w:val="none" w:sz="0" w:space="0" w:color="auto"/>
        <w:bottom w:val="none" w:sz="0" w:space="0" w:color="auto"/>
        <w:right w:val="none" w:sz="0" w:space="0" w:color="auto"/>
      </w:divBdr>
    </w:div>
    <w:div w:id="334264597">
      <w:bodyDiv w:val="1"/>
      <w:marLeft w:val="0"/>
      <w:marRight w:val="0"/>
      <w:marTop w:val="0"/>
      <w:marBottom w:val="0"/>
      <w:divBdr>
        <w:top w:val="none" w:sz="0" w:space="0" w:color="auto"/>
        <w:left w:val="none" w:sz="0" w:space="0" w:color="auto"/>
        <w:bottom w:val="none" w:sz="0" w:space="0" w:color="auto"/>
        <w:right w:val="none" w:sz="0" w:space="0" w:color="auto"/>
      </w:divBdr>
    </w:div>
    <w:div w:id="342321552">
      <w:bodyDiv w:val="1"/>
      <w:marLeft w:val="0"/>
      <w:marRight w:val="0"/>
      <w:marTop w:val="0"/>
      <w:marBottom w:val="0"/>
      <w:divBdr>
        <w:top w:val="none" w:sz="0" w:space="0" w:color="auto"/>
        <w:left w:val="none" w:sz="0" w:space="0" w:color="auto"/>
        <w:bottom w:val="none" w:sz="0" w:space="0" w:color="auto"/>
        <w:right w:val="none" w:sz="0" w:space="0" w:color="auto"/>
      </w:divBdr>
    </w:div>
    <w:div w:id="352222963">
      <w:bodyDiv w:val="1"/>
      <w:marLeft w:val="0"/>
      <w:marRight w:val="0"/>
      <w:marTop w:val="0"/>
      <w:marBottom w:val="0"/>
      <w:divBdr>
        <w:top w:val="none" w:sz="0" w:space="0" w:color="auto"/>
        <w:left w:val="none" w:sz="0" w:space="0" w:color="auto"/>
        <w:bottom w:val="none" w:sz="0" w:space="0" w:color="auto"/>
        <w:right w:val="none" w:sz="0" w:space="0" w:color="auto"/>
      </w:divBdr>
    </w:div>
    <w:div w:id="362485479">
      <w:bodyDiv w:val="1"/>
      <w:marLeft w:val="0"/>
      <w:marRight w:val="0"/>
      <w:marTop w:val="0"/>
      <w:marBottom w:val="0"/>
      <w:divBdr>
        <w:top w:val="none" w:sz="0" w:space="0" w:color="auto"/>
        <w:left w:val="none" w:sz="0" w:space="0" w:color="auto"/>
        <w:bottom w:val="none" w:sz="0" w:space="0" w:color="auto"/>
        <w:right w:val="none" w:sz="0" w:space="0" w:color="auto"/>
      </w:divBdr>
    </w:div>
    <w:div w:id="378481740">
      <w:bodyDiv w:val="1"/>
      <w:marLeft w:val="0"/>
      <w:marRight w:val="0"/>
      <w:marTop w:val="0"/>
      <w:marBottom w:val="0"/>
      <w:divBdr>
        <w:top w:val="none" w:sz="0" w:space="0" w:color="auto"/>
        <w:left w:val="none" w:sz="0" w:space="0" w:color="auto"/>
        <w:bottom w:val="none" w:sz="0" w:space="0" w:color="auto"/>
        <w:right w:val="none" w:sz="0" w:space="0" w:color="auto"/>
      </w:divBdr>
    </w:div>
    <w:div w:id="383870730">
      <w:bodyDiv w:val="1"/>
      <w:marLeft w:val="0"/>
      <w:marRight w:val="0"/>
      <w:marTop w:val="0"/>
      <w:marBottom w:val="0"/>
      <w:divBdr>
        <w:top w:val="none" w:sz="0" w:space="0" w:color="auto"/>
        <w:left w:val="none" w:sz="0" w:space="0" w:color="auto"/>
        <w:bottom w:val="none" w:sz="0" w:space="0" w:color="auto"/>
        <w:right w:val="none" w:sz="0" w:space="0" w:color="auto"/>
      </w:divBdr>
    </w:div>
    <w:div w:id="386103388">
      <w:bodyDiv w:val="1"/>
      <w:marLeft w:val="0"/>
      <w:marRight w:val="0"/>
      <w:marTop w:val="0"/>
      <w:marBottom w:val="0"/>
      <w:divBdr>
        <w:top w:val="none" w:sz="0" w:space="0" w:color="auto"/>
        <w:left w:val="none" w:sz="0" w:space="0" w:color="auto"/>
        <w:bottom w:val="none" w:sz="0" w:space="0" w:color="auto"/>
        <w:right w:val="none" w:sz="0" w:space="0" w:color="auto"/>
      </w:divBdr>
    </w:div>
    <w:div w:id="403337374">
      <w:bodyDiv w:val="1"/>
      <w:marLeft w:val="0"/>
      <w:marRight w:val="0"/>
      <w:marTop w:val="0"/>
      <w:marBottom w:val="0"/>
      <w:divBdr>
        <w:top w:val="none" w:sz="0" w:space="0" w:color="auto"/>
        <w:left w:val="none" w:sz="0" w:space="0" w:color="auto"/>
        <w:bottom w:val="none" w:sz="0" w:space="0" w:color="auto"/>
        <w:right w:val="none" w:sz="0" w:space="0" w:color="auto"/>
      </w:divBdr>
    </w:div>
    <w:div w:id="412776148">
      <w:bodyDiv w:val="1"/>
      <w:marLeft w:val="0"/>
      <w:marRight w:val="0"/>
      <w:marTop w:val="0"/>
      <w:marBottom w:val="0"/>
      <w:divBdr>
        <w:top w:val="none" w:sz="0" w:space="0" w:color="auto"/>
        <w:left w:val="none" w:sz="0" w:space="0" w:color="auto"/>
        <w:bottom w:val="none" w:sz="0" w:space="0" w:color="auto"/>
        <w:right w:val="none" w:sz="0" w:space="0" w:color="auto"/>
      </w:divBdr>
    </w:div>
    <w:div w:id="436221056">
      <w:bodyDiv w:val="1"/>
      <w:marLeft w:val="0"/>
      <w:marRight w:val="0"/>
      <w:marTop w:val="0"/>
      <w:marBottom w:val="0"/>
      <w:divBdr>
        <w:top w:val="none" w:sz="0" w:space="0" w:color="auto"/>
        <w:left w:val="none" w:sz="0" w:space="0" w:color="auto"/>
        <w:bottom w:val="none" w:sz="0" w:space="0" w:color="auto"/>
        <w:right w:val="none" w:sz="0" w:space="0" w:color="auto"/>
      </w:divBdr>
    </w:div>
    <w:div w:id="452288222">
      <w:bodyDiv w:val="1"/>
      <w:marLeft w:val="0"/>
      <w:marRight w:val="0"/>
      <w:marTop w:val="0"/>
      <w:marBottom w:val="0"/>
      <w:divBdr>
        <w:top w:val="none" w:sz="0" w:space="0" w:color="auto"/>
        <w:left w:val="none" w:sz="0" w:space="0" w:color="auto"/>
        <w:bottom w:val="none" w:sz="0" w:space="0" w:color="auto"/>
        <w:right w:val="none" w:sz="0" w:space="0" w:color="auto"/>
      </w:divBdr>
    </w:div>
    <w:div w:id="454906842">
      <w:bodyDiv w:val="1"/>
      <w:marLeft w:val="0"/>
      <w:marRight w:val="0"/>
      <w:marTop w:val="0"/>
      <w:marBottom w:val="0"/>
      <w:divBdr>
        <w:top w:val="none" w:sz="0" w:space="0" w:color="auto"/>
        <w:left w:val="none" w:sz="0" w:space="0" w:color="auto"/>
        <w:bottom w:val="none" w:sz="0" w:space="0" w:color="auto"/>
        <w:right w:val="none" w:sz="0" w:space="0" w:color="auto"/>
      </w:divBdr>
    </w:div>
    <w:div w:id="458498791">
      <w:bodyDiv w:val="1"/>
      <w:marLeft w:val="0"/>
      <w:marRight w:val="0"/>
      <w:marTop w:val="0"/>
      <w:marBottom w:val="0"/>
      <w:divBdr>
        <w:top w:val="none" w:sz="0" w:space="0" w:color="auto"/>
        <w:left w:val="none" w:sz="0" w:space="0" w:color="auto"/>
        <w:bottom w:val="none" w:sz="0" w:space="0" w:color="auto"/>
        <w:right w:val="none" w:sz="0" w:space="0" w:color="auto"/>
      </w:divBdr>
    </w:div>
    <w:div w:id="465314399">
      <w:bodyDiv w:val="1"/>
      <w:marLeft w:val="0"/>
      <w:marRight w:val="0"/>
      <w:marTop w:val="0"/>
      <w:marBottom w:val="0"/>
      <w:divBdr>
        <w:top w:val="none" w:sz="0" w:space="0" w:color="auto"/>
        <w:left w:val="none" w:sz="0" w:space="0" w:color="auto"/>
        <w:bottom w:val="none" w:sz="0" w:space="0" w:color="auto"/>
        <w:right w:val="none" w:sz="0" w:space="0" w:color="auto"/>
      </w:divBdr>
    </w:div>
    <w:div w:id="467599763">
      <w:bodyDiv w:val="1"/>
      <w:marLeft w:val="0"/>
      <w:marRight w:val="0"/>
      <w:marTop w:val="0"/>
      <w:marBottom w:val="0"/>
      <w:divBdr>
        <w:top w:val="none" w:sz="0" w:space="0" w:color="auto"/>
        <w:left w:val="none" w:sz="0" w:space="0" w:color="auto"/>
        <w:bottom w:val="none" w:sz="0" w:space="0" w:color="auto"/>
        <w:right w:val="none" w:sz="0" w:space="0" w:color="auto"/>
      </w:divBdr>
    </w:div>
    <w:div w:id="482621792">
      <w:bodyDiv w:val="1"/>
      <w:marLeft w:val="0"/>
      <w:marRight w:val="0"/>
      <w:marTop w:val="0"/>
      <w:marBottom w:val="0"/>
      <w:divBdr>
        <w:top w:val="none" w:sz="0" w:space="0" w:color="auto"/>
        <w:left w:val="none" w:sz="0" w:space="0" w:color="auto"/>
        <w:bottom w:val="none" w:sz="0" w:space="0" w:color="auto"/>
        <w:right w:val="none" w:sz="0" w:space="0" w:color="auto"/>
      </w:divBdr>
    </w:div>
    <w:div w:id="494027342">
      <w:bodyDiv w:val="1"/>
      <w:marLeft w:val="0"/>
      <w:marRight w:val="0"/>
      <w:marTop w:val="0"/>
      <w:marBottom w:val="0"/>
      <w:divBdr>
        <w:top w:val="none" w:sz="0" w:space="0" w:color="auto"/>
        <w:left w:val="none" w:sz="0" w:space="0" w:color="auto"/>
        <w:bottom w:val="none" w:sz="0" w:space="0" w:color="auto"/>
        <w:right w:val="none" w:sz="0" w:space="0" w:color="auto"/>
      </w:divBdr>
    </w:div>
    <w:div w:id="539169081">
      <w:bodyDiv w:val="1"/>
      <w:marLeft w:val="0"/>
      <w:marRight w:val="0"/>
      <w:marTop w:val="0"/>
      <w:marBottom w:val="0"/>
      <w:divBdr>
        <w:top w:val="none" w:sz="0" w:space="0" w:color="auto"/>
        <w:left w:val="none" w:sz="0" w:space="0" w:color="auto"/>
        <w:bottom w:val="none" w:sz="0" w:space="0" w:color="auto"/>
        <w:right w:val="none" w:sz="0" w:space="0" w:color="auto"/>
      </w:divBdr>
    </w:div>
    <w:div w:id="590821100">
      <w:bodyDiv w:val="1"/>
      <w:marLeft w:val="0"/>
      <w:marRight w:val="0"/>
      <w:marTop w:val="0"/>
      <w:marBottom w:val="0"/>
      <w:divBdr>
        <w:top w:val="none" w:sz="0" w:space="0" w:color="auto"/>
        <w:left w:val="none" w:sz="0" w:space="0" w:color="auto"/>
        <w:bottom w:val="none" w:sz="0" w:space="0" w:color="auto"/>
        <w:right w:val="none" w:sz="0" w:space="0" w:color="auto"/>
      </w:divBdr>
    </w:div>
    <w:div w:id="591352143">
      <w:bodyDiv w:val="1"/>
      <w:marLeft w:val="0"/>
      <w:marRight w:val="0"/>
      <w:marTop w:val="0"/>
      <w:marBottom w:val="0"/>
      <w:divBdr>
        <w:top w:val="none" w:sz="0" w:space="0" w:color="auto"/>
        <w:left w:val="none" w:sz="0" w:space="0" w:color="auto"/>
        <w:bottom w:val="none" w:sz="0" w:space="0" w:color="auto"/>
        <w:right w:val="none" w:sz="0" w:space="0" w:color="auto"/>
      </w:divBdr>
    </w:div>
    <w:div w:id="599803623">
      <w:bodyDiv w:val="1"/>
      <w:marLeft w:val="0"/>
      <w:marRight w:val="0"/>
      <w:marTop w:val="0"/>
      <w:marBottom w:val="0"/>
      <w:divBdr>
        <w:top w:val="none" w:sz="0" w:space="0" w:color="auto"/>
        <w:left w:val="none" w:sz="0" w:space="0" w:color="auto"/>
        <w:bottom w:val="none" w:sz="0" w:space="0" w:color="auto"/>
        <w:right w:val="none" w:sz="0" w:space="0" w:color="auto"/>
      </w:divBdr>
    </w:div>
    <w:div w:id="632565090">
      <w:bodyDiv w:val="1"/>
      <w:marLeft w:val="0"/>
      <w:marRight w:val="0"/>
      <w:marTop w:val="0"/>
      <w:marBottom w:val="0"/>
      <w:divBdr>
        <w:top w:val="none" w:sz="0" w:space="0" w:color="auto"/>
        <w:left w:val="none" w:sz="0" w:space="0" w:color="auto"/>
        <w:bottom w:val="none" w:sz="0" w:space="0" w:color="auto"/>
        <w:right w:val="none" w:sz="0" w:space="0" w:color="auto"/>
      </w:divBdr>
    </w:div>
    <w:div w:id="648675721">
      <w:bodyDiv w:val="1"/>
      <w:marLeft w:val="0"/>
      <w:marRight w:val="0"/>
      <w:marTop w:val="0"/>
      <w:marBottom w:val="0"/>
      <w:divBdr>
        <w:top w:val="none" w:sz="0" w:space="0" w:color="auto"/>
        <w:left w:val="none" w:sz="0" w:space="0" w:color="auto"/>
        <w:bottom w:val="none" w:sz="0" w:space="0" w:color="auto"/>
        <w:right w:val="none" w:sz="0" w:space="0" w:color="auto"/>
      </w:divBdr>
    </w:div>
    <w:div w:id="652757085">
      <w:bodyDiv w:val="1"/>
      <w:marLeft w:val="0"/>
      <w:marRight w:val="0"/>
      <w:marTop w:val="0"/>
      <w:marBottom w:val="0"/>
      <w:divBdr>
        <w:top w:val="none" w:sz="0" w:space="0" w:color="auto"/>
        <w:left w:val="none" w:sz="0" w:space="0" w:color="auto"/>
        <w:bottom w:val="none" w:sz="0" w:space="0" w:color="auto"/>
        <w:right w:val="none" w:sz="0" w:space="0" w:color="auto"/>
      </w:divBdr>
    </w:div>
    <w:div w:id="670644034">
      <w:bodyDiv w:val="1"/>
      <w:marLeft w:val="0"/>
      <w:marRight w:val="0"/>
      <w:marTop w:val="0"/>
      <w:marBottom w:val="0"/>
      <w:divBdr>
        <w:top w:val="none" w:sz="0" w:space="0" w:color="auto"/>
        <w:left w:val="none" w:sz="0" w:space="0" w:color="auto"/>
        <w:bottom w:val="none" w:sz="0" w:space="0" w:color="auto"/>
        <w:right w:val="none" w:sz="0" w:space="0" w:color="auto"/>
      </w:divBdr>
    </w:div>
    <w:div w:id="696583974">
      <w:bodyDiv w:val="1"/>
      <w:marLeft w:val="0"/>
      <w:marRight w:val="0"/>
      <w:marTop w:val="0"/>
      <w:marBottom w:val="0"/>
      <w:divBdr>
        <w:top w:val="none" w:sz="0" w:space="0" w:color="auto"/>
        <w:left w:val="none" w:sz="0" w:space="0" w:color="auto"/>
        <w:bottom w:val="none" w:sz="0" w:space="0" w:color="auto"/>
        <w:right w:val="none" w:sz="0" w:space="0" w:color="auto"/>
      </w:divBdr>
    </w:div>
    <w:div w:id="705716048">
      <w:bodyDiv w:val="1"/>
      <w:marLeft w:val="0"/>
      <w:marRight w:val="0"/>
      <w:marTop w:val="0"/>
      <w:marBottom w:val="0"/>
      <w:divBdr>
        <w:top w:val="none" w:sz="0" w:space="0" w:color="auto"/>
        <w:left w:val="none" w:sz="0" w:space="0" w:color="auto"/>
        <w:bottom w:val="none" w:sz="0" w:space="0" w:color="auto"/>
        <w:right w:val="none" w:sz="0" w:space="0" w:color="auto"/>
      </w:divBdr>
    </w:div>
    <w:div w:id="728842914">
      <w:bodyDiv w:val="1"/>
      <w:marLeft w:val="0"/>
      <w:marRight w:val="0"/>
      <w:marTop w:val="0"/>
      <w:marBottom w:val="0"/>
      <w:divBdr>
        <w:top w:val="none" w:sz="0" w:space="0" w:color="auto"/>
        <w:left w:val="none" w:sz="0" w:space="0" w:color="auto"/>
        <w:bottom w:val="none" w:sz="0" w:space="0" w:color="auto"/>
        <w:right w:val="none" w:sz="0" w:space="0" w:color="auto"/>
      </w:divBdr>
    </w:div>
    <w:div w:id="732242420">
      <w:bodyDiv w:val="1"/>
      <w:marLeft w:val="0"/>
      <w:marRight w:val="0"/>
      <w:marTop w:val="0"/>
      <w:marBottom w:val="0"/>
      <w:divBdr>
        <w:top w:val="none" w:sz="0" w:space="0" w:color="auto"/>
        <w:left w:val="none" w:sz="0" w:space="0" w:color="auto"/>
        <w:bottom w:val="none" w:sz="0" w:space="0" w:color="auto"/>
        <w:right w:val="none" w:sz="0" w:space="0" w:color="auto"/>
      </w:divBdr>
    </w:div>
    <w:div w:id="737167316">
      <w:bodyDiv w:val="1"/>
      <w:marLeft w:val="0"/>
      <w:marRight w:val="0"/>
      <w:marTop w:val="0"/>
      <w:marBottom w:val="0"/>
      <w:divBdr>
        <w:top w:val="none" w:sz="0" w:space="0" w:color="auto"/>
        <w:left w:val="none" w:sz="0" w:space="0" w:color="auto"/>
        <w:bottom w:val="none" w:sz="0" w:space="0" w:color="auto"/>
        <w:right w:val="none" w:sz="0" w:space="0" w:color="auto"/>
      </w:divBdr>
    </w:div>
    <w:div w:id="740367806">
      <w:bodyDiv w:val="1"/>
      <w:marLeft w:val="0"/>
      <w:marRight w:val="0"/>
      <w:marTop w:val="0"/>
      <w:marBottom w:val="0"/>
      <w:divBdr>
        <w:top w:val="none" w:sz="0" w:space="0" w:color="auto"/>
        <w:left w:val="none" w:sz="0" w:space="0" w:color="auto"/>
        <w:bottom w:val="none" w:sz="0" w:space="0" w:color="auto"/>
        <w:right w:val="none" w:sz="0" w:space="0" w:color="auto"/>
      </w:divBdr>
    </w:div>
    <w:div w:id="762722033">
      <w:bodyDiv w:val="1"/>
      <w:marLeft w:val="0"/>
      <w:marRight w:val="0"/>
      <w:marTop w:val="0"/>
      <w:marBottom w:val="0"/>
      <w:divBdr>
        <w:top w:val="none" w:sz="0" w:space="0" w:color="auto"/>
        <w:left w:val="none" w:sz="0" w:space="0" w:color="auto"/>
        <w:bottom w:val="none" w:sz="0" w:space="0" w:color="auto"/>
        <w:right w:val="none" w:sz="0" w:space="0" w:color="auto"/>
      </w:divBdr>
    </w:div>
    <w:div w:id="770592254">
      <w:bodyDiv w:val="1"/>
      <w:marLeft w:val="0"/>
      <w:marRight w:val="0"/>
      <w:marTop w:val="0"/>
      <w:marBottom w:val="0"/>
      <w:divBdr>
        <w:top w:val="none" w:sz="0" w:space="0" w:color="auto"/>
        <w:left w:val="none" w:sz="0" w:space="0" w:color="auto"/>
        <w:bottom w:val="none" w:sz="0" w:space="0" w:color="auto"/>
        <w:right w:val="none" w:sz="0" w:space="0" w:color="auto"/>
      </w:divBdr>
    </w:div>
    <w:div w:id="771587517">
      <w:bodyDiv w:val="1"/>
      <w:marLeft w:val="0"/>
      <w:marRight w:val="0"/>
      <w:marTop w:val="0"/>
      <w:marBottom w:val="0"/>
      <w:divBdr>
        <w:top w:val="none" w:sz="0" w:space="0" w:color="auto"/>
        <w:left w:val="none" w:sz="0" w:space="0" w:color="auto"/>
        <w:bottom w:val="none" w:sz="0" w:space="0" w:color="auto"/>
        <w:right w:val="none" w:sz="0" w:space="0" w:color="auto"/>
      </w:divBdr>
    </w:div>
    <w:div w:id="774208353">
      <w:bodyDiv w:val="1"/>
      <w:marLeft w:val="0"/>
      <w:marRight w:val="0"/>
      <w:marTop w:val="0"/>
      <w:marBottom w:val="0"/>
      <w:divBdr>
        <w:top w:val="none" w:sz="0" w:space="0" w:color="auto"/>
        <w:left w:val="none" w:sz="0" w:space="0" w:color="auto"/>
        <w:bottom w:val="none" w:sz="0" w:space="0" w:color="auto"/>
        <w:right w:val="none" w:sz="0" w:space="0" w:color="auto"/>
      </w:divBdr>
    </w:div>
    <w:div w:id="782573608">
      <w:bodyDiv w:val="1"/>
      <w:marLeft w:val="0"/>
      <w:marRight w:val="0"/>
      <w:marTop w:val="0"/>
      <w:marBottom w:val="0"/>
      <w:divBdr>
        <w:top w:val="none" w:sz="0" w:space="0" w:color="auto"/>
        <w:left w:val="none" w:sz="0" w:space="0" w:color="auto"/>
        <w:bottom w:val="none" w:sz="0" w:space="0" w:color="auto"/>
        <w:right w:val="none" w:sz="0" w:space="0" w:color="auto"/>
      </w:divBdr>
    </w:div>
    <w:div w:id="796752374">
      <w:bodyDiv w:val="1"/>
      <w:marLeft w:val="0"/>
      <w:marRight w:val="0"/>
      <w:marTop w:val="0"/>
      <w:marBottom w:val="0"/>
      <w:divBdr>
        <w:top w:val="none" w:sz="0" w:space="0" w:color="auto"/>
        <w:left w:val="none" w:sz="0" w:space="0" w:color="auto"/>
        <w:bottom w:val="none" w:sz="0" w:space="0" w:color="auto"/>
        <w:right w:val="none" w:sz="0" w:space="0" w:color="auto"/>
      </w:divBdr>
    </w:div>
    <w:div w:id="801118997">
      <w:bodyDiv w:val="1"/>
      <w:marLeft w:val="0"/>
      <w:marRight w:val="0"/>
      <w:marTop w:val="0"/>
      <w:marBottom w:val="0"/>
      <w:divBdr>
        <w:top w:val="none" w:sz="0" w:space="0" w:color="auto"/>
        <w:left w:val="none" w:sz="0" w:space="0" w:color="auto"/>
        <w:bottom w:val="none" w:sz="0" w:space="0" w:color="auto"/>
        <w:right w:val="none" w:sz="0" w:space="0" w:color="auto"/>
      </w:divBdr>
    </w:div>
    <w:div w:id="801384395">
      <w:bodyDiv w:val="1"/>
      <w:marLeft w:val="0"/>
      <w:marRight w:val="0"/>
      <w:marTop w:val="0"/>
      <w:marBottom w:val="0"/>
      <w:divBdr>
        <w:top w:val="none" w:sz="0" w:space="0" w:color="auto"/>
        <w:left w:val="none" w:sz="0" w:space="0" w:color="auto"/>
        <w:bottom w:val="none" w:sz="0" w:space="0" w:color="auto"/>
        <w:right w:val="none" w:sz="0" w:space="0" w:color="auto"/>
      </w:divBdr>
    </w:div>
    <w:div w:id="805123382">
      <w:bodyDiv w:val="1"/>
      <w:marLeft w:val="0"/>
      <w:marRight w:val="0"/>
      <w:marTop w:val="0"/>
      <w:marBottom w:val="0"/>
      <w:divBdr>
        <w:top w:val="none" w:sz="0" w:space="0" w:color="auto"/>
        <w:left w:val="none" w:sz="0" w:space="0" w:color="auto"/>
        <w:bottom w:val="none" w:sz="0" w:space="0" w:color="auto"/>
        <w:right w:val="none" w:sz="0" w:space="0" w:color="auto"/>
      </w:divBdr>
    </w:div>
    <w:div w:id="808549323">
      <w:bodyDiv w:val="1"/>
      <w:marLeft w:val="0"/>
      <w:marRight w:val="0"/>
      <w:marTop w:val="0"/>
      <w:marBottom w:val="0"/>
      <w:divBdr>
        <w:top w:val="none" w:sz="0" w:space="0" w:color="auto"/>
        <w:left w:val="none" w:sz="0" w:space="0" w:color="auto"/>
        <w:bottom w:val="none" w:sz="0" w:space="0" w:color="auto"/>
        <w:right w:val="none" w:sz="0" w:space="0" w:color="auto"/>
      </w:divBdr>
    </w:div>
    <w:div w:id="811142008">
      <w:bodyDiv w:val="1"/>
      <w:marLeft w:val="0"/>
      <w:marRight w:val="0"/>
      <w:marTop w:val="0"/>
      <w:marBottom w:val="0"/>
      <w:divBdr>
        <w:top w:val="none" w:sz="0" w:space="0" w:color="auto"/>
        <w:left w:val="none" w:sz="0" w:space="0" w:color="auto"/>
        <w:bottom w:val="none" w:sz="0" w:space="0" w:color="auto"/>
        <w:right w:val="none" w:sz="0" w:space="0" w:color="auto"/>
      </w:divBdr>
    </w:div>
    <w:div w:id="821048329">
      <w:bodyDiv w:val="1"/>
      <w:marLeft w:val="0"/>
      <w:marRight w:val="0"/>
      <w:marTop w:val="0"/>
      <w:marBottom w:val="0"/>
      <w:divBdr>
        <w:top w:val="none" w:sz="0" w:space="0" w:color="auto"/>
        <w:left w:val="none" w:sz="0" w:space="0" w:color="auto"/>
        <w:bottom w:val="none" w:sz="0" w:space="0" w:color="auto"/>
        <w:right w:val="none" w:sz="0" w:space="0" w:color="auto"/>
      </w:divBdr>
    </w:div>
    <w:div w:id="825898573">
      <w:bodyDiv w:val="1"/>
      <w:marLeft w:val="0"/>
      <w:marRight w:val="0"/>
      <w:marTop w:val="0"/>
      <w:marBottom w:val="0"/>
      <w:divBdr>
        <w:top w:val="none" w:sz="0" w:space="0" w:color="auto"/>
        <w:left w:val="none" w:sz="0" w:space="0" w:color="auto"/>
        <w:bottom w:val="none" w:sz="0" w:space="0" w:color="auto"/>
        <w:right w:val="none" w:sz="0" w:space="0" w:color="auto"/>
      </w:divBdr>
    </w:div>
    <w:div w:id="861553494">
      <w:bodyDiv w:val="1"/>
      <w:marLeft w:val="0"/>
      <w:marRight w:val="0"/>
      <w:marTop w:val="0"/>
      <w:marBottom w:val="0"/>
      <w:divBdr>
        <w:top w:val="none" w:sz="0" w:space="0" w:color="auto"/>
        <w:left w:val="none" w:sz="0" w:space="0" w:color="auto"/>
        <w:bottom w:val="none" w:sz="0" w:space="0" w:color="auto"/>
        <w:right w:val="none" w:sz="0" w:space="0" w:color="auto"/>
      </w:divBdr>
    </w:div>
    <w:div w:id="888498871">
      <w:bodyDiv w:val="1"/>
      <w:marLeft w:val="0"/>
      <w:marRight w:val="0"/>
      <w:marTop w:val="0"/>
      <w:marBottom w:val="0"/>
      <w:divBdr>
        <w:top w:val="none" w:sz="0" w:space="0" w:color="auto"/>
        <w:left w:val="none" w:sz="0" w:space="0" w:color="auto"/>
        <w:bottom w:val="none" w:sz="0" w:space="0" w:color="auto"/>
        <w:right w:val="none" w:sz="0" w:space="0" w:color="auto"/>
      </w:divBdr>
    </w:div>
    <w:div w:id="889729569">
      <w:bodyDiv w:val="1"/>
      <w:marLeft w:val="0"/>
      <w:marRight w:val="0"/>
      <w:marTop w:val="0"/>
      <w:marBottom w:val="0"/>
      <w:divBdr>
        <w:top w:val="none" w:sz="0" w:space="0" w:color="auto"/>
        <w:left w:val="none" w:sz="0" w:space="0" w:color="auto"/>
        <w:bottom w:val="none" w:sz="0" w:space="0" w:color="auto"/>
        <w:right w:val="none" w:sz="0" w:space="0" w:color="auto"/>
      </w:divBdr>
    </w:div>
    <w:div w:id="899022861">
      <w:bodyDiv w:val="1"/>
      <w:marLeft w:val="0"/>
      <w:marRight w:val="0"/>
      <w:marTop w:val="0"/>
      <w:marBottom w:val="0"/>
      <w:divBdr>
        <w:top w:val="none" w:sz="0" w:space="0" w:color="auto"/>
        <w:left w:val="none" w:sz="0" w:space="0" w:color="auto"/>
        <w:bottom w:val="none" w:sz="0" w:space="0" w:color="auto"/>
        <w:right w:val="none" w:sz="0" w:space="0" w:color="auto"/>
      </w:divBdr>
    </w:div>
    <w:div w:id="929503918">
      <w:bodyDiv w:val="1"/>
      <w:marLeft w:val="0"/>
      <w:marRight w:val="0"/>
      <w:marTop w:val="0"/>
      <w:marBottom w:val="0"/>
      <w:divBdr>
        <w:top w:val="none" w:sz="0" w:space="0" w:color="auto"/>
        <w:left w:val="none" w:sz="0" w:space="0" w:color="auto"/>
        <w:bottom w:val="none" w:sz="0" w:space="0" w:color="auto"/>
        <w:right w:val="none" w:sz="0" w:space="0" w:color="auto"/>
      </w:divBdr>
    </w:div>
    <w:div w:id="932712186">
      <w:bodyDiv w:val="1"/>
      <w:marLeft w:val="0"/>
      <w:marRight w:val="0"/>
      <w:marTop w:val="0"/>
      <w:marBottom w:val="0"/>
      <w:divBdr>
        <w:top w:val="none" w:sz="0" w:space="0" w:color="auto"/>
        <w:left w:val="none" w:sz="0" w:space="0" w:color="auto"/>
        <w:bottom w:val="none" w:sz="0" w:space="0" w:color="auto"/>
        <w:right w:val="none" w:sz="0" w:space="0" w:color="auto"/>
      </w:divBdr>
    </w:div>
    <w:div w:id="984623872">
      <w:bodyDiv w:val="1"/>
      <w:marLeft w:val="0"/>
      <w:marRight w:val="0"/>
      <w:marTop w:val="0"/>
      <w:marBottom w:val="0"/>
      <w:divBdr>
        <w:top w:val="none" w:sz="0" w:space="0" w:color="auto"/>
        <w:left w:val="none" w:sz="0" w:space="0" w:color="auto"/>
        <w:bottom w:val="none" w:sz="0" w:space="0" w:color="auto"/>
        <w:right w:val="none" w:sz="0" w:space="0" w:color="auto"/>
      </w:divBdr>
    </w:div>
    <w:div w:id="984624655">
      <w:bodyDiv w:val="1"/>
      <w:marLeft w:val="0"/>
      <w:marRight w:val="0"/>
      <w:marTop w:val="0"/>
      <w:marBottom w:val="0"/>
      <w:divBdr>
        <w:top w:val="none" w:sz="0" w:space="0" w:color="auto"/>
        <w:left w:val="none" w:sz="0" w:space="0" w:color="auto"/>
        <w:bottom w:val="none" w:sz="0" w:space="0" w:color="auto"/>
        <w:right w:val="none" w:sz="0" w:space="0" w:color="auto"/>
      </w:divBdr>
    </w:div>
    <w:div w:id="999163235">
      <w:bodyDiv w:val="1"/>
      <w:marLeft w:val="0"/>
      <w:marRight w:val="0"/>
      <w:marTop w:val="0"/>
      <w:marBottom w:val="0"/>
      <w:divBdr>
        <w:top w:val="none" w:sz="0" w:space="0" w:color="auto"/>
        <w:left w:val="none" w:sz="0" w:space="0" w:color="auto"/>
        <w:bottom w:val="none" w:sz="0" w:space="0" w:color="auto"/>
        <w:right w:val="none" w:sz="0" w:space="0" w:color="auto"/>
      </w:divBdr>
    </w:div>
    <w:div w:id="1025181219">
      <w:bodyDiv w:val="1"/>
      <w:marLeft w:val="0"/>
      <w:marRight w:val="0"/>
      <w:marTop w:val="0"/>
      <w:marBottom w:val="0"/>
      <w:divBdr>
        <w:top w:val="none" w:sz="0" w:space="0" w:color="auto"/>
        <w:left w:val="none" w:sz="0" w:space="0" w:color="auto"/>
        <w:bottom w:val="none" w:sz="0" w:space="0" w:color="auto"/>
        <w:right w:val="none" w:sz="0" w:space="0" w:color="auto"/>
      </w:divBdr>
    </w:div>
    <w:div w:id="1025324913">
      <w:bodyDiv w:val="1"/>
      <w:marLeft w:val="0"/>
      <w:marRight w:val="0"/>
      <w:marTop w:val="0"/>
      <w:marBottom w:val="0"/>
      <w:divBdr>
        <w:top w:val="none" w:sz="0" w:space="0" w:color="auto"/>
        <w:left w:val="none" w:sz="0" w:space="0" w:color="auto"/>
        <w:bottom w:val="none" w:sz="0" w:space="0" w:color="auto"/>
        <w:right w:val="none" w:sz="0" w:space="0" w:color="auto"/>
      </w:divBdr>
    </w:div>
    <w:div w:id="1046223813">
      <w:bodyDiv w:val="1"/>
      <w:marLeft w:val="0"/>
      <w:marRight w:val="0"/>
      <w:marTop w:val="0"/>
      <w:marBottom w:val="0"/>
      <w:divBdr>
        <w:top w:val="none" w:sz="0" w:space="0" w:color="auto"/>
        <w:left w:val="none" w:sz="0" w:space="0" w:color="auto"/>
        <w:bottom w:val="none" w:sz="0" w:space="0" w:color="auto"/>
        <w:right w:val="none" w:sz="0" w:space="0" w:color="auto"/>
      </w:divBdr>
    </w:div>
    <w:div w:id="1047411866">
      <w:bodyDiv w:val="1"/>
      <w:marLeft w:val="0"/>
      <w:marRight w:val="0"/>
      <w:marTop w:val="0"/>
      <w:marBottom w:val="0"/>
      <w:divBdr>
        <w:top w:val="none" w:sz="0" w:space="0" w:color="auto"/>
        <w:left w:val="none" w:sz="0" w:space="0" w:color="auto"/>
        <w:bottom w:val="none" w:sz="0" w:space="0" w:color="auto"/>
        <w:right w:val="none" w:sz="0" w:space="0" w:color="auto"/>
      </w:divBdr>
    </w:div>
    <w:div w:id="1081298962">
      <w:bodyDiv w:val="1"/>
      <w:marLeft w:val="0"/>
      <w:marRight w:val="0"/>
      <w:marTop w:val="0"/>
      <w:marBottom w:val="0"/>
      <w:divBdr>
        <w:top w:val="none" w:sz="0" w:space="0" w:color="auto"/>
        <w:left w:val="none" w:sz="0" w:space="0" w:color="auto"/>
        <w:bottom w:val="none" w:sz="0" w:space="0" w:color="auto"/>
        <w:right w:val="none" w:sz="0" w:space="0" w:color="auto"/>
      </w:divBdr>
    </w:div>
    <w:div w:id="1085683116">
      <w:bodyDiv w:val="1"/>
      <w:marLeft w:val="0"/>
      <w:marRight w:val="0"/>
      <w:marTop w:val="0"/>
      <w:marBottom w:val="0"/>
      <w:divBdr>
        <w:top w:val="none" w:sz="0" w:space="0" w:color="auto"/>
        <w:left w:val="none" w:sz="0" w:space="0" w:color="auto"/>
        <w:bottom w:val="none" w:sz="0" w:space="0" w:color="auto"/>
        <w:right w:val="none" w:sz="0" w:space="0" w:color="auto"/>
      </w:divBdr>
    </w:div>
    <w:div w:id="1089082134">
      <w:bodyDiv w:val="1"/>
      <w:marLeft w:val="0"/>
      <w:marRight w:val="0"/>
      <w:marTop w:val="0"/>
      <w:marBottom w:val="0"/>
      <w:divBdr>
        <w:top w:val="none" w:sz="0" w:space="0" w:color="auto"/>
        <w:left w:val="none" w:sz="0" w:space="0" w:color="auto"/>
        <w:bottom w:val="none" w:sz="0" w:space="0" w:color="auto"/>
        <w:right w:val="none" w:sz="0" w:space="0" w:color="auto"/>
      </w:divBdr>
    </w:div>
    <w:div w:id="1104424416">
      <w:bodyDiv w:val="1"/>
      <w:marLeft w:val="0"/>
      <w:marRight w:val="0"/>
      <w:marTop w:val="0"/>
      <w:marBottom w:val="0"/>
      <w:divBdr>
        <w:top w:val="none" w:sz="0" w:space="0" w:color="auto"/>
        <w:left w:val="none" w:sz="0" w:space="0" w:color="auto"/>
        <w:bottom w:val="none" w:sz="0" w:space="0" w:color="auto"/>
        <w:right w:val="none" w:sz="0" w:space="0" w:color="auto"/>
      </w:divBdr>
    </w:div>
    <w:div w:id="1109741301">
      <w:bodyDiv w:val="1"/>
      <w:marLeft w:val="0"/>
      <w:marRight w:val="0"/>
      <w:marTop w:val="0"/>
      <w:marBottom w:val="0"/>
      <w:divBdr>
        <w:top w:val="none" w:sz="0" w:space="0" w:color="auto"/>
        <w:left w:val="none" w:sz="0" w:space="0" w:color="auto"/>
        <w:bottom w:val="none" w:sz="0" w:space="0" w:color="auto"/>
        <w:right w:val="none" w:sz="0" w:space="0" w:color="auto"/>
      </w:divBdr>
    </w:div>
    <w:div w:id="1126316538">
      <w:bodyDiv w:val="1"/>
      <w:marLeft w:val="0"/>
      <w:marRight w:val="0"/>
      <w:marTop w:val="0"/>
      <w:marBottom w:val="0"/>
      <w:divBdr>
        <w:top w:val="none" w:sz="0" w:space="0" w:color="auto"/>
        <w:left w:val="none" w:sz="0" w:space="0" w:color="auto"/>
        <w:bottom w:val="none" w:sz="0" w:space="0" w:color="auto"/>
        <w:right w:val="none" w:sz="0" w:space="0" w:color="auto"/>
      </w:divBdr>
    </w:div>
    <w:div w:id="1188956204">
      <w:bodyDiv w:val="1"/>
      <w:marLeft w:val="0"/>
      <w:marRight w:val="0"/>
      <w:marTop w:val="0"/>
      <w:marBottom w:val="0"/>
      <w:divBdr>
        <w:top w:val="none" w:sz="0" w:space="0" w:color="auto"/>
        <w:left w:val="none" w:sz="0" w:space="0" w:color="auto"/>
        <w:bottom w:val="none" w:sz="0" w:space="0" w:color="auto"/>
        <w:right w:val="none" w:sz="0" w:space="0" w:color="auto"/>
      </w:divBdr>
    </w:div>
    <w:div w:id="1203205464">
      <w:bodyDiv w:val="1"/>
      <w:marLeft w:val="0"/>
      <w:marRight w:val="0"/>
      <w:marTop w:val="0"/>
      <w:marBottom w:val="0"/>
      <w:divBdr>
        <w:top w:val="none" w:sz="0" w:space="0" w:color="auto"/>
        <w:left w:val="none" w:sz="0" w:space="0" w:color="auto"/>
        <w:bottom w:val="none" w:sz="0" w:space="0" w:color="auto"/>
        <w:right w:val="none" w:sz="0" w:space="0" w:color="auto"/>
      </w:divBdr>
    </w:div>
    <w:div w:id="1233542156">
      <w:bodyDiv w:val="1"/>
      <w:marLeft w:val="0"/>
      <w:marRight w:val="0"/>
      <w:marTop w:val="0"/>
      <w:marBottom w:val="0"/>
      <w:divBdr>
        <w:top w:val="none" w:sz="0" w:space="0" w:color="auto"/>
        <w:left w:val="none" w:sz="0" w:space="0" w:color="auto"/>
        <w:bottom w:val="none" w:sz="0" w:space="0" w:color="auto"/>
        <w:right w:val="none" w:sz="0" w:space="0" w:color="auto"/>
      </w:divBdr>
    </w:div>
    <w:div w:id="1258253073">
      <w:bodyDiv w:val="1"/>
      <w:marLeft w:val="0"/>
      <w:marRight w:val="0"/>
      <w:marTop w:val="0"/>
      <w:marBottom w:val="0"/>
      <w:divBdr>
        <w:top w:val="none" w:sz="0" w:space="0" w:color="auto"/>
        <w:left w:val="none" w:sz="0" w:space="0" w:color="auto"/>
        <w:bottom w:val="none" w:sz="0" w:space="0" w:color="auto"/>
        <w:right w:val="none" w:sz="0" w:space="0" w:color="auto"/>
      </w:divBdr>
    </w:div>
    <w:div w:id="1289778269">
      <w:bodyDiv w:val="1"/>
      <w:marLeft w:val="0"/>
      <w:marRight w:val="0"/>
      <w:marTop w:val="0"/>
      <w:marBottom w:val="0"/>
      <w:divBdr>
        <w:top w:val="none" w:sz="0" w:space="0" w:color="auto"/>
        <w:left w:val="none" w:sz="0" w:space="0" w:color="auto"/>
        <w:bottom w:val="none" w:sz="0" w:space="0" w:color="auto"/>
        <w:right w:val="none" w:sz="0" w:space="0" w:color="auto"/>
      </w:divBdr>
    </w:div>
    <w:div w:id="1291327073">
      <w:bodyDiv w:val="1"/>
      <w:marLeft w:val="0"/>
      <w:marRight w:val="0"/>
      <w:marTop w:val="0"/>
      <w:marBottom w:val="0"/>
      <w:divBdr>
        <w:top w:val="none" w:sz="0" w:space="0" w:color="auto"/>
        <w:left w:val="none" w:sz="0" w:space="0" w:color="auto"/>
        <w:bottom w:val="none" w:sz="0" w:space="0" w:color="auto"/>
        <w:right w:val="none" w:sz="0" w:space="0" w:color="auto"/>
      </w:divBdr>
    </w:div>
    <w:div w:id="1306399771">
      <w:bodyDiv w:val="1"/>
      <w:marLeft w:val="0"/>
      <w:marRight w:val="0"/>
      <w:marTop w:val="0"/>
      <w:marBottom w:val="0"/>
      <w:divBdr>
        <w:top w:val="none" w:sz="0" w:space="0" w:color="auto"/>
        <w:left w:val="none" w:sz="0" w:space="0" w:color="auto"/>
        <w:bottom w:val="none" w:sz="0" w:space="0" w:color="auto"/>
        <w:right w:val="none" w:sz="0" w:space="0" w:color="auto"/>
      </w:divBdr>
    </w:div>
    <w:div w:id="1308391614">
      <w:bodyDiv w:val="1"/>
      <w:marLeft w:val="0"/>
      <w:marRight w:val="0"/>
      <w:marTop w:val="0"/>
      <w:marBottom w:val="0"/>
      <w:divBdr>
        <w:top w:val="none" w:sz="0" w:space="0" w:color="auto"/>
        <w:left w:val="none" w:sz="0" w:space="0" w:color="auto"/>
        <w:bottom w:val="none" w:sz="0" w:space="0" w:color="auto"/>
        <w:right w:val="none" w:sz="0" w:space="0" w:color="auto"/>
      </w:divBdr>
    </w:div>
    <w:div w:id="1312444834">
      <w:bodyDiv w:val="1"/>
      <w:marLeft w:val="0"/>
      <w:marRight w:val="0"/>
      <w:marTop w:val="0"/>
      <w:marBottom w:val="0"/>
      <w:divBdr>
        <w:top w:val="none" w:sz="0" w:space="0" w:color="auto"/>
        <w:left w:val="none" w:sz="0" w:space="0" w:color="auto"/>
        <w:bottom w:val="none" w:sz="0" w:space="0" w:color="auto"/>
        <w:right w:val="none" w:sz="0" w:space="0" w:color="auto"/>
      </w:divBdr>
    </w:div>
    <w:div w:id="1322076486">
      <w:bodyDiv w:val="1"/>
      <w:marLeft w:val="0"/>
      <w:marRight w:val="0"/>
      <w:marTop w:val="0"/>
      <w:marBottom w:val="0"/>
      <w:divBdr>
        <w:top w:val="none" w:sz="0" w:space="0" w:color="auto"/>
        <w:left w:val="none" w:sz="0" w:space="0" w:color="auto"/>
        <w:bottom w:val="none" w:sz="0" w:space="0" w:color="auto"/>
        <w:right w:val="none" w:sz="0" w:space="0" w:color="auto"/>
      </w:divBdr>
    </w:div>
    <w:div w:id="1325545418">
      <w:bodyDiv w:val="1"/>
      <w:marLeft w:val="0"/>
      <w:marRight w:val="0"/>
      <w:marTop w:val="0"/>
      <w:marBottom w:val="0"/>
      <w:divBdr>
        <w:top w:val="none" w:sz="0" w:space="0" w:color="auto"/>
        <w:left w:val="none" w:sz="0" w:space="0" w:color="auto"/>
        <w:bottom w:val="none" w:sz="0" w:space="0" w:color="auto"/>
        <w:right w:val="none" w:sz="0" w:space="0" w:color="auto"/>
      </w:divBdr>
    </w:div>
    <w:div w:id="1352220657">
      <w:bodyDiv w:val="1"/>
      <w:marLeft w:val="0"/>
      <w:marRight w:val="0"/>
      <w:marTop w:val="0"/>
      <w:marBottom w:val="0"/>
      <w:divBdr>
        <w:top w:val="none" w:sz="0" w:space="0" w:color="auto"/>
        <w:left w:val="none" w:sz="0" w:space="0" w:color="auto"/>
        <w:bottom w:val="none" w:sz="0" w:space="0" w:color="auto"/>
        <w:right w:val="none" w:sz="0" w:space="0" w:color="auto"/>
      </w:divBdr>
    </w:div>
    <w:div w:id="1360161009">
      <w:bodyDiv w:val="1"/>
      <w:marLeft w:val="0"/>
      <w:marRight w:val="0"/>
      <w:marTop w:val="0"/>
      <w:marBottom w:val="0"/>
      <w:divBdr>
        <w:top w:val="none" w:sz="0" w:space="0" w:color="auto"/>
        <w:left w:val="none" w:sz="0" w:space="0" w:color="auto"/>
        <w:bottom w:val="none" w:sz="0" w:space="0" w:color="auto"/>
        <w:right w:val="none" w:sz="0" w:space="0" w:color="auto"/>
      </w:divBdr>
    </w:div>
    <w:div w:id="1367176657">
      <w:bodyDiv w:val="1"/>
      <w:marLeft w:val="0"/>
      <w:marRight w:val="0"/>
      <w:marTop w:val="0"/>
      <w:marBottom w:val="0"/>
      <w:divBdr>
        <w:top w:val="none" w:sz="0" w:space="0" w:color="auto"/>
        <w:left w:val="none" w:sz="0" w:space="0" w:color="auto"/>
        <w:bottom w:val="none" w:sz="0" w:space="0" w:color="auto"/>
        <w:right w:val="none" w:sz="0" w:space="0" w:color="auto"/>
      </w:divBdr>
    </w:div>
    <w:div w:id="1397244009">
      <w:bodyDiv w:val="1"/>
      <w:marLeft w:val="0"/>
      <w:marRight w:val="0"/>
      <w:marTop w:val="0"/>
      <w:marBottom w:val="0"/>
      <w:divBdr>
        <w:top w:val="none" w:sz="0" w:space="0" w:color="auto"/>
        <w:left w:val="none" w:sz="0" w:space="0" w:color="auto"/>
        <w:bottom w:val="none" w:sz="0" w:space="0" w:color="auto"/>
        <w:right w:val="none" w:sz="0" w:space="0" w:color="auto"/>
      </w:divBdr>
    </w:div>
    <w:div w:id="1401293129">
      <w:bodyDiv w:val="1"/>
      <w:marLeft w:val="0"/>
      <w:marRight w:val="0"/>
      <w:marTop w:val="0"/>
      <w:marBottom w:val="0"/>
      <w:divBdr>
        <w:top w:val="none" w:sz="0" w:space="0" w:color="auto"/>
        <w:left w:val="none" w:sz="0" w:space="0" w:color="auto"/>
        <w:bottom w:val="none" w:sz="0" w:space="0" w:color="auto"/>
        <w:right w:val="none" w:sz="0" w:space="0" w:color="auto"/>
      </w:divBdr>
    </w:div>
    <w:div w:id="1418791670">
      <w:bodyDiv w:val="1"/>
      <w:marLeft w:val="0"/>
      <w:marRight w:val="0"/>
      <w:marTop w:val="0"/>
      <w:marBottom w:val="0"/>
      <w:divBdr>
        <w:top w:val="none" w:sz="0" w:space="0" w:color="auto"/>
        <w:left w:val="none" w:sz="0" w:space="0" w:color="auto"/>
        <w:bottom w:val="none" w:sz="0" w:space="0" w:color="auto"/>
        <w:right w:val="none" w:sz="0" w:space="0" w:color="auto"/>
      </w:divBdr>
    </w:div>
    <w:div w:id="1421296493">
      <w:bodyDiv w:val="1"/>
      <w:marLeft w:val="0"/>
      <w:marRight w:val="0"/>
      <w:marTop w:val="0"/>
      <w:marBottom w:val="0"/>
      <w:divBdr>
        <w:top w:val="none" w:sz="0" w:space="0" w:color="auto"/>
        <w:left w:val="none" w:sz="0" w:space="0" w:color="auto"/>
        <w:bottom w:val="none" w:sz="0" w:space="0" w:color="auto"/>
        <w:right w:val="none" w:sz="0" w:space="0" w:color="auto"/>
      </w:divBdr>
    </w:div>
    <w:div w:id="1424766794">
      <w:bodyDiv w:val="1"/>
      <w:marLeft w:val="0"/>
      <w:marRight w:val="0"/>
      <w:marTop w:val="0"/>
      <w:marBottom w:val="0"/>
      <w:divBdr>
        <w:top w:val="none" w:sz="0" w:space="0" w:color="auto"/>
        <w:left w:val="none" w:sz="0" w:space="0" w:color="auto"/>
        <w:bottom w:val="none" w:sz="0" w:space="0" w:color="auto"/>
        <w:right w:val="none" w:sz="0" w:space="0" w:color="auto"/>
      </w:divBdr>
    </w:div>
    <w:div w:id="1451625961">
      <w:bodyDiv w:val="1"/>
      <w:marLeft w:val="0"/>
      <w:marRight w:val="0"/>
      <w:marTop w:val="0"/>
      <w:marBottom w:val="0"/>
      <w:divBdr>
        <w:top w:val="none" w:sz="0" w:space="0" w:color="auto"/>
        <w:left w:val="none" w:sz="0" w:space="0" w:color="auto"/>
        <w:bottom w:val="none" w:sz="0" w:space="0" w:color="auto"/>
        <w:right w:val="none" w:sz="0" w:space="0" w:color="auto"/>
      </w:divBdr>
    </w:div>
    <w:div w:id="1458909855">
      <w:bodyDiv w:val="1"/>
      <w:marLeft w:val="0"/>
      <w:marRight w:val="0"/>
      <w:marTop w:val="0"/>
      <w:marBottom w:val="0"/>
      <w:divBdr>
        <w:top w:val="none" w:sz="0" w:space="0" w:color="auto"/>
        <w:left w:val="none" w:sz="0" w:space="0" w:color="auto"/>
        <w:bottom w:val="none" w:sz="0" w:space="0" w:color="auto"/>
        <w:right w:val="none" w:sz="0" w:space="0" w:color="auto"/>
      </w:divBdr>
    </w:div>
    <w:div w:id="1488132904">
      <w:bodyDiv w:val="1"/>
      <w:marLeft w:val="0"/>
      <w:marRight w:val="0"/>
      <w:marTop w:val="0"/>
      <w:marBottom w:val="0"/>
      <w:divBdr>
        <w:top w:val="none" w:sz="0" w:space="0" w:color="auto"/>
        <w:left w:val="none" w:sz="0" w:space="0" w:color="auto"/>
        <w:bottom w:val="none" w:sz="0" w:space="0" w:color="auto"/>
        <w:right w:val="none" w:sz="0" w:space="0" w:color="auto"/>
      </w:divBdr>
    </w:div>
    <w:div w:id="1493715085">
      <w:bodyDiv w:val="1"/>
      <w:marLeft w:val="0"/>
      <w:marRight w:val="0"/>
      <w:marTop w:val="0"/>
      <w:marBottom w:val="0"/>
      <w:divBdr>
        <w:top w:val="none" w:sz="0" w:space="0" w:color="auto"/>
        <w:left w:val="none" w:sz="0" w:space="0" w:color="auto"/>
        <w:bottom w:val="none" w:sz="0" w:space="0" w:color="auto"/>
        <w:right w:val="none" w:sz="0" w:space="0" w:color="auto"/>
      </w:divBdr>
    </w:div>
    <w:div w:id="1494486630">
      <w:bodyDiv w:val="1"/>
      <w:marLeft w:val="0"/>
      <w:marRight w:val="0"/>
      <w:marTop w:val="0"/>
      <w:marBottom w:val="0"/>
      <w:divBdr>
        <w:top w:val="none" w:sz="0" w:space="0" w:color="auto"/>
        <w:left w:val="none" w:sz="0" w:space="0" w:color="auto"/>
        <w:bottom w:val="none" w:sz="0" w:space="0" w:color="auto"/>
        <w:right w:val="none" w:sz="0" w:space="0" w:color="auto"/>
      </w:divBdr>
    </w:div>
    <w:div w:id="1527065370">
      <w:bodyDiv w:val="1"/>
      <w:marLeft w:val="0"/>
      <w:marRight w:val="0"/>
      <w:marTop w:val="0"/>
      <w:marBottom w:val="0"/>
      <w:divBdr>
        <w:top w:val="none" w:sz="0" w:space="0" w:color="auto"/>
        <w:left w:val="none" w:sz="0" w:space="0" w:color="auto"/>
        <w:bottom w:val="none" w:sz="0" w:space="0" w:color="auto"/>
        <w:right w:val="none" w:sz="0" w:space="0" w:color="auto"/>
      </w:divBdr>
    </w:div>
    <w:div w:id="1535265809">
      <w:bodyDiv w:val="1"/>
      <w:marLeft w:val="0"/>
      <w:marRight w:val="0"/>
      <w:marTop w:val="0"/>
      <w:marBottom w:val="0"/>
      <w:divBdr>
        <w:top w:val="none" w:sz="0" w:space="0" w:color="auto"/>
        <w:left w:val="none" w:sz="0" w:space="0" w:color="auto"/>
        <w:bottom w:val="none" w:sz="0" w:space="0" w:color="auto"/>
        <w:right w:val="none" w:sz="0" w:space="0" w:color="auto"/>
      </w:divBdr>
    </w:div>
    <w:div w:id="1539899791">
      <w:bodyDiv w:val="1"/>
      <w:marLeft w:val="0"/>
      <w:marRight w:val="0"/>
      <w:marTop w:val="0"/>
      <w:marBottom w:val="0"/>
      <w:divBdr>
        <w:top w:val="none" w:sz="0" w:space="0" w:color="auto"/>
        <w:left w:val="none" w:sz="0" w:space="0" w:color="auto"/>
        <w:bottom w:val="none" w:sz="0" w:space="0" w:color="auto"/>
        <w:right w:val="none" w:sz="0" w:space="0" w:color="auto"/>
      </w:divBdr>
    </w:div>
    <w:div w:id="1568300777">
      <w:bodyDiv w:val="1"/>
      <w:marLeft w:val="0"/>
      <w:marRight w:val="0"/>
      <w:marTop w:val="0"/>
      <w:marBottom w:val="0"/>
      <w:divBdr>
        <w:top w:val="none" w:sz="0" w:space="0" w:color="auto"/>
        <w:left w:val="none" w:sz="0" w:space="0" w:color="auto"/>
        <w:bottom w:val="none" w:sz="0" w:space="0" w:color="auto"/>
        <w:right w:val="none" w:sz="0" w:space="0" w:color="auto"/>
      </w:divBdr>
    </w:div>
    <w:div w:id="1579287208">
      <w:bodyDiv w:val="1"/>
      <w:marLeft w:val="0"/>
      <w:marRight w:val="0"/>
      <w:marTop w:val="0"/>
      <w:marBottom w:val="0"/>
      <w:divBdr>
        <w:top w:val="none" w:sz="0" w:space="0" w:color="auto"/>
        <w:left w:val="none" w:sz="0" w:space="0" w:color="auto"/>
        <w:bottom w:val="none" w:sz="0" w:space="0" w:color="auto"/>
        <w:right w:val="none" w:sz="0" w:space="0" w:color="auto"/>
      </w:divBdr>
    </w:div>
    <w:div w:id="1583441741">
      <w:bodyDiv w:val="1"/>
      <w:marLeft w:val="0"/>
      <w:marRight w:val="0"/>
      <w:marTop w:val="0"/>
      <w:marBottom w:val="0"/>
      <w:divBdr>
        <w:top w:val="none" w:sz="0" w:space="0" w:color="auto"/>
        <w:left w:val="none" w:sz="0" w:space="0" w:color="auto"/>
        <w:bottom w:val="none" w:sz="0" w:space="0" w:color="auto"/>
        <w:right w:val="none" w:sz="0" w:space="0" w:color="auto"/>
      </w:divBdr>
    </w:div>
    <w:div w:id="1589577994">
      <w:bodyDiv w:val="1"/>
      <w:marLeft w:val="0"/>
      <w:marRight w:val="0"/>
      <w:marTop w:val="0"/>
      <w:marBottom w:val="0"/>
      <w:divBdr>
        <w:top w:val="none" w:sz="0" w:space="0" w:color="auto"/>
        <w:left w:val="none" w:sz="0" w:space="0" w:color="auto"/>
        <w:bottom w:val="none" w:sz="0" w:space="0" w:color="auto"/>
        <w:right w:val="none" w:sz="0" w:space="0" w:color="auto"/>
      </w:divBdr>
    </w:div>
    <w:div w:id="1591935370">
      <w:bodyDiv w:val="1"/>
      <w:marLeft w:val="0"/>
      <w:marRight w:val="0"/>
      <w:marTop w:val="0"/>
      <w:marBottom w:val="0"/>
      <w:divBdr>
        <w:top w:val="none" w:sz="0" w:space="0" w:color="auto"/>
        <w:left w:val="none" w:sz="0" w:space="0" w:color="auto"/>
        <w:bottom w:val="none" w:sz="0" w:space="0" w:color="auto"/>
        <w:right w:val="none" w:sz="0" w:space="0" w:color="auto"/>
      </w:divBdr>
    </w:div>
    <w:div w:id="1596863917">
      <w:bodyDiv w:val="1"/>
      <w:marLeft w:val="0"/>
      <w:marRight w:val="0"/>
      <w:marTop w:val="0"/>
      <w:marBottom w:val="0"/>
      <w:divBdr>
        <w:top w:val="none" w:sz="0" w:space="0" w:color="auto"/>
        <w:left w:val="none" w:sz="0" w:space="0" w:color="auto"/>
        <w:bottom w:val="none" w:sz="0" w:space="0" w:color="auto"/>
        <w:right w:val="none" w:sz="0" w:space="0" w:color="auto"/>
      </w:divBdr>
    </w:div>
    <w:div w:id="1607498303">
      <w:bodyDiv w:val="1"/>
      <w:marLeft w:val="0"/>
      <w:marRight w:val="0"/>
      <w:marTop w:val="0"/>
      <w:marBottom w:val="0"/>
      <w:divBdr>
        <w:top w:val="none" w:sz="0" w:space="0" w:color="auto"/>
        <w:left w:val="none" w:sz="0" w:space="0" w:color="auto"/>
        <w:bottom w:val="none" w:sz="0" w:space="0" w:color="auto"/>
        <w:right w:val="none" w:sz="0" w:space="0" w:color="auto"/>
      </w:divBdr>
    </w:div>
    <w:div w:id="1619919010">
      <w:bodyDiv w:val="1"/>
      <w:marLeft w:val="0"/>
      <w:marRight w:val="0"/>
      <w:marTop w:val="0"/>
      <w:marBottom w:val="0"/>
      <w:divBdr>
        <w:top w:val="none" w:sz="0" w:space="0" w:color="auto"/>
        <w:left w:val="none" w:sz="0" w:space="0" w:color="auto"/>
        <w:bottom w:val="none" w:sz="0" w:space="0" w:color="auto"/>
        <w:right w:val="none" w:sz="0" w:space="0" w:color="auto"/>
      </w:divBdr>
    </w:div>
    <w:div w:id="1639611148">
      <w:bodyDiv w:val="1"/>
      <w:marLeft w:val="0"/>
      <w:marRight w:val="0"/>
      <w:marTop w:val="0"/>
      <w:marBottom w:val="0"/>
      <w:divBdr>
        <w:top w:val="none" w:sz="0" w:space="0" w:color="auto"/>
        <w:left w:val="none" w:sz="0" w:space="0" w:color="auto"/>
        <w:bottom w:val="none" w:sz="0" w:space="0" w:color="auto"/>
        <w:right w:val="none" w:sz="0" w:space="0" w:color="auto"/>
      </w:divBdr>
    </w:div>
    <w:div w:id="1645431813">
      <w:bodyDiv w:val="1"/>
      <w:marLeft w:val="0"/>
      <w:marRight w:val="0"/>
      <w:marTop w:val="0"/>
      <w:marBottom w:val="0"/>
      <w:divBdr>
        <w:top w:val="none" w:sz="0" w:space="0" w:color="auto"/>
        <w:left w:val="none" w:sz="0" w:space="0" w:color="auto"/>
        <w:bottom w:val="none" w:sz="0" w:space="0" w:color="auto"/>
        <w:right w:val="none" w:sz="0" w:space="0" w:color="auto"/>
      </w:divBdr>
    </w:div>
    <w:div w:id="1652060474">
      <w:bodyDiv w:val="1"/>
      <w:marLeft w:val="0"/>
      <w:marRight w:val="0"/>
      <w:marTop w:val="0"/>
      <w:marBottom w:val="0"/>
      <w:divBdr>
        <w:top w:val="none" w:sz="0" w:space="0" w:color="auto"/>
        <w:left w:val="none" w:sz="0" w:space="0" w:color="auto"/>
        <w:bottom w:val="none" w:sz="0" w:space="0" w:color="auto"/>
        <w:right w:val="none" w:sz="0" w:space="0" w:color="auto"/>
      </w:divBdr>
    </w:div>
    <w:div w:id="1658339853">
      <w:bodyDiv w:val="1"/>
      <w:marLeft w:val="0"/>
      <w:marRight w:val="0"/>
      <w:marTop w:val="0"/>
      <w:marBottom w:val="0"/>
      <w:divBdr>
        <w:top w:val="none" w:sz="0" w:space="0" w:color="auto"/>
        <w:left w:val="none" w:sz="0" w:space="0" w:color="auto"/>
        <w:bottom w:val="none" w:sz="0" w:space="0" w:color="auto"/>
        <w:right w:val="none" w:sz="0" w:space="0" w:color="auto"/>
      </w:divBdr>
    </w:div>
    <w:div w:id="1660304183">
      <w:bodyDiv w:val="1"/>
      <w:marLeft w:val="0"/>
      <w:marRight w:val="0"/>
      <w:marTop w:val="0"/>
      <w:marBottom w:val="0"/>
      <w:divBdr>
        <w:top w:val="none" w:sz="0" w:space="0" w:color="auto"/>
        <w:left w:val="none" w:sz="0" w:space="0" w:color="auto"/>
        <w:bottom w:val="none" w:sz="0" w:space="0" w:color="auto"/>
        <w:right w:val="none" w:sz="0" w:space="0" w:color="auto"/>
      </w:divBdr>
    </w:div>
    <w:div w:id="1661234730">
      <w:bodyDiv w:val="1"/>
      <w:marLeft w:val="0"/>
      <w:marRight w:val="0"/>
      <w:marTop w:val="0"/>
      <w:marBottom w:val="0"/>
      <w:divBdr>
        <w:top w:val="none" w:sz="0" w:space="0" w:color="auto"/>
        <w:left w:val="none" w:sz="0" w:space="0" w:color="auto"/>
        <w:bottom w:val="none" w:sz="0" w:space="0" w:color="auto"/>
        <w:right w:val="none" w:sz="0" w:space="0" w:color="auto"/>
      </w:divBdr>
    </w:div>
    <w:div w:id="1663266494">
      <w:bodyDiv w:val="1"/>
      <w:marLeft w:val="0"/>
      <w:marRight w:val="0"/>
      <w:marTop w:val="0"/>
      <w:marBottom w:val="0"/>
      <w:divBdr>
        <w:top w:val="none" w:sz="0" w:space="0" w:color="auto"/>
        <w:left w:val="none" w:sz="0" w:space="0" w:color="auto"/>
        <w:bottom w:val="none" w:sz="0" w:space="0" w:color="auto"/>
        <w:right w:val="none" w:sz="0" w:space="0" w:color="auto"/>
      </w:divBdr>
    </w:div>
    <w:div w:id="1667905695">
      <w:bodyDiv w:val="1"/>
      <w:marLeft w:val="0"/>
      <w:marRight w:val="0"/>
      <w:marTop w:val="0"/>
      <w:marBottom w:val="0"/>
      <w:divBdr>
        <w:top w:val="none" w:sz="0" w:space="0" w:color="auto"/>
        <w:left w:val="none" w:sz="0" w:space="0" w:color="auto"/>
        <w:bottom w:val="none" w:sz="0" w:space="0" w:color="auto"/>
        <w:right w:val="none" w:sz="0" w:space="0" w:color="auto"/>
      </w:divBdr>
    </w:div>
    <w:div w:id="1672487656">
      <w:bodyDiv w:val="1"/>
      <w:marLeft w:val="0"/>
      <w:marRight w:val="0"/>
      <w:marTop w:val="0"/>
      <w:marBottom w:val="0"/>
      <w:divBdr>
        <w:top w:val="none" w:sz="0" w:space="0" w:color="auto"/>
        <w:left w:val="none" w:sz="0" w:space="0" w:color="auto"/>
        <w:bottom w:val="none" w:sz="0" w:space="0" w:color="auto"/>
        <w:right w:val="none" w:sz="0" w:space="0" w:color="auto"/>
      </w:divBdr>
    </w:div>
    <w:div w:id="1673025243">
      <w:bodyDiv w:val="1"/>
      <w:marLeft w:val="0"/>
      <w:marRight w:val="0"/>
      <w:marTop w:val="0"/>
      <w:marBottom w:val="0"/>
      <w:divBdr>
        <w:top w:val="none" w:sz="0" w:space="0" w:color="auto"/>
        <w:left w:val="none" w:sz="0" w:space="0" w:color="auto"/>
        <w:bottom w:val="none" w:sz="0" w:space="0" w:color="auto"/>
        <w:right w:val="none" w:sz="0" w:space="0" w:color="auto"/>
      </w:divBdr>
    </w:div>
    <w:div w:id="1678726682">
      <w:bodyDiv w:val="1"/>
      <w:marLeft w:val="0"/>
      <w:marRight w:val="0"/>
      <w:marTop w:val="0"/>
      <w:marBottom w:val="0"/>
      <w:divBdr>
        <w:top w:val="none" w:sz="0" w:space="0" w:color="auto"/>
        <w:left w:val="none" w:sz="0" w:space="0" w:color="auto"/>
        <w:bottom w:val="none" w:sz="0" w:space="0" w:color="auto"/>
        <w:right w:val="none" w:sz="0" w:space="0" w:color="auto"/>
      </w:divBdr>
    </w:div>
    <w:div w:id="1678921573">
      <w:bodyDiv w:val="1"/>
      <w:marLeft w:val="0"/>
      <w:marRight w:val="0"/>
      <w:marTop w:val="0"/>
      <w:marBottom w:val="0"/>
      <w:divBdr>
        <w:top w:val="none" w:sz="0" w:space="0" w:color="auto"/>
        <w:left w:val="none" w:sz="0" w:space="0" w:color="auto"/>
        <w:bottom w:val="none" w:sz="0" w:space="0" w:color="auto"/>
        <w:right w:val="none" w:sz="0" w:space="0" w:color="auto"/>
      </w:divBdr>
    </w:div>
    <w:div w:id="1686403678">
      <w:bodyDiv w:val="1"/>
      <w:marLeft w:val="0"/>
      <w:marRight w:val="0"/>
      <w:marTop w:val="0"/>
      <w:marBottom w:val="0"/>
      <w:divBdr>
        <w:top w:val="none" w:sz="0" w:space="0" w:color="auto"/>
        <w:left w:val="none" w:sz="0" w:space="0" w:color="auto"/>
        <w:bottom w:val="none" w:sz="0" w:space="0" w:color="auto"/>
        <w:right w:val="none" w:sz="0" w:space="0" w:color="auto"/>
      </w:divBdr>
    </w:div>
    <w:div w:id="1732265995">
      <w:bodyDiv w:val="1"/>
      <w:marLeft w:val="0"/>
      <w:marRight w:val="0"/>
      <w:marTop w:val="0"/>
      <w:marBottom w:val="0"/>
      <w:divBdr>
        <w:top w:val="none" w:sz="0" w:space="0" w:color="auto"/>
        <w:left w:val="none" w:sz="0" w:space="0" w:color="auto"/>
        <w:bottom w:val="none" w:sz="0" w:space="0" w:color="auto"/>
        <w:right w:val="none" w:sz="0" w:space="0" w:color="auto"/>
      </w:divBdr>
    </w:div>
    <w:div w:id="1743676046">
      <w:bodyDiv w:val="1"/>
      <w:marLeft w:val="0"/>
      <w:marRight w:val="0"/>
      <w:marTop w:val="0"/>
      <w:marBottom w:val="0"/>
      <w:divBdr>
        <w:top w:val="none" w:sz="0" w:space="0" w:color="auto"/>
        <w:left w:val="none" w:sz="0" w:space="0" w:color="auto"/>
        <w:bottom w:val="none" w:sz="0" w:space="0" w:color="auto"/>
        <w:right w:val="none" w:sz="0" w:space="0" w:color="auto"/>
      </w:divBdr>
    </w:div>
    <w:div w:id="1745295926">
      <w:bodyDiv w:val="1"/>
      <w:marLeft w:val="0"/>
      <w:marRight w:val="0"/>
      <w:marTop w:val="0"/>
      <w:marBottom w:val="0"/>
      <w:divBdr>
        <w:top w:val="none" w:sz="0" w:space="0" w:color="auto"/>
        <w:left w:val="none" w:sz="0" w:space="0" w:color="auto"/>
        <w:bottom w:val="none" w:sz="0" w:space="0" w:color="auto"/>
        <w:right w:val="none" w:sz="0" w:space="0" w:color="auto"/>
      </w:divBdr>
    </w:div>
    <w:div w:id="1753350782">
      <w:bodyDiv w:val="1"/>
      <w:marLeft w:val="0"/>
      <w:marRight w:val="0"/>
      <w:marTop w:val="0"/>
      <w:marBottom w:val="0"/>
      <w:divBdr>
        <w:top w:val="none" w:sz="0" w:space="0" w:color="auto"/>
        <w:left w:val="none" w:sz="0" w:space="0" w:color="auto"/>
        <w:bottom w:val="none" w:sz="0" w:space="0" w:color="auto"/>
        <w:right w:val="none" w:sz="0" w:space="0" w:color="auto"/>
      </w:divBdr>
    </w:div>
    <w:div w:id="1769303355">
      <w:bodyDiv w:val="1"/>
      <w:marLeft w:val="0"/>
      <w:marRight w:val="0"/>
      <w:marTop w:val="0"/>
      <w:marBottom w:val="0"/>
      <w:divBdr>
        <w:top w:val="none" w:sz="0" w:space="0" w:color="auto"/>
        <w:left w:val="none" w:sz="0" w:space="0" w:color="auto"/>
        <w:bottom w:val="none" w:sz="0" w:space="0" w:color="auto"/>
        <w:right w:val="none" w:sz="0" w:space="0" w:color="auto"/>
      </w:divBdr>
    </w:div>
    <w:div w:id="1778285744">
      <w:bodyDiv w:val="1"/>
      <w:marLeft w:val="0"/>
      <w:marRight w:val="0"/>
      <w:marTop w:val="0"/>
      <w:marBottom w:val="0"/>
      <w:divBdr>
        <w:top w:val="none" w:sz="0" w:space="0" w:color="auto"/>
        <w:left w:val="none" w:sz="0" w:space="0" w:color="auto"/>
        <w:bottom w:val="none" w:sz="0" w:space="0" w:color="auto"/>
        <w:right w:val="none" w:sz="0" w:space="0" w:color="auto"/>
      </w:divBdr>
    </w:div>
    <w:div w:id="1778794397">
      <w:bodyDiv w:val="1"/>
      <w:marLeft w:val="0"/>
      <w:marRight w:val="0"/>
      <w:marTop w:val="0"/>
      <w:marBottom w:val="0"/>
      <w:divBdr>
        <w:top w:val="none" w:sz="0" w:space="0" w:color="auto"/>
        <w:left w:val="none" w:sz="0" w:space="0" w:color="auto"/>
        <w:bottom w:val="none" w:sz="0" w:space="0" w:color="auto"/>
        <w:right w:val="none" w:sz="0" w:space="0" w:color="auto"/>
      </w:divBdr>
    </w:div>
    <w:div w:id="1781366414">
      <w:bodyDiv w:val="1"/>
      <w:marLeft w:val="0"/>
      <w:marRight w:val="0"/>
      <w:marTop w:val="0"/>
      <w:marBottom w:val="0"/>
      <w:divBdr>
        <w:top w:val="none" w:sz="0" w:space="0" w:color="auto"/>
        <w:left w:val="none" w:sz="0" w:space="0" w:color="auto"/>
        <w:bottom w:val="none" w:sz="0" w:space="0" w:color="auto"/>
        <w:right w:val="none" w:sz="0" w:space="0" w:color="auto"/>
      </w:divBdr>
    </w:div>
    <w:div w:id="1804346124">
      <w:bodyDiv w:val="1"/>
      <w:marLeft w:val="0"/>
      <w:marRight w:val="0"/>
      <w:marTop w:val="0"/>
      <w:marBottom w:val="0"/>
      <w:divBdr>
        <w:top w:val="none" w:sz="0" w:space="0" w:color="auto"/>
        <w:left w:val="none" w:sz="0" w:space="0" w:color="auto"/>
        <w:bottom w:val="none" w:sz="0" w:space="0" w:color="auto"/>
        <w:right w:val="none" w:sz="0" w:space="0" w:color="auto"/>
      </w:divBdr>
    </w:div>
    <w:div w:id="1814788490">
      <w:bodyDiv w:val="1"/>
      <w:marLeft w:val="0"/>
      <w:marRight w:val="0"/>
      <w:marTop w:val="0"/>
      <w:marBottom w:val="0"/>
      <w:divBdr>
        <w:top w:val="none" w:sz="0" w:space="0" w:color="auto"/>
        <w:left w:val="none" w:sz="0" w:space="0" w:color="auto"/>
        <w:bottom w:val="none" w:sz="0" w:space="0" w:color="auto"/>
        <w:right w:val="none" w:sz="0" w:space="0" w:color="auto"/>
      </w:divBdr>
    </w:div>
    <w:div w:id="1816070767">
      <w:bodyDiv w:val="1"/>
      <w:marLeft w:val="0"/>
      <w:marRight w:val="0"/>
      <w:marTop w:val="0"/>
      <w:marBottom w:val="0"/>
      <w:divBdr>
        <w:top w:val="none" w:sz="0" w:space="0" w:color="auto"/>
        <w:left w:val="none" w:sz="0" w:space="0" w:color="auto"/>
        <w:bottom w:val="none" w:sz="0" w:space="0" w:color="auto"/>
        <w:right w:val="none" w:sz="0" w:space="0" w:color="auto"/>
      </w:divBdr>
    </w:div>
    <w:div w:id="1837457018">
      <w:bodyDiv w:val="1"/>
      <w:marLeft w:val="0"/>
      <w:marRight w:val="0"/>
      <w:marTop w:val="0"/>
      <w:marBottom w:val="0"/>
      <w:divBdr>
        <w:top w:val="none" w:sz="0" w:space="0" w:color="auto"/>
        <w:left w:val="none" w:sz="0" w:space="0" w:color="auto"/>
        <w:bottom w:val="none" w:sz="0" w:space="0" w:color="auto"/>
        <w:right w:val="none" w:sz="0" w:space="0" w:color="auto"/>
      </w:divBdr>
    </w:div>
    <w:div w:id="1862207144">
      <w:bodyDiv w:val="1"/>
      <w:marLeft w:val="0"/>
      <w:marRight w:val="0"/>
      <w:marTop w:val="0"/>
      <w:marBottom w:val="0"/>
      <w:divBdr>
        <w:top w:val="none" w:sz="0" w:space="0" w:color="auto"/>
        <w:left w:val="none" w:sz="0" w:space="0" w:color="auto"/>
        <w:bottom w:val="none" w:sz="0" w:space="0" w:color="auto"/>
        <w:right w:val="none" w:sz="0" w:space="0" w:color="auto"/>
      </w:divBdr>
    </w:div>
    <w:div w:id="1874493217">
      <w:bodyDiv w:val="1"/>
      <w:marLeft w:val="0"/>
      <w:marRight w:val="0"/>
      <w:marTop w:val="0"/>
      <w:marBottom w:val="0"/>
      <w:divBdr>
        <w:top w:val="none" w:sz="0" w:space="0" w:color="auto"/>
        <w:left w:val="none" w:sz="0" w:space="0" w:color="auto"/>
        <w:bottom w:val="none" w:sz="0" w:space="0" w:color="auto"/>
        <w:right w:val="none" w:sz="0" w:space="0" w:color="auto"/>
      </w:divBdr>
    </w:div>
    <w:div w:id="1886792919">
      <w:bodyDiv w:val="1"/>
      <w:marLeft w:val="0"/>
      <w:marRight w:val="0"/>
      <w:marTop w:val="0"/>
      <w:marBottom w:val="0"/>
      <w:divBdr>
        <w:top w:val="none" w:sz="0" w:space="0" w:color="auto"/>
        <w:left w:val="none" w:sz="0" w:space="0" w:color="auto"/>
        <w:bottom w:val="none" w:sz="0" w:space="0" w:color="auto"/>
        <w:right w:val="none" w:sz="0" w:space="0" w:color="auto"/>
      </w:divBdr>
    </w:div>
    <w:div w:id="1890876239">
      <w:bodyDiv w:val="1"/>
      <w:marLeft w:val="0"/>
      <w:marRight w:val="0"/>
      <w:marTop w:val="0"/>
      <w:marBottom w:val="0"/>
      <w:divBdr>
        <w:top w:val="none" w:sz="0" w:space="0" w:color="auto"/>
        <w:left w:val="none" w:sz="0" w:space="0" w:color="auto"/>
        <w:bottom w:val="none" w:sz="0" w:space="0" w:color="auto"/>
        <w:right w:val="none" w:sz="0" w:space="0" w:color="auto"/>
      </w:divBdr>
    </w:div>
    <w:div w:id="1891724328">
      <w:bodyDiv w:val="1"/>
      <w:marLeft w:val="0"/>
      <w:marRight w:val="0"/>
      <w:marTop w:val="0"/>
      <w:marBottom w:val="0"/>
      <w:divBdr>
        <w:top w:val="none" w:sz="0" w:space="0" w:color="auto"/>
        <w:left w:val="none" w:sz="0" w:space="0" w:color="auto"/>
        <w:bottom w:val="none" w:sz="0" w:space="0" w:color="auto"/>
        <w:right w:val="none" w:sz="0" w:space="0" w:color="auto"/>
      </w:divBdr>
    </w:div>
    <w:div w:id="1898086084">
      <w:bodyDiv w:val="1"/>
      <w:marLeft w:val="0"/>
      <w:marRight w:val="0"/>
      <w:marTop w:val="0"/>
      <w:marBottom w:val="0"/>
      <w:divBdr>
        <w:top w:val="none" w:sz="0" w:space="0" w:color="auto"/>
        <w:left w:val="none" w:sz="0" w:space="0" w:color="auto"/>
        <w:bottom w:val="none" w:sz="0" w:space="0" w:color="auto"/>
        <w:right w:val="none" w:sz="0" w:space="0" w:color="auto"/>
      </w:divBdr>
    </w:div>
    <w:div w:id="1908151564">
      <w:bodyDiv w:val="1"/>
      <w:marLeft w:val="0"/>
      <w:marRight w:val="0"/>
      <w:marTop w:val="0"/>
      <w:marBottom w:val="0"/>
      <w:divBdr>
        <w:top w:val="none" w:sz="0" w:space="0" w:color="auto"/>
        <w:left w:val="none" w:sz="0" w:space="0" w:color="auto"/>
        <w:bottom w:val="none" w:sz="0" w:space="0" w:color="auto"/>
        <w:right w:val="none" w:sz="0" w:space="0" w:color="auto"/>
      </w:divBdr>
    </w:div>
    <w:div w:id="1914587436">
      <w:bodyDiv w:val="1"/>
      <w:marLeft w:val="0"/>
      <w:marRight w:val="0"/>
      <w:marTop w:val="0"/>
      <w:marBottom w:val="0"/>
      <w:divBdr>
        <w:top w:val="none" w:sz="0" w:space="0" w:color="auto"/>
        <w:left w:val="none" w:sz="0" w:space="0" w:color="auto"/>
        <w:bottom w:val="none" w:sz="0" w:space="0" w:color="auto"/>
        <w:right w:val="none" w:sz="0" w:space="0" w:color="auto"/>
      </w:divBdr>
    </w:div>
    <w:div w:id="1915047494">
      <w:bodyDiv w:val="1"/>
      <w:marLeft w:val="0"/>
      <w:marRight w:val="0"/>
      <w:marTop w:val="0"/>
      <w:marBottom w:val="0"/>
      <w:divBdr>
        <w:top w:val="none" w:sz="0" w:space="0" w:color="auto"/>
        <w:left w:val="none" w:sz="0" w:space="0" w:color="auto"/>
        <w:bottom w:val="none" w:sz="0" w:space="0" w:color="auto"/>
        <w:right w:val="none" w:sz="0" w:space="0" w:color="auto"/>
      </w:divBdr>
    </w:div>
    <w:div w:id="1922643921">
      <w:bodyDiv w:val="1"/>
      <w:marLeft w:val="0"/>
      <w:marRight w:val="0"/>
      <w:marTop w:val="0"/>
      <w:marBottom w:val="0"/>
      <w:divBdr>
        <w:top w:val="none" w:sz="0" w:space="0" w:color="auto"/>
        <w:left w:val="none" w:sz="0" w:space="0" w:color="auto"/>
        <w:bottom w:val="none" w:sz="0" w:space="0" w:color="auto"/>
        <w:right w:val="none" w:sz="0" w:space="0" w:color="auto"/>
      </w:divBdr>
    </w:div>
    <w:div w:id="1927689389">
      <w:bodyDiv w:val="1"/>
      <w:marLeft w:val="0"/>
      <w:marRight w:val="0"/>
      <w:marTop w:val="0"/>
      <w:marBottom w:val="0"/>
      <w:divBdr>
        <w:top w:val="none" w:sz="0" w:space="0" w:color="auto"/>
        <w:left w:val="none" w:sz="0" w:space="0" w:color="auto"/>
        <w:bottom w:val="none" w:sz="0" w:space="0" w:color="auto"/>
        <w:right w:val="none" w:sz="0" w:space="0" w:color="auto"/>
      </w:divBdr>
    </w:div>
    <w:div w:id="1932078892">
      <w:bodyDiv w:val="1"/>
      <w:marLeft w:val="0"/>
      <w:marRight w:val="0"/>
      <w:marTop w:val="0"/>
      <w:marBottom w:val="0"/>
      <w:divBdr>
        <w:top w:val="none" w:sz="0" w:space="0" w:color="auto"/>
        <w:left w:val="none" w:sz="0" w:space="0" w:color="auto"/>
        <w:bottom w:val="none" w:sz="0" w:space="0" w:color="auto"/>
        <w:right w:val="none" w:sz="0" w:space="0" w:color="auto"/>
      </w:divBdr>
    </w:div>
    <w:div w:id="1935935681">
      <w:bodyDiv w:val="1"/>
      <w:marLeft w:val="0"/>
      <w:marRight w:val="0"/>
      <w:marTop w:val="0"/>
      <w:marBottom w:val="0"/>
      <w:divBdr>
        <w:top w:val="none" w:sz="0" w:space="0" w:color="auto"/>
        <w:left w:val="none" w:sz="0" w:space="0" w:color="auto"/>
        <w:bottom w:val="none" w:sz="0" w:space="0" w:color="auto"/>
        <w:right w:val="none" w:sz="0" w:space="0" w:color="auto"/>
      </w:divBdr>
    </w:div>
    <w:div w:id="1941722548">
      <w:bodyDiv w:val="1"/>
      <w:marLeft w:val="0"/>
      <w:marRight w:val="0"/>
      <w:marTop w:val="0"/>
      <w:marBottom w:val="0"/>
      <w:divBdr>
        <w:top w:val="none" w:sz="0" w:space="0" w:color="auto"/>
        <w:left w:val="none" w:sz="0" w:space="0" w:color="auto"/>
        <w:bottom w:val="none" w:sz="0" w:space="0" w:color="auto"/>
        <w:right w:val="none" w:sz="0" w:space="0" w:color="auto"/>
      </w:divBdr>
    </w:div>
    <w:div w:id="1978489556">
      <w:bodyDiv w:val="1"/>
      <w:marLeft w:val="0"/>
      <w:marRight w:val="0"/>
      <w:marTop w:val="0"/>
      <w:marBottom w:val="0"/>
      <w:divBdr>
        <w:top w:val="none" w:sz="0" w:space="0" w:color="auto"/>
        <w:left w:val="none" w:sz="0" w:space="0" w:color="auto"/>
        <w:bottom w:val="none" w:sz="0" w:space="0" w:color="auto"/>
        <w:right w:val="none" w:sz="0" w:space="0" w:color="auto"/>
      </w:divBdr>
    </w:div>
    <w:div w:id="1979992464">
      <w:bodyDiv w:val="1"/>
      <w:marLeft w:val="0"/>
      <w:marRight w:val="0"/>
      <w:marTop w:val="0"/>
      <w:marBottom w:val="0"/>
      <w:divBdr>
        <w:top w:val="none" w:sz="0" w:space="0" w:color="auto"/>
        <w:left w:val="none" w:sz="0" w:space="0" w:color="auto"/>
        <w:bottom w:val="none" w:sz="0" w:space="0" w:color="auto"/>
        <w:right w:val="none" w:sz="0" w:space="0" w:color="auto"/>
      </w:divBdr>
    </w:div>
    <w:div w:id="1995138684">
      <w:bodyDiv w:val="1"/>
      <w:marLeft w:val="0"/>
      <w:marRight w:val="0"/>
      <w:marTop w:val="0"/>
      <w:marBottom w:val="0"/>
      <w:divBdr>
        <w:top w:val="none" w:sz="0" w:space="0" w:color="auto"/>
        <w:left w:val="none" w:sz="0" w:space="0" w:color="auto"/>
        <w:bottom w:val="none" w:sz="0" w:space="0" w:color="auto"/>
        <w:right w:val="none" w:sz="0" w:space="0" w:color="auto"/>
      </w:divBdr>
    </w:div>
    <w:div w:id="2010789581">
      <w:bodyDiv w:val="1"/>
      <w:marLeft w:val="0"/>
      <w:marRight w:val="0"/>
      <w:marTop w:val="0"/>
      <w:marBottom w:val="0"/>
      <w:divBdr>
        <w:top w:val="none" w:sz="0" w:space="0" w:color="auto"/>
        <w:left w:val="none" w:sz="0" w:space="0" w:color="auto"/>
        <w:bottom w:val="none" w:sz="0" w:space="0" w:color="auto"/>
        <w:right w:val="none" w:sz="0" w:space="0" w:color="auto"/>
      </w:divBdr>
    </w:div>
    <w:div w:id="2045707989">
      <w:bodyDiv w:val="1"/>
      <w:marLeft w:val="0"/>
      <w:marRight w:val="0"/>
      <w:marTop w:val="0"/>
      <w:marBottom w:val="0"/>
      <w:divBdr>
        <w:top w:val="none" w:sz="0" w:space="0" w:color="auto"/>
        <w:left w:val="none" w:sz="0" w:space="0" w:color="auto"/>
        <w:bottom w:val="none" w:sz="0" w:space="0" w:color="auto"/>
        <w:right w:val="none" w:sz="0" w:space="0" w:color="auto"/>
      </w:divBdr>
    </w:div>
    <w:div w:id="2072651509">
      <w:bodyDiv w:val="1"/>
      <w:marLeft w:val="0"/>
      <w:marRight w:val="0"/>
      <w:marTop w:val="0"/>
      <w:marBottom w:val="0"/>
      <w:divBdr>
        <w:top w:val="none" w:sz="0" w:space="0" w:color="auto"/>
        <w:left w:val="none" w:sz="0" w:space="0" w:color="auto"/>
        <w:bottom w:val="none" w:sz="0" w:space="0" w:color="auto"/>
        <w:right w:val="none" w:sz="0" w:space="0" w:color="auto"/>
      </w:divBdr>
    </w:div>
    <w:div w:id="2072846089">
      <w:bodyDiv w:val="1"/>
      <w:marLeft w:val="0"/>
      <w:marRight w:val="0"/>
      <w:marTop w:val="0"/>
      <w:marBottom w:val="0"/>
      <w:divBdr>
        <w:top w:val="none" w:sz="0" w:space="0" w:color="auto"/>
        <w:left w:val="none" w:sz="0" w:space="0" w:color="auto"/>
        <w:bottom w:val="none" w:sz="0" w:space="0" w:color="auto"/>
        <w:right w:val="none" w:sz="0" w:space="0" w:color="auto"/>
      </w:divBdr>
    </w:div>
    <w:div w:id="2079206869">
      <w:bodyDiv w:val="1"/>
      <w:marLeft w:val="0"/>
      <w:marRight w:val="0"/>
      <w:marTop w:val="0"/>
      <w:marBottom w:val="0"/>
      <w:divBdr>
        <w:top w:val="none" w:sz="0" w:space="0" w:color="auto"/>
        <w:left w:val="none" w:sz="0" w:space="0" w:color="auto"/>
        <w:bottom w:val="none" w:sz="0" w:space="0" w:color="auto"/>
        <w:right w:val="none" w:sz="0" w:space="0" w:color="auto"/>
      </w:divBdr>
    </w:div>
    <w:div w:id="2097243767">
      <w:bodyDiv w:val="1"/>
      <w:marLeft w:val="0"/>
      <w:marRight w:val="0"/>
      <w:marTop w:val="0"/>
      <w:marBottom w:val="0"/>
      <w:divBdr>
        <w:top w:val="none" w:sz="0" w:space="0" w:color="auto"/>
        <w:left w:val="none" w:sz="0" w:space="0" w:color="auto"/>
        <w:bottom w:val="none" w:sz="0" w:space="0" w:color="auto"/>
        <w:right w:val="none" w:sz="0" w:space="0" w:color="auto"/>
      </w:divBdr>
    </w:div>
    <w:div w:id="2118207166">
      <w:bodyDiv w:val="1"/>
      <w:marLeft w:val="0"/>
      <w:marRight w:val="0"/>
      <w:marTop w:val="0"/>
      <w:marBottom w:val="0"/>
      <w:divBdr>
        <w:top w:val="none" w:sz="0" w:space="0" w:color="auto"/>
        <w:left w:val="none" w:sz="0" w:space="0" w:color="auto"/>
        <w:bottom w:val="none" w:sz="0" w:space="0" w:color="auto"/>
        <w:right w:val="none" w:sz="0" w:space="0" w:color="auto"/>
      </w:divBdr>
    </w:div>
    <w:div w:id="2125538640">
      <w:bodyDiv w:val="1"/>
      <w:marLeft w:val="0"/>
      <w:marRight w:val="0"/>
      <w:marTop w:val="0"/>
      <w:marBottom w:val="0"/>
      <w:divBdr>
        <w:top w:val="none" w:sz="0" w:space="0" w:color="auto"/>
        <w:left w:val="none" w:sz="0" w:space="0" w:color="auto"/>
        <w:bottom w:val="none" w:sz="0" w:space="0" w:color="auto"/>
        <w:right w:val="none" w:sz="0" w:space="0" w:color="auto"/>
      </w:divBdr>
    </w:div>
    <w:div w:id="2143116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5" ma:contentTypeDescription="Create a new document." ma:contentTypeScope="" ma:versionID="c5e8b39bf555ad4bd50cc1d6957c431e">
  <xsd:schema xmlns:xsd="http://www.w3.org/2001/XMLSchema" xmlns:xs="http://www.w3.org/2001/XMLSchema" xmlns:p="http://schemas.microsoft.com/office/2006/metadata/properties" xmlns:ns2="e9320f4c-2948-478b-b1e3-6dda9d802ba6" xmlns:ns3="53558626-5bef-4ec6-9780-8136c07293c2" xmlns:ns4="73fb875a-8af9-4255-b008-0995492d31cd" targetNamespace="http://schemas.microsoft.com/office/2006/metadata/properties" ma:root="true" ma:fieldsID="3f11983044f5589bd50f089b410a547b" ns2:_="" ns3:_="" ns4:_="">
    <xsd:import namespace="e9320f4c-2948-478b-b1e3-6dda9d802ba6"/>
    <xsd:import namespace="53558626-5bef-4ec6-9780-8136c07293c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58626-5bef-4ec6-9780-8136c07293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3a4803-49cc-4143-ab54-77cd3cfabc2a}"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9320f4c-2948-478b-b1e3-6dda9d802ba6">
      <Terms xmlns="http://schemas.microsoft.com/office/infopath/2007/PartnerControls"/>
    </lcf76f155ced4ddcb4097134ff3c332f>
    <TaxCatchAll xmlns="73fb875a-8af9-4255-b008-0995492d31cd" xsi:nil="true"/>
  </documentManagement>
</p:properties>
</file>

<file path=customXml/itemProps1.xml><?xml version="1.0" encoding="utf-8"?>
<ds:datastoreItem xmlns:ds="http://schemas.openxmlformats.org/officeDocument/2006/customXml" ds:itemID="{F3AA2C36-22C8-4BF4-A3F1-FEDCC6D92610}">
  <ds:schemaRefs>
    <ds:schemaRef ds:uri="http://schemas.microsoft.com/sharepoint/v3/contenttype/forms"/>
  </ds:schemaRefs>
</ds:datastoreItem>
</file>

<file path=customXml/itemProps2.xml><?xml version="1.0" encoding="utf-8"?>
<ds:datastoreItem xmlns:ds="http://schemas.openxmlformats.org/officeDocument/2006/customXml" ds:itemID="{AF16A7E6-0D54-478A-9151-8FE628D269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53558626-5bef-4ec6-9780-8136c07293c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F1A34D-5098-4708-865D-8CD53F5FAC23}">
  <ds:schemaRefs>
    <ds:schemaRef ds:uri="http://schemas.microsoft.com/office/2006/metadata/properties"/>
    <ds:schemaRef ds:uri="http://schemas.microsoft.com/office/infopath/2007/PartnerControls"/>
    <ds:schemaRef ds:uri="e9320f4c-2948-478b-b1e3-6dda9d802ba6"/>
    <ds:schemaRef ds:uri="73fb875a-8af9-4255-b008-0995492d31c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526</Words>
  <Characters>3002</Characters>
  <Application>Microsoft Office Word</Application>
  <DocSecurity>0</DocSecurity>
  <Lines>25</Lines>
  <Paragraphs>7</Paragraphs>
  <ScaleCrop>false</ScaleCrop>
  <Company>Micron Electronics, Inc.</Company>
  <LinksUpToDate>false</LinksUpToDate>
  <CharactersWithSpaces>3521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TREATMENT EFFECTS</dc:title>
  <dc:subject/>
  <dc:creator>Hal Gordon</dc:creator>
  <cp:keywords/>
  <cp:lastModifiedBy>Yamazaki, Fumiko - FPAC-NRCS, TX</cp:lastModifiedBy>
  <cp:revision>10</cp:revision>
  <cp:lastPrinted>1997-05-22T19:53:00Z</cp:lastPrinted>
  <dcterms:created xsi:type="dcterms:W3CDTF">2024-08-21T21:07:00Z</dcterms:created>
  <dcterms:modified xsi:type="dcterms:W3CDTF">2025-12-09T22:32:00Z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