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FBD4A"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365DA051" w14:textId="77777777" w:rsidR="009B7394" w:rsidRDefault="009B7394"/>
    <w:p w14:paraId="40DC1480"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50DC87FB" w14:textId="77777777" w:rsidTr="5B444E61">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560B3A81" w14:textId="77777777" w:rsidR="00EF6E77" w:rsidRDefault="00B90E41" w:rsidP="00646BD7">
            <w:pPr>
              <w:widowControl w:val="0"/>
              <w:spacing w:line="276" w:lineRule="auto"/>
              <w:rPr>
                <w:rFonts w:eastAsia="Calibri"/>
                <w:b/>
                <w:sz w:val="32"/>
                <w:szCs w:val="32"/>
              </w:rPr>
            </w:pPr>
            <w:r w:rsidRPr="00B90E41">
              <w:rPr>
                <w:rFonts w:eastAsia="Calibri"/>
                <w:b/>
                <w:sz w:val="32"/>
                <w:szCs w:val="32"/>
              </w:rPr>
              <w:t xml:space="preserve">Tree/Shrub Site Preparation </w:t>
            </w:r>
            <w:r w:rsidR="0074136E">
              <w:rPr>
                <w:rFonts w:eastAsia="Calibri"/>
                <w:b/>
                <w:sz w:val="32"/>
                <w:szCs w:val="32"/>
              </w:rPr>
              <w:t>(</w:t>
            </w:r>
            <w:r w:rsidR="003C3F50">
              <w:rPr>
                <w:rFonts w:eastAsia="Calibri"/>
                <w:b/>
                <w:sz w:val="32"/>
                <w:szCs w:val="32"/>
              </w:rPr>
              <w:t>Ac</w:t>
            </w:r>
            <w:r w:rsidR="0074136E">
              <w:rPr>
                <w:rFonts w:eastAsia="Calibri"/>
                <w:b/>
                <w:sz w:val="32"/>
                <w:szCs w:val="32"/>
              </w:rPr>
              <w:t xml:space="preserve">) </w:t>
            </w:r>
            <w:r>
              <w:rPr>
                <w:rFonts w:eastAsia="Calibri"/>
                <w:b/>
                <w:sz w:val="32"/>
                <w:szCs w:val="32"/>
              </w:rPr>
              <w:t>490</w:t>
            </w:r>
          </w:p>
          <w:p w14:paraId="07D05610" w14:textId="77777777" w:rsidR="00B90E41" w:rsidRPr="00885759" w:rsidRDefault="00711DD8" w:rsidP="00B90E41">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B90E41" w:rsidRPr="00885759">
              <w:rPr>
                <w:b/>
                <w:bCs/>
                <w:sz w:val="22"/>
                <w:szCs w:val="22"/>
              </w:rPr>
              <w:t>Treatment of areas to improve site conditions for establishing trees and/or shrubs.</w:t>
            </w:r>
          </w:p>
          <w:p w14:paraId="5E824634" w14:textId="77777777" w:rsidR="00885759" w:rsidRPr="00885759" w:rsidRDefault="00885759" w:rsidP="00B90E41">
            <w:pPr>
              <w:widowControl w:val="0"/>
              <w:spacing w:line="276" w:lineRule="auto"/>
              <w:rPr>
                <w:b/>
                <w:bCs/>
                <w:sz w:val="22"/>
                <w:szCs w:val="22"/>
              </w:rPr>
            </w:pPr>
            <w:r w:rsidRPr="00885759">
              <w:rPr>
                <w:b/>
                <w:bCs/>
                <w:sz w:val="22"/>
                <w:szCs w:val="22"/>
                <w:u w:val="single"/>
              </w:rPr>
              <w:t>Lifespan:</w:t>
            </w:r>
            <w:r w:rsidRPr="00885759">
              <w:rPr>
                <w:b/>
                <w:bCs/>
                <w:sz w:val="22"/>
                <w:szCs w:val="22"/>
              </w:rPr>
              <w:t xml:space="preserve"> 1 Year.</w:t>
            </w:r>
          </w:p>
          <w:p w14:paraId="46CC210A" w14:textId="20224DA8"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7F09F3" w:rsidRPr="007F09F3">
              <w:rPr>
                <w:rFonts w:eastAsia="Calibri"/>
                <w:b/>
                <w:sz w:val="22"/>
                <w:szCs w:val="22"/>
              </w:rPr>
              <w:t>Plant pests, undesirable plant species.</w:t>
            </w:r>
          </w:p>
          <w:p w14:paraId="201C68E8" w14:textId="6A43DE5E"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554E92" w:rsidRPr="00554E92">
              <w:rPr>
                <w:rFonts w:eastAsia="Calibri"/>
                <w:b/>
                <w:sz w:val="22"/>
                <w:szCs w:val="22"/>
              </w:rPr>
              <w:t>Clear-cut woodlot with invading brush.</w:t>
            </w:r>
          </w:p>
          <w:p w14:paraId="7CF151D0" w14:textId="007AF370" w:rsidR="009B7394" w:rsidRPr="009B7394" w:rsidRDefault="00D01E7B" w:rsidP="5B444E61">
            <w:pPr>
              <w:widowControl w:val="0"/>
              <w:spacing w:line="276" w:lineRule="auto"/>
              <w:rPr>
                <w:rFonts w:eastAsia="Calibri"/>
                <w:b/>
                <w:bCs/>
                <w:sz w:val="22"/>
                <w:szCs w:val="22"/>
              </w:rPr>
            </w:pPr>
            <w:r w:rsidRPr="5B444E61">
              <w:rPr>
                <w:rFonts w:eastAsia="Calibri"/>
                <w:b/>
                <w:bCs/>
                <w:sz w:val="22"/>
                <w:szCs w:val="22"/>
                <w:u w:val="single"/>
              </w:rPr>
              <w:t>Date:</w:t>
            </w:r>
            <w:r w:rsidRPr="5B444E61">
              <w:rPr>
                <w:rFonts w:eastAsia="Calibri"/>
                <w:b/>
                <w:bCs/>
                <w:sz w:val="22"/>
                <w:szCs w:val="22"/>
              </w:rPr>
              <w:t xml:space="preserve"> </w:t>
            </w:r>
            <w:r w:rsidR="78B44B47" w:rsidRPr="5B444E61">
              <w:rPr>
                <w:rFonts w:eastAsia="Calibri"/>
                <w:b/>
                <w:bCs/>
                <w:sz w:val="22"/>
                <w:szCs w:val="22"/>
              </w:rPr>
              <w:t>202</w:t>
            </w:r>
            <w:r w:rsidRPr="5B444E61">
              <w:rPr>
                <w:rFonts w:eastAsia="Calibri"/>
                <w:b/>
                <w:bCs/>
                <w:sz w:val="22"/>
                <w:szCs w:val="22"/>
              </w:rPr>
              <w:t xml:space="preserve">5  </w:t>
            </w:r>
            <w:r w:rsidR="32595C3D" w:rsidRPr="5B444E61">
              <w:rPr>
                <w:rFonts w:eastAsia="Calibri"/>
                <w:b/>
                <w:bCs/>
                <w:sz w:val="22"/>
                <w:szCs w:val="22"/>
              </w:rPr>
              <w:t xml:space="preserve">          </w:t>
            </w:r>
            <w:r w:rsidR="00554E92">
              <w:rPr>
                <w:rFonts w:eastAsia="Calibri"/>
                <w:b/>
                <w:bCs/>
                <w:sz w:val="22"/>
                <w:szCs w:val="22"/>
              </w:rPr>
              <w:t xml:space="preserve">    </w:t>
            </w:r>
            <w:r w:rsidR="32595C3D" w:rsidRPr="5B444E61">
              <w:rPr>
                <w:rFonts w:eastAsia="Calibri"/>
                <w:b/>
                <w:bCs/>
                <w:sz w:val="22"/>
                <w:szCs w:val="22"/>
              </w:rPr>
              <w:t xml:space="preserve">      </w:t>
            </w:r>
            <w:r w:rsidR="000018F3" w:rsidRPr="5B444E61">
              <w:rPr>
                <w:rFonts w:eastAsia="Calibri"/>
                <w:b/>
                <w:bCs/>
                <w:sz w:val="22"/>
                <w:szCs w:val="22"/>
                <w:u w:val="single"/>
              </w:rPr>
              <w:t>Planner / Location</w:t>
            </w:r>
            <w:r w:rsidRPr="5B444E61">
              <w:rPr>
                <w:rFonts w:eastAsia="Calibri"/>
                <w:b/>
                <w:bCs/>
                <w:sz w:val="22"/>
                <w:szCs w:val="22"/>
                <w:u w:val="single"/>
              </w:rPr>
              <w:t>:</w:t>
            </w:r>
            <w:r w:rsidRPr="5B444E61">
              <w:rPr>
                <w:rFonts w:eastAsia="Calibri"/>
                <w:b/>
                <w:bCs/>
                <w:sz w:val="22"/>
                <w:szCs w:val="22"/>
              </w:rPr>
              <w:t xml:space="preserve"> </w:t>
            </w:r>
          </w:p>
        </w:tc>
      </w:tr>
      <w:tr w:rsidR="007D3B63" w:rsidRPr="009B7394" w14:paraId="66E193E6" w14:textId="77777777" w:rsidTr="5B444E61">
        <w:trPr>
          <w:trHeight w:val="225"/>
        </w:trPr>
        <w:tc>
          <w:tcPr>
            <w:tcW w:w="4433" w:type="dxa"/>
            <w:tcBorders>
              <w:top w:val="single" w:sz="18" w:space="0" w:color="auto"/>
              <w:left w:val="single" w:sz="18" w:space="0" w:color="auto"/>
              <w:bottom w:val="single" w:sz="18" w:space="0" w:color="auto"/>
              <w:right w:val="single" w:sz="18" w:space="0" w:color="auto"/>
            </w:tcBorders>
          </w:tcPr>
          <w:p w14:paraId="375985E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00736B21"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0FEF9520" w14:textId="77777777" w:rsidTr="5B444E61">
        <w:trPr>
          <w:trHeight w:val="3195"/>
        </w:trPr>
        <w:tc>
          <w:tcPr>
            <w:tcW w:w="4433" w:type="dxa"/>
            <w:tcBorders>
              <w:top w:val="single" w:sz="18" w:space="0" w:color="auto"/>
              <w:left w:val="single" w:sz="18" w:space="0" w:color="auto"/>
              <w:bottom w:val="single" w:sz="18" w:space="0" w:color="auto"/>
              <w:right w:val="single" w:sz="18" w:space="0" w:color="auto"/>
            </w:tcBorders>
          </w:tcPr>
          <w:p w14:paraId="6D5FD7D7" w14:textId="7FF848E6" w:rsidR="003A29C8" w:rsidRPr="009B7394" w:rsidRDefault="61C308A2" w:rsidP="5B444E61">
            <w:pPr>
              <w:widowControl w:val="0"/>
              <w:spacing w:line="276" w:lineRule="auto"/>
            </w:pPr>
            <w:r w:rsidRPr="5B444E61">
              <w:rPr>
                <w:b/>
                <w:bCs/>
                <w:sz w:val="22"/>
                <w:szCs w:val="22"/>
              </w:rPr>
              <w:t>Soil</w:t>
            </w:r>
          </w:p>
          <w:p w14:paraId="504B39AF" w14:textId="4BFEFFC5" w:rsidR="003A29C8" w:rsidRPr="009B7394" w:rsidRDefault="61C308A2" w:rsidP="5B444E61">
            <w:pPr>
              <w:pStyle w:val="ListParagraph"/>
              <w:widowControl w:val="0"/>
              <w:numPr>
                <w:ilvl w:val="0"/>
                <w:numId w:val="2"/>
              </w:numPr>
              <w:spacing w:line="276" w:lineRule="auto"/>
              <w:ind w:left="360"/>
              <w:rPr>
                <w:b/>
                <w:bCs/>
                <w:sz w:val="22"/>
                <w:szCs w:val="22"/>
              </w:rPr>
            </w:pPr>
            <w:r w:rsidRPr="5B444E61">
              <w:rPr>
                <w:b/>
                <w:bCs/>
                <w:sz w:val="22"/>
                <w:szCs w:val="22"/>
              </w:rPr>
              <w:t>None.</w:t>
            </w:r>
          </w:p>
          <w:p w14:paraId="0EC64D28" w14:textId="539AAAE2" w:rsidR="003A29C8" w:rsidRPr="009B7394" w:rsidRDefault="61C308A2" w:rsidP="5B444E61">
            <w:pPr>
              <w:widowControl w:val="0"/>
              <w:spacing w:line="276" w:lineRule="auto"/>
            </w:pPr>
            <w:r w:rsidRPr="5B444E61">
              <w:rPr>
                <w:b/>
                <w:bCs/>
                <w:sz w:val="22"/>
                <w:szCs w:val="22"/>
              </w:rPr>
              <w:t>Water</w:t>
            </w:r>
          </w:p>
          <w:p w14:paraId="419046F9" w14:textId="6BBC1E1B" w:rsidR="003A29C8" w:rsidRPr="009B7394" w:rsidRDefault="61C308A2" w:rsidP="5B444E61">
            <w:pPr>
              <w:pStyle w:val="ListParagraph"/>
              <w:widowControl w:val="0"/>
              <w:numPr>
                <w:ilvl w:val="0"/>
                <w:numId w:val="2"/>
              </w:numPr>
              <w:spacing w:line="276" w:lineRule="auto"/>
              <w:ind w:left="360"/>
              <w:rPr>
                <w:b/>
                <w:bCs/>
                <w:sz w:val="22"/>
                <w:szCs w:val="22"/>
              </w:rPr>
            </w:pPr>
            <w:r w:rsidRPr="5B444E61">
              <w:rPr>
                <w:b/>
                <w:bCs/>
                <w:sz w:val="22"/>
                <w:szCs w:val="22"/>
              </w:rPr>
              <w:t>Mechanical disturbance of soil surface increases infiltration rate and soil moisture retention.</w:t>
            </w:r>
          </w:p>
          <w:p w14:paraId="60753E8A" w14:textId="08F30C95" w:rsidR="003A29C8" w:rsidRPr="009B7394" w:rsidRDefault="61C308A2" w:rsidP="5B444E61">
            <w:pPr>
              <w:pStyle w:val="ListParagraph"/>
              <w:widowControl w:val="0"/>
              <w:numPr>
                <w:ilvl w:val="0"/>
                <w:numId w:val="2"/>
              </w:numPr>
              <w:spacing w:line="276" w:lineRule="auto"/>
              <w:ind w:left="360"/>
              <w:rPr>
                <w:b/>
                <w:bCs/>
                <w:sz w:val="22"/>
                <w:szCs w:val="22"/>
              </w:rPr>
            </w:pPr>
            <w:r w:rsidRPr="5B444E61">
              <w:rPr>
                <w:b/>
                <w:bCs/>
                <w:sz w:val="22"/>
                <w:szCs w:val="22"/>
              </w:rPr>
              <w:t>Increased woody vegetation on site may encourage microbial activity in the soil, reducing pathogens.</w:t>
            </w:r>
          </w:p>
          <w:p w14:paraId="2252654B" w14:textId="56D3791A" w:rsidR="003A29C8" w:rsidRPr="009B7394" w:rsidRDefault="61C308A2" w:rsidP="5B444E61">
            <w:pPr>
              <w:widowControl w:val="0"/>
              <w:spacing w:line="276" w:lineRule="auto"/>
            </w:pPr>
            <w:r w:rsidRPr="5B444E61">
              <w:rPr>
                <w:b/>
                <w:bCs/>
                <w:sz w:val="22"/>
                <w:szCs w:val="22"/>
              </w:rPr>
              <w:t>Air</w:t>
            </w:r>
          </w:p>
          <w:p w14:paraId="77214211" w14:textId="1BB1F793" w:rsidR="003A29C8" w:rsidRPr="009B7394" w:rsidRDefault="61C308A2" w:rsidP="5B444E61">
            <w:pPr>
              <w:pStyle w:val="ListParagraph"/>
              <w:widowControl w:val="0"/>
              <w:numPr>
                <w:ilvl w:val="0"/>
                <w:numId w:val="2"/>
              </w:numPr>
              <w:spacing w:line="276" w:lineRule="auto"/>
              <w:ind w:left="360"/>
              <w:rPr>
                <w:b/>
                <w:bCs/>
                <w:sz w:val="22"/>
                <w:szCs w:val="22"/>
              </w:rPr>
            </w:pPr>
            <w:r w:rsidRPr="5B444E61">
              <w:rPr>
                <w:b/>
                <w:bCs/>
                <w:sz w:val="22"/>
                <w:szCs w:val="22"/>
              </w:rPr>
              <w:t>Short-term increase in vehicle emissions, dust, ozone, greenhouse gasses during site preparation operations.</w:t>
            </w:r>
          </w:p>
          <w:p w14:paraId="5DC64F7E" w14:textId="0362AC31" w:rsidR="003A29C8" w:rsidRPr="009B7394" w:rsidRDefault="61C308A2" w:rsidP="5B444E61">
            <w:pPr>
              <w:widowControl w:val="0"/>
              <w:spacing w:line="276" w:lineRule="auto"/>
            </w:pPr>
            <w:r w:rsidRPr="5B444E61">
              <w:rPr>
                <w:b/>
                <w:bCs/>
                <w:sz w:val="22"/>
                <w:szCs w:val="22"/>
              </w:rPr>
              <w:t>Plants</w:t>
            </w:r>
          </w:p>
          <w:p w14:paraId="7301102F" w14:textId="278022FA" w:rsidR="003A29C8" w:rsidRPr="009B7394" w:rsidRDefault="61C308A2" w:rsidP="5B444E61">
            <w:pPr>
              <w:pStyle w:val="ListParagraph"/>
              <w:widowControl w:val="0"/>
              <w:numPr>
                <w:ilvl w:val="0"/>
                <w:numId w:val="2"/>
              </w:numPr>
              <w:spacing w:line="276" w:lineRule="auto"/>
              <w:ind w:left="360"/>
              <w:rPr>
                <w:b/>
                <w:bCs/>
                <w:sz w:val="22"/>
                <w:szCs w:val="22"/>
              </w:rPr>
            </w:pPr>
            <w:r w:rsidRPr="5B444E61">
              <w:rPr>
                <w:b/>
                <w:bCs/>
                <w:sz w:val="22"/>
                <w:szCs w:val="22"/>
              </w:rPr>
              <w:t xml:space="preserve">Site is altered to allow more suitable species to grow resulting in increased productivity, improved health and vigor. </w:t>
            </w:r>
          </w:p>
          <w:p w14:paraId="47666C91" w14:textId="5325BECF" w:rsidR="003A29C8" w:rsidRPr="009B7394" w:rsidRDefault="61C308A2" w:rsidP="5B444E61">
            <w:pPr>
              <w:pStyle w:val="ListParagraph"/>
              <w:widowControl w:val="0"/>
              <w:numPr>
                <w:ilvl w:val="0"/>
                <w:numId w:val="2"/>
              </w:numPr>
              <w:spacing w:line="276" w:lineRule="auto"/>
              <w:ind w:left="360"/>
              <w:rPr>
                <w:b/>
                <w:bCs/>
                <w:sz w:val="22"/>
                <w:szCs w:val="22"/>
              </w:rPr>
            </w:pPr>
            <w:r w:rsidRPr="5B444E61">
              <w:rPr>
                <w:b/>
                <w:bCs/>
                <w:sz w:val="22"/>
                <w:szCs w:val="22"/>
              </w:rPr>
              <w:t>Site conditions are managed to minimize undesired vegetation.</w:t>
            </w:r>
          </w:p>
          <w:p w14:paraId="54BF9662" w14:textId="19BB72A8" w:rsidR="003A29C8" w:rsidRPr="009B7394" w:rsidRDefault="61C308A2" w:rsidP="5B444E61">
            <w:pPr>
              <w:pStyle w:val="ListParagraph"/>
              <w:widowControl w:val="0"/>
              <w:numPr>
                <w:ilvl w:val="0"/>
                <w:numId w:val="2"/>
              </w:numPr>
              <w:spacing w:line="276" w:lineRule="auto"/>
              <w:ind w:left="360"/>
              <w:rPr>
                <w:b/>
                <w:bCs/>
                <w:sz w:val="22"/>
                <w:szCs w:val="22"/>
              </w:rPr>
            </w:pPr>
            <w:r w:rsidRPr="5B444E61">
              <w:rPr>
                <w:b/>
                <w:bCs/>
                <w:sz w:val="22"/>
                <w:szCs w:val="22"/>
              </w:rPr>
              <w:t>Activities reduce fuel load buildup and risk of wildfire.</w:t>
            </w:r>
          </w:p>
          <w:p w14:paraId="3094ED0E" w14:textId="703E0549" w:rsidR="003A29C8" w:rsidRPr="009B7394" w:rsidRDefault="61C308A2" w:rsidP="5B444E61">
            <w:pPr>
              <w:widowControl w:val="0"/>
              <w:spacing w:line="276" w:lineRule="auto"/>
            </w:pPr>
            <w:r w:rsidRPr="5B444E61">
              <w:rPr>
                <w:b/>
                <w:bCs/>
                <w:sz w:val="22"/>
                <w:szCs w:val="22"/>
              </w:rPr>
              <w:t>Animals</w:t>
            </w:r>
          </w:p>
          <w:p w14:paraId="3B2BE855" w14:textId="589895A7" w:rsidR="003A29C8" w:rsidRPr="009B7394" w:rsidRDefault="61C308A2" w:rsidP="5B444E61">
            <w:pPr>
              <w:pStyle w:val="ListParagraph"/>
              <w:widowControl w:val="0"/>
              <w:numPr>
                <w:ilvl w:val="0"/>
                <w:numId w:val="2"/>
              </w:numPr>
              <w:spacing w:line="276" w:lineRule="auto"/>
              <w:ind w:left="360"/>
              <w:rPr>
                <w:b/>
                <w:bCs/>
                <w:sz w:val="22"/>
                <w:szCs w:val="22"/>
              </w:rPr>
            </w:pPr>
            <w:r w:rsidRPr="5B444E61">
              <w:rPr>
                <w:b/>
                <w:bCs/>
                <w:sz w:val="22"/>
                <w:szCs w:val="22"/>
              </w:rPr>
              <w:t>None</w:t>
            </w:r>
            <w:r w:rsidR="00D11CF8">
              <w:rPr>
                <w:b/>
                <w:bCs/>
                <w:sz w:val="22"/>
                <w:szCs w:val="22"/>
              </w:rPr>
              <w:t>.</w:t>
            </w:r>
          </w:p>
          <w:p w14:paraId="686A2EE8" w14:textId="7F5C39CE" w:rsidR="003A29C8" w:rsidRPr="009B7394" w:rsidRDefault="61C308A2" w:rsidP="5B444E61">
            <w:pPr>
              <w:widowControl w:val="0"/>
              <w:spacing w:line="276" w:lineRule="auto"/>
            </w:pPr>
            <w:r w:rsidRPr="5B444E61">
              <w:rPr>
                <w:b/>
                <w:bCs/>
                <w:sz w:val="22"/>
                <w:szCs w:val="22"/>
              </w:rPr>
              <w:t>Energy</w:t>
            </w:r>
          </w:p>
          <w:p w14:paraId="0BFBC4F0" w14:textId="70B20684" w:rsidR="003A29C8" w:rsidRPr="009B7394" w:rsidRDefault="61C308A2" w:rsidP="5B444E61">
            <w:pPr>
              <w:pStyle w:val="ListParagraph"/>
              <w:widowControl w:val="0"/>
              <w:numPr>
                <w:ilvl w:val="0"/>
                <w:numId w:val="2"/>
              </w:numPr>
              <w:spacing w:line="276" w:lineRule="auto"/>
              <w:ind w:left="360"/>
              <w:rPr>
                <w:b/>
                <w:bCs/>
                <w:sz w:val="22"/>
                <w:szCs w:val="22"/>
              </w:rPr>
            </w:pPr>
            <w:r w:rsidRPr="5B444E61">
              <w:rPr>
                <w:b/>
                <w:bCs/>
                <w:sz w:val="22"/>
                <w:szCs w:val="22"/>
              </w:rPr>
              <w:t>None</w:t>
            </w:r>
            <w:r w:rsidR="00D11CF8">
              <w:rPr>
                <w:b/>
                <w:bCs/>
                <w:sz w:val="22"/>
                <w:szCs w:val="22"/>
              </w:rPr>
              <w:t>.</w:t>
            </w:r>
          </w:p>
          <w:p w14:paraId="1D37BBB4" w14:textId="2FF981D8" w:rsidR="003A29C8" w:rsidRPr="009B7394" w:rsidRDefault="61C308A2" w:rsidP="5B444E61">
            <w:pPr>
              <w:widowControl w:val="0"/>
              <w:spacing w:line="276" w:lineRule="auto"/>
            </w:pPr>
            <w:r w:rsidRPr="5B444E61">
              <w:rPr>
                <w:b/>
                <w:bCs/>
                <w:sz w:val="22"/>
                <w:szCs w:val="22"/>
              </w:rPr>
              <w:t>Human</w:t>
            </w:r>
          </w:p>
          <w:p w14:paraId="1429A2FA" w14:textId="6EDC206F" w:rsidR="003A29C8" w:rsidRPr="009B7394" w:rsidRDefault="61C308A2">
            <w:pPr>
              <w:pStyle w:val="ListParagraph"/>
              <w:widowControl w:val="0"/>
              <w:numPr>
                <w:ilvl w:val="0"/>
                <w:numId w:val="2"/>
              </w:numPr>
              <w:shd w:val="clear" w:color="auto" w:fill="FFFFFF"/>
              <w:spacing w:line="276" w:lineRule="auto"/>
              <w:ind w:left="360"/>
              <w:rPr>
                <w:b/>
                <w:bCs/>
                <w:color w:val="444444"/>
                <w:sz w:val="22"/>
                <w:szCs w:val="22"/>
              </w:rPr>
            </w:pPr>
            <w:r w:rsidRPr="5B444E61">
              <w:rPr>
                <w:b/>
                <w:bCs/>
                <w:color w:val="444444"/>
                <w:sz w:val="22"/>
                <w:szCs w:val="22"/>
              </w:rPr>
              <w:t>Increase yields/reduce costs as land becomes more productive.</w:t>
            </w:r>
          </w:p>
          <w:p w14:paraId="5C58774E" w14:textId="5D504BDE" w:rsidR="003A29C8" w:rsidRPr="009B7394" w:rsidRDefault="61C308A2">
            <w:pPr>
              <w:pStyle w:val="ListParagraph"/>
              <w:widowControl w:val="0"/>
              <w:numPr>
                <w:ilvl w:val="0"/>
                <w:numId w:val="2"/>
              </w:numPr>
              <w:shd w:val="clear" w:color="auto" w:fill="FFFFFF"/>
              <w:spacing w:line="276" w:lineRule="auto"/>
              <w:ind w:left="360"/>
              <w:rPr>
                <w:b/>
                <w:bCs/>
                <w:color w:val="444444"/>
                <w:sz w:val="22"/>
                <w:szCs w:val="22"/>
              </w:rPr>
            </w:pPr>
            <w:r w:rsidRPr="5B444E61">
              <w:rPr>
                <w:b/>
                <w:bCs/>
                <w:color w:val="444444"/>
                <w:sz w:val="22"/>
                <w:szCs w:val="22"/>
              </w:rPr>
              <w:t>Create sustainability of natural resources that support your business.</w:t>
            </w:r>
          </w:p>
          <w:p w14:paraId="23CA59D2" w14:textId="4DC20051" w:rsidR="003A29C8" w:rsidRPr="009B7394" w:rsidRDefault="61C308A2">
            <w:pPr>
              <w:pStyle w:val="ListParagraph"/>
              <w:widowControl w:val="0"/>
              <w:numPr>
                <w:ilvl w:val="0"/>
                <w:numId w:val="2"/>
              </w:numPr>
              <w:shd w:val="clear" w:color="auto" w:fill="FFFFFF"/>
              <w:spacing w:line="276" w:lineRule="auto"/>
              <w:ind w:left="360"/>
              <w:rPr>
                <w:b/>
                <w:bCs/>
                <w:color w:val="444444"/>
                <w:sz w:val="22"/>
                <w:szCs w:val="22"/>
              </w:rPr>
            </w:pPr>
            <w:r w:rsidRPr="5B444E61">
              <w:rPr>
                <w:b/>
                <w:bCs/>
                <w:color w:val="444444"/>
                <w:sz w:val="22"/>
                <w:szCs w:val="22"/>
              </w:rPr>
              <w:t xml:space="preserve">Increase the property value (real estate) </w:t>
            </w:r>
            <w:r w:rsidRPr="5B444E61">
              <w:rPr>
                <w:b/>
                <w:bCs/>
                <w:color w:val="444444"/>
                <w:sz w:val="22"/>
                <w:szCs w:val="22"/>
              </w:rPr>
              <w:lastRenderedPageBreak/>
              <w:t>of your property.</w:t>
            </w:r>
          </w:p>
          <w:p w14:paraId="7AA8A5F1" w14:textId="3C663319" w:rsidR="003A29C8" w:rsidRPr="009B7394" w:rsidRDefault="61C308A2">
            <w:pPr>
              <w:pStyle w:val="ListParagraph"/>
              <w:widowControl w:val="0"/>
              <w:numPr>
                <w:ilvl w:val="0"/>
                <w:numId w:val="2"/>
              </w:numPr>
              <w:shd w:val="clear" w:color="auto" w:fill="FFFFFF"/>
              <w:spacing w:line="276" w:lineRule="auto"/>
              <w:ind w:left="360"/>
              <w:rPr>
                <w:b/>
                <w:bCs/>
                <w:color w:val="444444"/>
                <w:sz w:val="22"/>
                <w:szCs w:val="22"/>
              </w:rPr>
            </w:pPr>
            <w:r w:rsidRPr="5B444E61">
              <w:rPr>
                <w:b/>
                <w:bCs/>
                <w:color w:val="444444"/>
                <w:sz w:val="22"/>
                <w:szCs w:val="22"/>
              </w:rPr>
              <w:t>Create open space and improve habitat for wildlife.</w:t>
            </w:r>
          </w:p>
          <w:p w14:paraId="569EB17F" w14:textId="55DA613D" w:rsidR="003A29C8" w:rsidRPr="009B7394" w:rsidRDefault="61C308A2">
            <w:pPr>
              <w:pStyle w:val="ListParagraph"/>
              <w:widowControl w:val="0"/>
              <w:numPr>
                <w:ilvl w:val="0"/>
                <w:numId w:val="2"/>
              </w:numPr>
              <w:shd w:val="clear" w:color="auto" w:fill="FFFFFF"/>
              <w:spacing w:line="276" w:lineRule="auto"/>
              <w:ind w:left="360"/>
              <w:rPr>
                <w:b/>
                <w:bCs/>
                <w:color w:val="444444"/>
                <w:sz w:val="22"/>
                <w:szCs w:val="22"/>
              </w:rPr>
            </w:pPr>
            <w:r w:rsidRPr="5B444E61">
              <w:rPr>
                <w:b/>
                <w:bCs/>
                <w:color w:val="444444"/>
                <w:sz w:val="22"/>
                <w:szCs w:val="22"/>
              </w:rPr>
              <w:t>Conserve soil and water for periods of drought and future use.</w:t>
            </w:r>
          </w:p>
          <w:p w14:paraId="65E93BC1" w14:textId="0007A95C" w:rsidR="003A29C8" w:rsidRPr="009B7394" w:rsidRDefault="61C308A2">
            <w:pPr>
              <w:pStyle w:val="ListParagraph"/>
              <w:widowControl w:val="0"/>
              <w:numPr>
                <w:ilvl w:val="0"/>
                <w:numId w:val="2"/>
              </w:numPr>
              <w:shd w:val="clear" w:color="auto" w:fill="FFFFFF"/>
              <w:spacing w:line="276" w:lineRule="auto"/>
              <w:ind w:left="360"/>
              <w:rPr>
                <w:b/>
                <w:bCs/>
                <w:color w:val="444444"/>
                <w:sz w:val="22"/>
                <w:szCs w:val="22"/>
              </w:rPr>
            </w:pPr>
            <w:r w:rsidRPr="5B444E61">
              <w:rPr>
                <w:b/>
                <w:bCs/>
                <w:color w:val="444444"/>
                <w:sz w:val="22"/>
                <w:szCs w:val="22"/>
              </w:rPr>
              <w:t>Prevent off-site negative impacts.</w:t>
            </w:r>
          </w:p>
          <w:p w14:paraId="06AFFDBF" w14:textId="7927B780" w:rsidR="003A29C8" w:rsidRPr="009B7394" w:rsidRDefault="61C308A2">
            <w:pPr>
              <w:pStyle w:val="ListParagraph"/>
              <w:widowControl w:val="0"/>
              <w:numPr>
                <w:ilvl w:val="0"/>
                <w:numId w:val="2"/>
              </w:numPr>
              <w:shd w:val="clear" w:color="auto" w:fill="FFFFFF"/>
              <w:spacing w:line="276" w:lineRule="auto"/>
              <w:ind w:left="360"/>
              <w:rPr>
                <w:b/>
                <w:bCs/>
                <w:color w:val="444444"/>
                <w:sz w:val="22"/>
                <w:szCs w:val="22"/>
              </w:rPr>
            </w:pPr>
            <w:r w:rsidRPr="5B444E61">
              <w:rPr>
                <w:b/>
                <w:bCs/>
                <w:color w:val="444444"/>
                <w:sz w:val="22"/>
                <w:szCs w:val="22"/>
              </w:rPr>
              <w:t>Comply with environmental regulations.</w:t>
            </w:r>
          </w:p>
          <w:p w14:paraId="3A994E23" w14:textId="155D9F56" w:rsidR="003A29C8" w:rsidRPr="009B7394" w:rsidRDefault="61C308A2">
            <w:pPr>
              <w:pStyle w:val="ListParagraph"/>
              <w:widowControl w:val="0"/>
              <w:numPr>
                <w:ilvl w:val="0"/>
                <w:numId w:val="2"/>
              </w:numPr>
              <w:shd w:val="clear" w:color="auto" w:fill="FFFFFF"/>
              <w:spacing w:line="276" w:lineRule="auto"/>
              <w:ind w:left="360"/>
              <w:rPr>
                <w:b/>
                <w:bCs/>
                <w:color w:val="444444"/>
                <w:sz w:val="22"/>
                <w:szCs w:val="22"/>
              </w:rPr>
            </w:pPr>
            <w:r w:rsidRPr="5B444E61">
              <w:rPr>
                <w:b/>
                <w:bCs/>
                <w:color w:val="444444"/>
                <w:sz w:val="22"/>
                <w:szCs w:val="22"/>
              </w:rPr>
              <w:t>Save time, money and labor.</w:t>
            </w:r>
          </w:p>
          <w:p w14:paraId="27B4B451" w14:textId="0BF10B89" w:rsidR="003A29C8" w:rsidRPr="009B7394" w:rsidRDefault="61C308A2">
            <w:pPr>
              <w:pStyle w:val="ListParagraph"/>
              <w:widowControl w:val="0"/>
              <w:numPr>
                <w:ilvl w:val="0"/>
                <w:numId w:val="2"/>
              </w:numPr>
              <w:shd w:val="clear" w:color="auto" w:fill="FFFFFF"/>
              <w:spacing w:line="276" w:lineRule="auto"/>
              <w:ind w:left="360"/>
              <w:rPr>
                <w:b/>
                <w:bCs/>
                <w:color w:val="444444"/>
                <w:sz w:val="22"/>
                <w:szCs w:val="22"/>
              </w:rPr>
            </w:pPr>
            <w:r w:rsidRPr="5B444E61">
              <w:rPr>
                <w:b/>
                <w:bCs/>
                <w:color w:val="444444"/>
                <w:sz w:val="22"/>
                <w:szCs w:val="22"/>
              </w:rPr>
              <w:t>Promote family health and safety.</w:t>
            </w:r>
          </w:p>
          <w:p w14:paraId="65571062" w14:textId="49D98BF9" w:rsidR="003A29C8" w:rsidRPr="009B7394" w:rsidRDefault="61C308A2">
            <w:pPr>
              <w:pStyle w:val="ListParagraph"/>
              <w:widowControl w:val="0"/>
              <w:numPr>
                <w:ilvl w:val="0"/>
                <w:numId w:val="2"/>
              </w:numPr>
              <w:shd w:val="clear" w:color="auto" w:fill="FFFFFF"/>
              <w:spacing w:line="276" w:lineRule="auto"/>
              <w:ind w:left="360"/>
              <w:rPr>
                <w:b/>
                <w:bCs/>
                <w:color w:val="444444"/>
                <w:sz w:val="22"/>
                <w:szCs w:val="22"/>
              </w:rPr>
            </w:pPr>
            <w:r w:rsidRPr="5B444E61">
              <w:rPr>
                <w:b/>
                <w:bCs/>
                <w:color w:val="444444"/>
                <w:sz w:val="22"/>
                <w:szCs w:val="22"/>
              </w:rPr>
              <w:t>Make land more attractive and promote good stewardship.</w:t>
            </w:r>
          </w:p>
          <w:p w14:paraId="0EE13265" w14:textId="71BF8682" w:rsidR="003A29C8" w:rsidRPr="009B7394" w:rsidRDefault="61C308A2">
            <w:pPr>
              <w:pStyle w:val="ListParagraph"/>
              <w:widowControl w:val="0"/>
              <w:numPr>
                <w:ilvl w:val="0"/>
                <w:numId w:val="2"/>
              </w:numPr>
              <w:shd w:val="clear" w:color="auto" w:fill="FFFFFF"/>
              <w:spacing w:line="276" w:lineRule="auto"/>
              <w:ind w:left="360"/>
              <w:rPr>
                <w:b/>
                <w:bCs/>
                <w:color w:val="444444"/>
                <w:sz w:val="22"/>
                <w:szCs w:val="22"/>
              </w:rPr>
            </w:pPr>
            <w:r w:rsidRPr="5B444E61">
              <w:rPr>
                <w:b/>
                <w:bCs/>
                <w:color w:val="444444"/>
                <w:sz w:val="22"/>
                <w:szCs w:val="22"/>
              </w:rPr>
              <w:t>May be eligible for cost share.</w:t>
            </w:r>
          </w:p>
          <w:p w14:paraId="54BAFDBF" w14:textId="29FFFC3B" w:rsidR="003A29C8" w:rsidRPr="009B7394" w:rsidRDefault="61C308A2" w:rsidP="5B444E61">
            <w:pPr>
              <w:pStyle w:val="ListParagraph"/>
              <w:widowControl w:val="0"/>
              <w:numPr>
                <w:ilvl w:val="0"/>
                <w:numId w:val="2"/>
              </w:numPr>
              <w:spacing w:line="276" w:lineRule="auto"/>
              <w:ind w:left="360"/>
              <w:rPr>
                <w:b/>
                <w:bCs/>
                <w:sz w:val="22"/>
                <w:szCs w:val="22"/>
              </w:rPr>
            </w:pPr>
            <w:r w:rsidRPr="5B444E61">
              <w:rPr>
                <w:b/>
                <w:bCs/>
                <w:sz w:val="22"/>
                <w:szCs w:val="22"/>
              </w:rPr>
              <w:t>Facilitating practices may increase profitability in the long run.</w:t>
            </w:r>
          </w:p>
          <w:p w14:paraId="039F22A8" w14:textId="5F07427C" w:rsidR="003A29C8" w:rsidRPr="009B7394" w:rsidRDefault="003A29C8" w:rsidP="5B444E61">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18F1FA9E" w14:textId="439C589B" w:rsidR="003A29C8" w:rsidRPr="007838F5" w:rsidRDefault="61C308A2" w:rsidP="5B444E61">
            <w:pPr>
              <w:widowControl w:val="0"/>
              <w:spacing w:line="276" w:lineRule="auto"/>
            </w:pPr>
            <w:r w:rsidRPr="5B444E61">
              <w:rPr>
                <w:b/>
                <w:bCs/>
                <w:sz w:val="22"/>
                <w:szCs w:val="22"/>
              </w:rPr>
              <w:lastRenderedPageBreak/>
              <w:t>Land</w:t>
            </w:r>
          </w:p>
          <w:p w14:paraId="00A2C766" w14:textId="28BA1BD7" w:rsidR="003A29C8" w:rsidRPr="007838F5" w:rsidRDefault="61C308A2" w:rsidP="5B444E61">
            <w:pPr>
              <w:pStyle w:val="ListParagraph"/>
              <w:widowControl w:val="0"/>
              <w:numPr>
                <w:ilvl w:val="0"/>
                <w:numId w:val="1"/>
              </w:numPr>
              <w:spacing w:line="276" w:lineRule="auto"/>
              <w:ind w:left="360"/>
              <w:rPr>
                <w:b/>
                <w:bCs/>
                <w:sz w:val="22"/>
                <w:szCs w:val="22"/>
              </w:rPr>
            </w:pPr>
            <w:r w:rsidRPr="5B444E61">
              <w:rPr>
                <w:b/>
                <w:bCs/>
                <w:sz w:val="22"/>
                <w:szCs w:val="22"/>
              </w:rPr>
              <w:t>Substantial change in landuse if converting to woodland.</w:t>
            </w:r>
          </w:p>
          <w:p w14:paraId="3C59BC1A" w14:textId="33814A73" w:rsidR="003A29C8" w:rsidRPr="007838F5" w:rsidRDefault="61C308A2" w:rsidP="5B444E61">
            <w:pPr>
              <w:pStyle w:val="ListParagraph"/>
              <w:widowControl w:val="0"/>
              <w:numPr>
                <w:ilvl w:val="0"/>
                <w:numId w:val="1"/>
              </w:numPr>
              <w:spacing w:line="276" w:lineRule="auto"/>
              <w:ind w:left="360"/>
              <w:rPr>
                <w:b/>
                <w:bCs/>
                <w:sz w:val="22"/>
                <w:szCs w:val="22"/>
              </w:rPr>
            </w:pPr>
            <w:r w:rsidRPr="5B444E61">
              <w:rPr>
                <w:b/>
                <w:bCs/>
                <w:sz w:val="22"/>
                <w:szCs w:val="22"/>
              </w:rPr>
              <w:t>Land taken out of agricultural production.</w:t>
            </w:r>
          </w:p>
          <w:p w14:paraId="4A0CFBD8" w14:textId="456835DA" w:rsidR="003A29C8" w:rsidRPr="007838F5" w:rsidRDefault="61C308A2" w:rsidP="5B444E61">
            <w:pPr>
              <w:widowControl w:val="0"/>
              <w:spacing w:line="276" w:lineRule="auto"/>
            </w:pPr>
            <w:r w:rsidRPr="5B444E61">
              <w:rPr>
                <w:b/>
                <w:bCs/>
                <w:sz w:val="22"/>
                <w:szCs w:val="22"/>
              </w:rPr>
              <w:t>Capital</w:t>
            </w:r>
          </w:p>
          <w:p w14:paraId="02C23538" w14:textId="3D35A201" w:rsidR="003A29C8" w:rsidRPr="007838F5" w:rsidRDefault="61C308A2" w:rsidP="5B444E61">
            <w:pPr>
              <w:pStyle w:val="ListParagraph"/>
              <w:widowControl w:val="0"/>
              <w:numPr>
                <w:ilvl w:val="0"/>
                <w:numId w:val="1"/>
              </w:numPr>
              <w:spacing w:line="276" w:lineRule="auto"/>
              <w:ind w:left="360"/>
              <w:rPr>
                <w:b/>
                <w:bCs/>
                <w:sz w:val="22"/>
                <w:szCs w:val="22"/>
              </w:rPr>
            </w:pPr>
            <w:r w:rsidRPr="5B444E61">
              <w:rPr>
                <w:b/>
                <w:bCs/>
                <w:sz w:val="22"/>
                <w:szCs w:val="22"/>
              </w:rPr>
              <w:t>No additional field equipment required.</w:t>
            </w:r>
          </w:p>
          <w:p w14:paraId="5526082D" w14:textId="2C9FF6A0" w:rsidR="003A29C8" w:rsidRPr="007838F5" w:rsidRDefault="61C308A2" w:rsidP="5B444E61">
            <w:pPr>
              <w:pStyle w:val="ListParagraph"/>
              <w:widowControl w:val="0"/>
              <w:numPr>
                <w:ilvl w:val="0"/>
                <w:numId w:val="1"/>
              </w:numPr>
              <w:spacing w:line="276" w:lineRule="auto"/>
              <w:ind w:left="360"/>
              <w:rPr>
                <w:b/>
                <w:bCs/>
                <w:sz w:val="22"/>
                <w:szCs w:val="22"/>
              </w:rPr>
            </w:pPr>
            <w:r w:rsidRPr="5B444E61">
              <w:rPr>
                <w:b/>
                <w:bCs/>
                <w:sz w:val="22"/>
                <w:szCs w:val="22"/>
              </w:rPr>
              <w:t>Installation equipment and materials required.</w:t>
            </w:r>
          </w:p>
          <w:p w14:paraId="3B1AC830" w14:textId="2EEB6EC0" w:rsidR="003A29C8" w:rsidRPr="007838F5" w:rsidRDefault="61C308A2" w:rsidP="5B444E61">
            <w:pPr>
              <w:pStyle w:val="ListParagraph"/>
              <w:widowControl w:val="0"/>
              <w:numPr>
                <w:ilvl w:val="0"/>
                <w:numId w:val="1"/>
              </w:numPr>
              <w:spacing w:line="276" w:lineRule="auto"/>
              <w:ind w:left="360"/>
              <w:rPr>
                <w:b/>
                <w:bCs/>
                <w:sz w:val="22"/>
                <w:szCs w:val="22"/>
              </w:rPr>
            </w:pPr>
            <w:r w:rsidRPr="5B444E61">
              <w:rPr>
                <w:b/>
                <w:bCs/>
                <w:sz w:val="22"/>
                <w:szCs w:val="22"/>
              </w:rPr>
              <w:t>No annual operation and maintenance cost, only one-time implementation costs.</w:t>
            </w:r>
          </w:p>
          <w:p w14:paraId="669081B2" w14:textId="50F1EE39" w:rsidR="003A29C8" w:rsidRPr="007838F5" w:rsidRDefault="61C308A2" w:rsidP="5B444E61">
            <w:pPr>
              <w:pStyle w:val="ListParagraph"/>
              <w:widowControl w:val="0"/>
              <w:numPr>
                <w:ilvl w:val="0"/>
                <w:numId w:val="1"/>
              </w:numPr>
              <w:spacing w:line="276" w:lineRule="auto"/>
              <w:ind w:left="360"/>
              <w:rPr>
                <w:b/>
                <w:bCs/>
                <w:sz w:val="22"/>
                <w:szCs w:val="22"/>
              </w:rPr>
            </w:pPr>
            <w:r w:rsidRPr="5B444E61">
              <w:rPr>
                <w:b/>
                <w:bCs/>
                <w:sz w:val="22"/>
                <w:szCs w:val="22"/>
              </w:rPr>
              <w:t>Foregone income from lost production or change in seasonal use.</w:t>
            </w:r>
          </w:p>
          <w:p w14:paraId="68EF6CE8" w14:textId="5175472B" w:rsidR="003A29C8" w:rsidRPr="007838F5" w:rsidRDefault="61C308A2" w:rsidP="5B444E61">
            <w:pPr>
              <w:widowControl w:val="0"/>
              <w:spacing w:line="276" w:lineRule="auto"/>
            </w:pPr>
            <w:r w:rsidRPr="5B444E61">
              <w:rPr>
                <w:b/>
                <w:bCs/>
                <w:sz w:val="22"/>
                <w:szCs w:val="22"/>
              </w:rPr>
              <w:t>Labor</w:t>
            </w:r>
          </w:p>
          <w:p w14:paraId="51E06A8C" w14:textId="7B50A865" w:rsidR="003A29C8" w:rsidRPr="007838F5" w:rsidRDefault="61C308A2" w:rsidP="5B444E61">
            <w:pPr>
              <w:pStyle w:val="ListParagraph"/>
              <w:widowControl w:val="0"/>
              <w:numPr>
                <w:ilvl w:val="0"/>
                <w:numId w:val="1"/>
              </w:numPr>
              <w:spacing w:line="276" w:lineRule="auto"/>
              <w:ind w:left="360"/>
              <w:rPr>
                <w:b/>
                <w:bCs/>
                <w:sz w:val="22"/>
                <w:szCs w:val="22"/>
              </w:rPr>
            </w:pPr>
            <w:r w:rsidRPr="5B444E61">
              <w:rPr>
                <w:b/>
                <w:bCs/>
                <w:sz w:val="22"/>
                <w:szCs w:val="22"/>
              </w:rPr>
              <w:t>Increase during site preparation, otherwise negligible.</w:t>
            </w:r>
          </w:p>
          <w:p w14:paraId="603A2B00" w14:textId="7F25BB6E" w:rsidR="003A29C8" w:rsidRPr="007838F5" w:rsidRDefault="61C308A2" w:rsidP="5B444E61">
            <w:pPr>
              <w:widowControl w:val="0"/>
              <w:spacing w:line="276" w:lineRule="auto"/>
            </w:pPr>
            <w:r w:rsidRPr="5B444E61">
              <w:rPr>
                <w:b/>
                <w:bCs/>
                <w:sz w:val="22"/>
                <w:szCs w:val="22"/>
              </w:rPr>
              <w:t>Management</w:t>
            </w:r>
          </w:p>
          <w:p w14:paraId="515E8E09" w14:textId="787DA32B" w:rsidR="003A29C8" w:rsidRPr="007838F5" w:rsidRDefault="61C308A2" w:rsidP="5B444E61">
            <w:pPr>
              <w:pStyle w:val="ListParagraph"/>
              <w:widowControl w:val="0"/>
              <w:numPr>
                <w:ilvl w:val="0"/>
                <w:numId w:val="1"/>
              </w:numPr>
              <w:spacing w:line="276" w:lineRule="auto"/>
              <w:ind w:left="360"/>
              <w:rPr>
                <w:b/>
                <w:bCs/>
                <w:sz w:val="22"/>
                <w:szCs w:val="22"/>
              </w:rPr>
            </w:pPr>
            <w:r w:rsidRPr="5B444E61">
              <w:rPr>
                <w:b/>
                <w:bCs/>
                <w:sz w:val="22"/>
                <w:szCs w:val="22"/>
              </w:rPr>
              <w:t>No change in management.</w:t>
            </w:r>
          </w:p>
          <w:p w14:paraId="6CEA5E82" w14:textId="4EDF88D0" w:rsidR="003A29C8" w:rsidRPr="007838F5" w:rsidRDefault="61C308A2" w:rsidP="5B444E61">
            <w:pPr>
              <w:widowControl w:val="0"/>
              <w:spacing w:line="276" w:lineRule="auto"/>
            </w:pPr>
            <w:r w:rsidRPr="5B444E61">
              <w:rPr>
                <w:b/>
                <w:bCs/>
                <w:sz w:val="22"/>
                <w:szCs w:val="22"/>
              </w:rPr>
              <w:t>Risk</w:t>
            </w:r>
          </w:p>
          <w:p w14:paraId="70DD02EF" w14:textId="5DB42DE1" w:rsidR="003A29C8" w:rsidRPr="007838F5" w:rsidRDefault="61C308A2" w:rsidP="5B444E61">
            <w:pPr>
              <w:pStyle w:val="ListParagraph"/>
              <w:widowControl w:val="0"/>
              <w:numPr>
                <w:ilvl w:val="0"/>
                <w:numId w:val="1"/>
              </w:numPr>
              <w:spacing w:line="276" w:lineRule="auto"/>
              <w:ind w:left="360"/>
              <w:rPr>
                <w:b/>
                <w:bCs/>
                <w:sz w:val="22"/>
                <w:szCs w:val="22"/>
              </w:rPr>
            </w:pPr>
            <w:r w:rsidRPr="5B444E61">
              <w:rPr>
                <w:b/>
                <w:bCs/>
                <w:sz w:val="22"/>
                <w:szCs w:val="22"/>
              </w:rPr>
              <w:t xml:space="preserve">Disturbed soil or reduction in vegetative cover and surface litter has potential for increases in erosion and sediment. </w:t>
            </w:r>
          </w:p>
          <w:p w14:paraId="7A778151" w14:textId="46227F88" w:rsidR="003A29C8" w:rsidRPr="007838F5" w:rsidRDefault="61C308A2" w:rsidP="5B444E61">
            <w:pPr>
              <w:pStyle w:val="ListParagraph"/>
              <w:widowControl w:val="0"/>
              <w:numPr>
                <w:ilvl w:val="0"/>
                <w:numId w:val="1"/>
              </w:numPr>
              <w:spacing w:line="276" w:lineRule="auto"/>
              <w:ind w:left="360"/>
              <w:rPr>
                <w:b/>
                <w:bCs/>
                <w:sz w:val="22"/>
                <w:szCs w:val="22"/>
              </w:rPr>
            </w:pPr>
            <w:r w:rsidRPr="5B444E61">
              <w:rPr>
                <w:b/>
                <w:bCs/>
                <w:sz w:val="22"/>
                <w:szCs w:val="22"/>
              </w:rPr>
              <w:t xml:space="preserve">Removal of vegetation and litter removes organic material that could become soil organic matter. </w:t>
            </w:r>
          </w:p>
          <w:p w14:paraId="14EC08C8" w14:textId="078D331C" w:rsidR="003A29C8" w:rsidRPr="007838F5" w:rsidRDefault="61C308A2" w:rsidP="5B444E61">
            <w:pPr>
              <w:pStyle w:val="ListParagraph"/>
              <w:widowControl w:val="0"/>
              <w:numPr>
                <w:ilvl w:val="0"/>
                <w:numId w:val="1"/>
              </w:numPr>
              <w:spacing w:line="276" w:lineRule="auto"/>
              <w:ind w:left="360"/>
              <w:rPr>
                <w:b/>
                <w:bCs/>
                <w:sz w:val="22"/>
                <w:szCs w:val="22"/>
              </w:rPr>
            </w:pPr>
            <w:r w:rsidRPr="5B444E61">
              <w:rPr>
                <w:b/>
                <w:bCs/>
                <w:sz w:val="22"/>
                <w:szCs w:val="22"/>
              </w:rPr>
              <w:t>Use of heavy equipment compacts soil.</w:t>
            </w:r>
          </w:p>
          <w:p w14:paraId="0370629D" w14:textId="77F93244" w:rsidR="003A29C8" w:rsidRPr="007838F5" w:rsidRDefault="61C308A2" w:rsidP="5B444E61">
            <w:pPr>
              <w:pStyle w:val="ListParagraph"/>
              <w:widowControl w:val="0"/>
              <w:numPr>
                <w:ilvl w:val="0"/>
                <w:numId w:val="1"/>
              </w:numPr>
              <w:spacing w:line="276" w:lineRule="auto"/>
              <w:ind w:left="360"/>
              <w:rPr>
                <w:b/>
                <w:bCs/>
                <w:sz w:val="22"/>
                <w:szCs w:val="22"/>
              </w:rPr>
            </w:pPr>
            <w:r w:rsidRPr="5B444E61">
              <w:rPr>
                <w:b/>
                <w:bCs/>
                <w:sz w:val="22"/>
                <w:szCs w:val="22"/>
              </w:rPr>
              <w:t>Herbicides, if used, without residue or soil cover could reach surface or ground water.</w:t>
            </w:r>
          </w:p>
          <w:p w14:paraId="01F494AD" w14:textId="464B6CE1" w:rsidR="003A29C8" w:rsidRPr="007838F5" w:rsidRDefault="61C308A2" w:rsidP="5B444E61">
            <w:pPr>
              <w:pStyle w:val="ListParagraph"/>
              <w:widowControl w:val="0"/>
              <w:numPr>
                <w:ilvl w:val="0"/>
                <w:numId w:val="1"/>
              </w:numPr>
              <w:spacing w:line="276" w:lineRule="auto"/>
              <w:ind w:left="360"/>
              <w:rPr>
                <w:b/>
                <w:bCs/>
                <w:sz w:val="22"/>
                <w:szCs w:val="22"/>
              </w:rPr>
            </w:pPr>
            <w:r w:rsidRPr="5B444E61">
              <w:rPr>
                <w:b/>
                <w:bCs/>
                <w:sz w:val="22"/>
                <w:szCs w:val="22"/>
              </w:rPr>
              <w:t xml:space="preserve">Temporary site conditions may decrease food, cover and shelter for wildlife, </w:t>
            </w:r>
            <w:r w:rsidRPr="5B444E61">
              <w:rPr>
                <w:b/>
                <w:bCs/>
                <w:sz w:val="22"/>
                <w:szCs w:val="22"/>
              </w:rPr>
              <w:lastRenderedPageBreak/>
              <w:t>conditions temporary, designed to recreate woody habitat/space.</w:t>
            </w:r>
          </w:p>
          <w:p w14:paraId="445870E3" w14:textId="52E66988" w:rsidR="003A29C8" w:rsidRPr="007838F5" w:rsidRDefault="003A29C8" w:rsidP="5B444E61">
            <w:pPr>
              <w:widowControl w:val="0"/>
              <w:spacing w:line="276" w:lineRule="auto"/>
              <w:rPr>
                <w:rFonts w:eastAsia="Calibri"/>
                <w:b/>
                <w:bCs/>
                <w:sz w:val="22"/>
                <w:szCs w:val="22"/>
              </w:rPr>
            </w:pPr>
          </w:p>
        </w:tc>
      </w:tr>
      <w:tr w:rsidR="003A29C8" w:rsidRPr="009B7394" w14:paraId="6B727593" w14:textId="77777777" w:rsidTr="5B444E61">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7FFE519" w14:textId="292F4FC2" w:rsidR="5B444E61" w:rsidRDefault="5B444E61" w:rsidP="5B444E61">
            <w:pPr>
              <w:spacing w:line="276" w:lineRule="auto"/>
            </w:pPr>
            <w:r w:rsidRPr="5B444E61">
              <w:rPr>
                <w:b/>
                <w:bCs/>
                <w:sz w:val="22"/>
                <w:szCs w:val="22"/>
                <w:u w:val="single"/>
              </w:rPr>
              <w:lastRenderedPageBreak/>
              <w:t>Net Effect:</w:t>
            </w:r>
            <w:r w:rsidRPr="5B444E61">
              <w:rPr>
                <w:b/>
                <w:bCs/>
                <w:sz w:val="22"/>
                <w:szCs w:val="22"/>
              </w:rPr>
              <w:t xml:space="preserve">  Improves site for future timber production, improved soil and water quality at a moderate cost.</w:t>
            </w:r>
          </w:p>
        </w:tc>
      </w:tr>
    </w:tbl>
    <w:p w14:paraId="21156CF5" w14:textId="77777777" w:rsidR="009B7394" w:rsidRPr="00B36197" w:rsidRDefault="009B7394" w:rsidP="003A29C8"/>
    <w:p w14:paraId="35568B82" w14:textId="40CEC41C" w:rsidR="00D11CF8" w:rsidRPr="00F62CEE" w:rsidRDefault="00330DFD" w:rsidP="000029B9">
      <w:pPr>
        <w:rPr>
          <w:rFonts w:eastAsia="Calibri"/>
          <w:sz w:val="22"/>
          <w:szCs w:val="22"/>
        </w:rPr>
      </w:pPr>
      <w:r w:rsidRPr="5B444E61">
        <w:rPr>
          <w:rFonts w:eastAsia="Calibri"/>
          <w:b/>
          <w:bCs/>
          <w:sz w:val="22"/>
          <w:szCs w:val="22"/>
        </w:rPr>
        <w:t xml:space="preserve">Commonly </w:t>
      </w:r>
      <w:r w:rsidR="008522AD" w:rsidRPr="5B444E61">
        <w:rPr>
          <w:rFonts w:eastAsia="Calibri"/>
          <w:b/>
          <w:bCs/>
          <w:sz w:val="22"/>
          <w:szCs w:val="22"/>
        </w:rPr>
        <w:t xml:space="preserve">Associated Practices: </w:t>
      </w:r>
      <w:r w:rsidR="00191F67" w:rsidRPr="00F62CEE">
        <w:rPr>
          <w:rFonts w:eastAsia="Calibri"/>
          <w:sz w:val="22"/>
          <w:szCs w:val="22"/>
        </w:rPr>
        <w:t>Tree/Shrub Establishment (Code 612)</w:t>
      </w:r>
      <w:r w:rsidR="00AB4653">
        <w:rPr>
          <w:rFonts w:eastAsia="Calibri"/>
          <w:sz w:val="22"/>
          <w:szCs w:val="22"/>
        </w:rPr>
        <w:t>,</w:t>
      </w:r>
      <w:r w:rsidR="00191F67" w:rsidRPr="00F62CEE">
        <w:rPr>
          <w:rFonts w:eastAsia="Calibri"/>
          <w:sz w:val="22"/>
          <w:szCs w:val="22"/>
        </w:rPr>
        <w:t xml:space="preserve"> Woody Residue Treatment (Code 384), Upland Wildlife Habitat Management (Code 645), and Windbreak/Shelterbelt Establishment (Code 380).</w:t>
      </w:r>
    </w:p>
    <w:p w14:paraId="39D3C651" w14:textId="77777777" w:rsidR="00D11CF8" w:rsidRDefault="00D11CF8" w:rsidP="000029B9">
      <w:pPr>
        <w:rPr>
          <w:rFonts w:eastAsia="Calibri"/>
          <w:b/>
          <w:bCs/>
          <w:sz w:val="22"/>
          <w:szCs w:val="22"/>
        </w:rPr>
      </w:pPr>
    </w:p>
    <w:p w14:paraId="34C35BA9" w14:textId="77777777" w:rsidR="008522AD" w:rsidRDefault="008522AD" w:rsidP="000029B9">
      <w:pPr>
        <w:rPr>
          <w:rFonts w:eastAsia="Calibri"/>
          <w:b/>
          <w:sz w:val="22"/>
          <w:szCs w:val="22"/>
        </w:rPr>
      </w:pPr>
    </w:p>
    <w:p w14:paraId="45A03797" w14:textId="77777777" w:rsidR="001C6410" w:rsidRDefault="001C6410" w:rsidP="000029B9">
      <w:pPr>
        <w:rPr>
          <w:rFonts w:eastAsia="Calibri"/>
          <w:b/>
          <w:sz w:val="22"/>
          <w:szCs w:val="22"/>
        </w:rPr>
      </w:pPr>
    </w:p>
    <w:p w14:paraId="2E81637D" w14:textId="54C81B1A" w:rsidR="000377FA" w:rsidRDefault="000377FA" w:rsidP="000377FA">
      <w:pPr>
        <w:rPr>
          <w:rFonts w:eastAsia="Calibri"/>
          <w:sz w:val="22"/>
          <w:szCs w:val="22"/>
        </w:rPr>
      </w:pPr>
      <w:r w:rsidRPr="5B444E61">
        <w:rPr>
          <w:rFonts w:eastAsia="Calibri"/>
          <w:b/>
          <w:bCs/>
          <w:sz w:val="22"/>
          <w:szCs w:val="22"/>
        </w:rPr>
        <w:t xml:space="preserve">Note: </w:t>
      </w:r>
      <w:r w:rsidRPr="5B444E61">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5B444E61">
        <w:rPr>
          <w:rFonts w:eastAsia="Calibri"/>
          <w:sz w:val="22"/>
          <w:szCs w:val="22"/>
        </w:rPr>
        <w:t xml:space="preserve">The fourth and final step would be to combine several conservation practices into a conservation system, which is how most conservation practices are applied at the field level. </w:t>
      </w:r>
      <w:r w:rsidRPr="5B444E61">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34D27EC3" w14:textId="77777777" w:rsidR="009453B3" w:rsidRDefault="009453B3" w:rsidP="000377FA">
      <w:pPr>
        <w:rPr>
          <w:rFonts w:eastAsia="Calibri"/>
          <w:b/>
          <w:sz w:val="22"/>
          <w:szCs w:val="22"/>
        </w:rPr>
      </w:pPr>
    </w:p>
    <w:p w14:paraId="0A55DC34"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CD77C" w14:textId="77777777" w:rsidR="00243A0A" w:rsidRDefault="00243A0A" w:rsidP="00E50E56">
      <w:r>
        <w:separator/>
      </w:r>
    </w:p>
  </w:endnote>
  <w:endnote w:type="continuationSeparator" w:id="0">
    <w:p w14:paraId="5B0FF87A" w14:textId="77777777" w:rsidR="00243A0A" w:rsidRDefault="00243A0A"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A36CF" w14:textId="77777777" w:rsidR="00243A0A" w:rsidRDefault="00243A0A" w:rsidP="00E50E56">
      <w:r>
        <w:separator/>
      </w:r>
    </w:p>
  </w:footnote>
  <w:footnote w:type="continuationSeparator" w:id="0">
    <w:p w14:paraId="0709D21B" w14:textId="77777777" w:rsidR="00243A0A" w:rsidRDefault="00243A0A"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9E569E8"/>
    <w:multiLevelType w:val="hybridMultilevel"/>
    <w:tmpl w:val="3D2E65E8"/>
    <w:lvl w:ilvl="0" w:tplc="DBEC680E">
      <w:start w:val="1"/>
      <w:numFmt w:val="bullet"/>
      <w:lvlText w:val="·"/>
      <w:lvlJc w:val="left"/>
      <w:pPr>
        <w:ind w:left="720" w:hanging="360"/>
      </w:pPr>
      <w:rPr>
        <w:rFonts w:ascii="Symbol" w:hAnsi="Symbol" w:hint="default"/>
      </w:rPr>
    </w:lvl>
    <w:lvl w:ilvl="1" w:tplc="73002B70">
      <w:start w:val="1"/>
      <w:numFmt w:val="bullet"/>
      <w:lvlText w:val="o"/>
      <w:lvlJc w:val="left"/>
      <w:pPr>
        <w:ind w:left="1440" w:hanging="360"/>
      </w:pPr>
      <w:rPr>
        <w:rFonts w:ascii="Courier New" w:hAnsi="Courier New" w:hint="default"/>
      </w:rPr>
    </w:lvl>
    <w:lvl w:ilvl="2" w:tplc="AB186584">
      <w:start w:val="1"/>
      <w:numFmt w:val="bullet"/>
      <w:lvlText w:val=""/>
      <w:lvlJc w:val="left"/>
      <w:pPr>
        <w:ind w:left="2160" w:hanging="360"/>
      </w:pPr>
      <w:rPr>
        <w:rFonts w:ascii="Wingdings" w:hAnsi="Wingdings" w:hint="default"/>
      </w:rPr>
    </w:lvl>
    <w:lvl w:ilvl="3" w:tplc="EC7011B0">
      <w:start w:val="1"/>
      <w:numFmt w:val="bullet"/>
      <w:lvlText w:val=""/>
      <w:lvlJc w:val="left"/>
      <w:pPr>
        <w:ind w:left="2880" w:hanging="360"/>
      </w:pPr>
      <w:rPr>
        <w:rFonts w:ascii="Symbol" w:hAnsi="Symbol" w:hint="default"/>
      </w:rPr>
    </w:lvl>
    <w:lvl w:ilvl="4" w:tplc="EA60EFF0">
      <w:start w:val="1"/>
      <w:numFmt w:val="bullet"/>
      <w:lvlText w:val="o"/>
      <w:lvlJc w:val="left"/>
      <w:pPr>
        <w:ind w:left="3600" w:hanging="360"/>
      </w:pPr>
      <w:rPr>
        <w:rFonts w:ascii="Courier New" w:hAnsi="Courier New" w:hint="default"/>
      </w:rPr>
    </w:lvl>
    <w:lvl w:ilvl="5" w:tplc="8B888272">
      <w:start w:val="1"/>
      <w:numFmt w:val="bullet"/>
      <w:lvlText w:val=""/>
      <w:lvlJc w:val="left"/>
      <w:pPr>
        <w:ind w:left="4320" w:hanging="360"/>
      </w:pPr>
      <w:rPr>
        <w:rFonts w:ascii="Wingdings" w:hAnsi="Wingdings" w:hint="default"/>
      </w:rPr>
    </w:lvl>
    <w:lvl w:ilvl="6" w:tplc="C09E115C">
      <w:start w:val="1"/>
      <w:numFmt w:val="bullet"/>
      <w:lvlText w:val=""/>
      <w:lvlJc w:val="left"/>
      <w:pPr>
        <w:ind w:left="5040" w:hanging="360"/>
      </w:pPr>
      <w:rPr>
        <w:rFonts w:ascii="Symbol" w:hAnsi="Symbol" w:hint="default"/>
      </w:rPr>
    </w:lvl>
    <w:lvl w:ilvl="7" w:tplc="351CE0C6">
      <w:start w:val="1"/>
      <w:numFmt w:val="bullet"/>
      <w:lvlText w:val="o"/>
      <w:lvlJc w:val="left"/>
      <w:pPr>
        <w:ind w:left="5760" w:hanging="360"/>
      </w:pPr>
      <w:rPr>
        <w:rFonts w:ascii="Courier New" w:hAnsi="Courier New" w:hint="default"/>
      </w:rPr>
    </w:lvl>
    <w:lvl w:ilvl="8" w:tplc="AB2ADBF8">
      <w:start w:val="1"/>
      <w:numFmt w:val="bullet"/>
      <w:lvlText w:val=""/>
      <w:lvlJc w:val="left"/>
      <w:pPr>
        <w:ind w:left="6480" w:hanging="360"/>
      </w:pPr>
      <w:rPr>
        <w:rFonts w:ascii="Wingdings" w:hAnsi="Wingdings" w:hint="default"/>
      </w:rPr>
    </w:lvl>
  </w:abstractNum>
  <w:abstractNum w:abstractNumId="2" w15:restartNumberingAfterBreak="0">
    <w:nsid w:val="56CCFBB6"/>
    <w:multiLevelType w:val="hybridMultilevel"/>
    <w:tmpl w:val="03B464CA"/>
    <w:lvl w:ilvl="0" w:tplc="0DEC76E8">
      <w:start w:val="1"/>
      <w:numFmt w:val="bullet"/>
      <w:lvlText w:val="·"/>
      <w:lvlJc w:val="left"/>
      <w:pPr>
        <w:ind w:left="720" w:hanging="360"/>
      </w:pPr>
      <w:rPr>
        <w:rFonts w:ascii="Symbol" w:hAnsi="Symbol" w:hint="default"/>
      </w:rPr>
    </w:lvl>
    <w:lvl w:ilvl="1" w:tplc="235015B2">
      <w:start w:val="1"/>
      <w:numFmt w:val="bullet"/>
      <w:lvlText w:val="o"/>
      <w:lvlJc w:val="left"/>
      <w:pPr>
        <w:ind w:left="1440" w:hanging="360"/>
      </w:pPr>
      <w:rPr>
        <w:rFonts w:ascii="Courier New" w:hAnsi="Courier New" w:hint="default"/>
      </w:rPr>
    </w:lvl>
    <w:lvl w:ilvl="2" w:tplc="C5ECAB5E">
      <w:start w:val="1"/>
      <w:numFmt w:val="bullet"/>
      <w:lvlText w:val=""/>
      <w:lvlJc w:val="left"/>
      <w:pPr>
        <w:ind w:left="2160" w:hanging="360"/>
      </w:pPr>
      <w:rPr>
        <w:rFonts w:ascii="Wingdings" w:hAnsi="Wingdings" w:hint="default"/>
      </w:rPr>
    </w:lvl>
    <w:lvl w:ilvl="3" w:tplc="AD14641A">
      <w:start w:val="1"/>
      <w:numFmt w:val="bullet"/>
      <w:lvlText w:val=""/>
      <w:lvlJc w:val="left"/>
      <w:pPr>
        <w:ind w:left="2880" w:hanging="360"/>
      </w:pPr>
      <w:rPr>
        <w:rFonts w:ascii="Symbol" w:hAnsi="Symbol" w:hint="default"/>
      </w:rPr>
    </w:lvl>
    <w:lvl w:ilvl="4" w:tplc="CB6C656C">
      <w:start w:val="1"/>
      <w:numFmt w:val="bullet"/>
      <w:lvlText w:val="o"/>
      <w:lvlJc w:val="left"/>
      <w:pPr>
        <w:ind w:left="3600" w:hanging="360"/>
      </w:pPr>
      <w:rPr>
        <w:rFonts w:ascii="Courier New" w:hAnsi="Courier New" w:hint="default"/>
      </w:rPr>
    </w:lvl>
    <w:lvl w:ilvl="5" w:tplc="5EBCC900">
      <w:start w:val="1"/>
      <w:numFmt w:val="bullet"/>
      <w:lvlText w:val=""/>
      <w:lvlJc w:val="left"/>
      <w:pPr>
        <w:ind w:left="4320" w:hanging="360"/>
      </w:pPr>
      <w:rPr>
        <w:rFonts w:ascii="Wingdings" w:hAnsi="Wingdings" w:hint="default"/>
      </w:rPr>
    </w:lvl>
    <w:lvl w:ilvl="6" w:tplc="B6AED6BE">
      <w:start w:val="1"/>
      <w:numFmt w:val="bullet"/>
      <w:lvlText w:val=""/>
      <w:lvlJc w:val="left"/>
      <w:pPr>
        <w:ind w:left="5040" w:hanging="360"/>
      </w:pPr>
      <w:rPr>
        <w:rFonts w:ascii="Symbol" w:hAnsi="Symbol" w:hint="default"/>
      </w:rPr>
    </w:lvl>
    <w:lvl w:ilvl="7" w:tplc="D1CABD08">
      <w:start w:val="1"/>
      <w:numFmt w:val="bullet"/>
      <w:lvlText w:val="o"/>
      <w:lvlJc w:val="left"/>
      <w:pPr>
        <w:ind w:left="5760" w:hanging="360"/>
      </w:pPr>
      <w:rPr>
        <w:rFonts w:ascii="Courier New" w:hAnsi="Courier New" w:hint="default"/>
      </w:rPr>
    </w:lvl>
    <w:lvl w:ilvl="8" w:tplc="5F9C3824">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74468560">
    <w:abstractNumId w:val="1"/>
  </w:num>
  <w:num w:numId="2" w16cid:durableId="1033383545">
    <w:abstractNumId w:val="2"/>
  </w:num>
  <w:num w:numId="3" w16cid:durableId="181548245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649285422">
    <w:abstractNumId w:val="4"/>
  </w:num>
  <w:num w:numId="5" w16cid:durableId="891503462">
    <w:abstractNumId w:val="3"/>
  </w:num>
  <w:num w:numId="6" w16cid:durableId="14649277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18F3"/>
    <w:rsid w:val="00002057"/>
    <w:rsid w:val="000029B9"/>
    <w:rsid w:val="00005EE7"/>
    <w:rsid w:val="00006A0E"/>
    <w:rsid w:val="00021437"/>
    <w:rsid w:val="00022EBB"/>
    <w:rsid w:val="00034CEE"/>
    <w:rsid w:val="000377FA"/>
    <w:rsid w:val="00040CBB"/>
    <w:rsid w:val="000836C2"/>
    <w:rsid w:val="0009202C"/>
    <w:rsid w:val="00096B77"/>
    <w:rsid w:val="000A2632"/>
    <w:rsid w:val="000A5F31"/>
    <w:rsid w:val="000D0024"/>
    <w:rsid w:val="000F2BCE"/>
    <w:rsid w:val="00106418"/>
    <w:rsid w:val="00126E66"/>
    <w:rsid w:val="00141F55"/>
    <w:rsid w:val="00166C94"/>
    <w:rsid w:val="00167B0A"/>
    <w:rsid w:val="00173754"/>
    <w:rsid w:val="00182D82"/>
    <w:rsid w:val="00191F67"/>
    <w:rsid w:val="00195B32"/>
    <w:rsid w:val="001960BD"/>
    <w:rsid w:val="001B5589"/>
    <w:rsid w:val="001C6410"/>
    <w:rsid w:val="001D7F5B"/>
    <w:rsid w:val="00202E49"/>
    <w:rsid w:val="00204423"/>
    <w:rsid w:val="00207843"/>
    <w:rsid w:val="002268A0"/>
    <w:rsid w:val="00243A0A"/>
    <w:rsid w:val="0024637A"/>
    <w:rsid w:val="00263284"/>
    <w:rsid w:val="00266AE8"/>
    <w:rsid w:val="002703FD"/>
    <w:rsid w:val="00284B3A"/>
    <w:rsid w:val="00285733"/>
    <w:rsid w:val="00290AC9"/>
    <w:rsid w:val="00296C97"/>
    <w:rsid w:val="00297077"/>
    <w:rsid w:val="002A3DB1"/>
    <w:rsid w:val="002C3CE8"/>
    <w:rsid w:val="002D159B"/>
    <w:rsid w:val="002F6934"/>
    <w:rsid w:val="00303B92"/>
    <w:rsid w:val="00324A38"/>
    <w:rsid w:val="00330DFD"/>
    <w:rsid w:val="003370DC"/>
    <w:rsid w:val="00342138"/>
    <w:rsid w:val="00343C7C"/>
    <w:rsid w:val="00350791"/>
    <w:rsid w:val="003578DF"/>
    <w:rsid w:val="003A0934"/>
    <w:rsid w:val="003A29C8"/>
    <w:rsid w:val="003A4EAC"/>
    <w:rsid w:val="003C3F50"/>
    <w:rsid w:val="004154EE"/>
    <w:rsid w:val="004161BA"/>
    <w:rsid w:val="004265C6"/>
    <w:rsid w:val="00436EC8"/>
    <w:rsid w:val="004423EC"/>
    <w:rsid w:val="004549C3"/>
    <w:rsid w:val="004639BA"/>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11820"/>
    <w:rsid w:val="005341D3"/>
    <w:rsid w:val="00534A48"/>
    <w:rsid w:val="00536A2E"/>
    <w:rsid w:val="0055452F"/>
    <w:rsid w:val="00554965"/>
    <w:rsid w:val="00554E92"/>
    <w:rsid w:val="005627CE"/>
    <w:rsid w:val="00595731"/>
    <w:rsid w:val="005B6A50"/>
    <w:rsid w:val="005C6976"/>
    <w:rsid w:val="005F56D4"/>
    <w:rsid w:val="00643054"/>
    <w:rsid w:val="00645723"/>
    <w:rsid w:val="00646BD7"/>
    <w:rsid w:val="00650611"/>
    <w:rsid w:val="00665FA5"/>
    <w:rsid w:val="00666865"/>
    <w:rsid w:val="00690A4B"/>
    <w:rsid w:val="00694954"/>
    <w:rsid w:val="00695333"/>
    <w:rsid w:val="006C00ED"/>
    <w:rsid w:val="006C39FD"/>
    <w:rsid w:val="006F5C7A"/>
    <w:rsid w:val="00703860"/>
    <w:rsid w:val="007043BD"/>
    <w:rsid w:val="00706AE1"/>
    <w:rsid w:val="00711DD8"/>
    <w:rsid w:val="00714050"/>
    <w:rsid w:val="0071689A"/>
    <w:rsid w:val="007320FA"/>
    <w:rsid w:val="0074136E"/>
    <w:rsid w:val="00743D4A"/>
    <w:rsid w:val="007562E7"/>
    <w:rsid w:val="00757C51"/>
    <w:rsid w:val="007838F5"/>
    <w:rsid w:val="00783B8A"/>
    <w:rsid w:val="0079553D"/>
    <w:rsid w:val="0079674F"/>
    <w:rsid w:val="007B285F"/>
    <w:rsid w:val="007C0F12"/>
    <w:rsid w:val="007C4482"/>
    <w:rsid w:val="007C7678"/>
    <w:rsid w:val="007D0674"/>
    <w:rsid w:val="007D1275"/>
    <w:rsid w:val="007D2409"/>
    <w:rsid w:val="007D317E"/>
    <w:rsid w:val="007D3B63"/>
    <w:rsid w:val="007E2A2F"/>
    <w:rsid w:val="007F09F3"/>
    <w:rsid w:val="00810D55"/>
    <w:rsid w:val="00811206"/>
    <w:rsid w:val="008424D3"/>
    <w:rsid w:val="008522AD"/>
    <w:rsid w:val="00853E18"/>
    <w:rsid w:val="00854001"/>
    <w:rsid w:val="00854EF7"/>
    <w:rsid w:val="0086657C"/>
    <w:rsid w:val="00881D97"/>
    <w:rsid w:val="0088232D"/>
    <w:rsid w:val="00885759"/>
    <w:rsid w:val="00886C8D"/>
    <w:rsid w:val="00886FA0"/>
    <w:rsid w:val="0089727D"/>
    <w:rsid w:val="008A3048"/>
    <w:rsid w:val="008B1568"/>
    <w:rsid w:val="008B48FE"/>
    <w:rsid w:val="008B53EF"/>
    <w:rsid w:val="008C1BA6"/>
    <w:rsid w:val="008D076D"/>
    <w:rsid w:val="008E56F3"/>
    <w:rsid w:val="008F1DFF"/>
    <w:rsid w:val="008F5B58"/>
    <w:rsid w:val="00905920"/>
    <w:rsid w:val="00907485"/>
    <w:rsid w:val="0091205D"/>
    <w:rsid w:val="009208CD"/>
    <w:rsid w:val="009453B3"/>
    <w:rsid w:val="00952D0E"/>
    <w:rsid w:val="00974D23"/>
    <w:rsid w:val="0097575E"/>
    <w:rsid w:val="00976247"/>
    <w:rsid w:val="00995902"/>
    <w:rsid w:val="009B1D22"/>
    <w:rsid w:val="009B46AF"/>
    <w:rsid w:val="009B7394"/>
    <w:rsid w:val="009B7FD0"/>
    <w:rsid w:val="009C04A1"/>
    <w:rsid w:val="009C19F7"/>
    <w:rsid w:val="009C5163"/>
    <w:rsid w:val="009D1C0B"/>
    <w:rsid w:val="009D2DBE"/>
    <w:rsid w:val="009F0E16"/>
    <w:rsid w:val="009F10D3"/>
    <w:rsid w:val="00A02E50"/>
    <w:rsid w:val="00A05FC0"/>
    <w:rsid w:val="00A12376"/>
    <w:rsid w:val="00A1307A"/>
    <w:rsid w:val="00A144FB"/>
    <w:rsid w:val="00A14720"/>
    <w:rsid w:val="00A17F11"/>
    <w:rsid w:val="00A32AAF"/>
    <w:rsid w:val="00A5079F"/>
    <w:rsid w:val="00A557F9"/>
    <w:rsid w:val="00A57B89"/>
    <w:rsid w:val="00A87AF6"/>
    <w:rsid w:val="00AB2E5A"/>
    <w:rsid w:val="00AB4653"/>
    <w:rsid w:val="00AB5BB2"/>
    <w:rsid w:val="00AB6ACE"/>
    <w:rsid w:val="00AC7776"/>
    <w:rsid w:val="00AE3E01"/>
    <w:rsid w:val="00AF05B0"/>
    <w:rsid w:val="00AF48EC"/>
    <w:rsid w:val="00B04F07"/>
    <w:rsid w:val="00B05022"/>
    <w:rsid w:val="00B35B87"/>
    <w:rsid w:val="00B36197"/>
    <w:rsid w:val="00B4441F"/>
    <w:rsid w:val="00B90E41"/>
    <w:rsid w:val="00B9511E"/>
    <w:rsid w:val="00BB5184"/>
    <w:rsid w:val="00BF5FD2"/>
    <w:rsid w:val="00C064A0"/>
    <w:rsid w:val="00C064E1"/>
    <w:rsid w:val="00C11329"/>
    <w:rsid w:val="00C22040"/>
    <w:rsid w:val="00C414AA"/>
    <w:rsid w:val="00C46FCD"/>
    <w:rsid w:val="00C50FC6"/>
    <w:rsid w:val="00C54A43"/>
    <w:rsid w:val="00C57ACD"/>
    <w:rsid w:val="00C62F2B"/>
    <w:rsid w:val="00C750D1"/>
    <w:rsid w:val="00C800EB"/>
    <w:rsid w:val="00C86EEC"/>
    <w:rsid w:val="00C874DC"/>
    <w:rsid w:val="00CC37DD"/>
    <w:rsid w:val="00D01E7B"/>
    <w:rsid w:val="00D10020"/>
    <w:rsid w:val="00D11CF8"/>
    <w:rsid w:val="00D1683D"/>
    <w:rsid w:val="00D2403C"/>
    <w:rsid w:val="00D308C1"/>
    <w:rsid w:val="00D353CD"/>
    <w:rsid w:val="00D42883"/>
    <w:rsid w:val="00D518FA"/>
    <w:rsid w:val="00D52901"/>
    <w:rsid w:val="00D625A3"/>
    <w:rsid w:val="00D67AB6"/>
    <w:rsid w:val="00D759DB"/>
    <w:rsid w:val="00D774F6"/>
    <w:rsid w:val="00DA57C5"/>
    <w:rsid w:val="00DB5871"/>
    <w:rsid w:val="00DE1D9F"/>
    <w:rsid w:val="00DE4C6D"/>
    <w:rsid w:val="00DF4CA1"/>
    <w:rsid w:val="00E25E0B"/>
    <w:rsid w:val="00E50E56"/>
    <w:rsid w:val="00E60D7D"/>
    <w:rsid w:val="00E658AF"/>
    <w:rsid w:val="00E72149"/>
    <w:rsid w:val="00E94A83"/>
    <w:rsid w:val="00EB1E7F"/>
    <w:rsid w:val="00EB3F25"/>
    <w:rsid w:val="00EB75E1"/>
    <w:rsid w:val="00EC6D40"/>
    <w:rsid w:val="00ED0A9B"/>
    <w:rsid w:val="00EF6E77"/>
    <w:rsid w:val="00F21E5A"/>
    <w:rsid w:val="00F52BC8"/>
    <w:rsid w:val="00F54ABC"/>
    <w:rsid w:val="00F55439"/>
    <w:rsid w:val="00F606E2"/>
    <w:rsid w:val="00F60945"/>
    <w:rsid w:val="00F62CEE"/>
    <w:rsid w:val="00FA3F58"/>
    <w:rsid w:val="00FB0D27"/>
    <w:rsid w:val="00FE5A84"/>
    <w:rsid w:val="00FE5D49"/>
    <w:rsid w:val="00FE66D9"/>
    <w:rsid w:val="00FF0B2B"/>
    <w:rsid w:val="00FF1D71"/>
    <w:rsid w:val="1994ECDB"/>
    <w:rsid w:val="32595C3D"/>
    <w:rsid w:val="377CA337"/>
    <w:rsid w:val="49D9016F"/>
    <w:rsid w:val="52FBAD18"/>
    <w:rsid w:val="5B444E61"/>
    <w:rsid w:val="61C308A2"/>
    <w:rsid w:val="78B44B47"/>
    <w:rsid w:val="7AC84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B0467D"/>
  <w15:chartTrackingRefBased/>
  <w15:docId w15:val="{4F73A91E-FAE9-47CB-AE03-5C4D00DD3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5B444E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359052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27935B-26FA-44DD-B541-84900EF7E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2B664F-3288-465F-A2D4-17467175E80D}">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E30C8B9E-4A69-4C29-AF35-B788CA17D0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583</Words>
  <Characters>3337</Characters>
  <Application>Microsoft Office Word</Application>
  <DocSecurity>0</DocSecurity>
  <Lines>115</Lines>
  <Paragraphs>66</Paragraphs>
  <ScaleCrop>false</ScaleCrop>
  <Company>Micron Electronics, Inc.</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12</cp:revision>
  <cp:lastPrinted>1997-05-22T19:53:00Z</cp:lastPrinted>
  <dcterms:created xsi:type="dcterms:W3CDTF">2024-08-21T20:21:00Z</dcterms:created>
  <dcterms:modified xsi:type="dcterms:W3CDTF">2025-12-20T17:12:00Z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