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5841F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0F7A8FCD" w14:textId="77777777" w:rsidR="009B7394" w:rsidRDefault="009B7394"/>
    <w:p w14:paraId="6BEB6CBC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3F1CC414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1B74A27" w14:textId="77777777" w:rsidR="00EF6E77" w:rsidRDefault="007C0F12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7C0F12">
              <w:rPr>
                <w:rFonts w:eastAsia="Calibri"/>
                <w:b/>
                <w:sz w:val="32"/>
                <w:szCs w:val="32"/>
              </w:rPr>
              <w:t xml:space="preserve">Irrigation </w:t>
            </w:r>
            <w:r w:rsidR="002E11BC">
              <w:rPr>
                <w:rFonts w:eastAsia="Calibri"/>
                <w:b/>
                <w:sz w:val="32"/>
                <w:szCs w:val="32"/>
              </w:rPr>
              <w:t>and Drainage</w:t>
            </w:r>
            <w:r w:rsidRPr="007C0F12">
              <w:rPr>
                <w:rFonts w:eastAsia="Calibri"/>
                <w:b/>
                <w:sz w:val="32"/>
                <w:szCs w:val="32"/>
              </w:rPr>
              <w:t xml:space="preserve"> Tailwater Recovery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2E11BC">
              <w:rPr>
                <w:rFonts w:eastAsia="Calibri"/>
                <w:b/>
                <w:sz w:val="32"/>
                <w:szCs w:val="32"/>
              </w:rPr>
              <w:t>No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 w:rsidR="00141F55">
              <w:rPr>
                <w:rFonts w:eastAsia="Calibri"/>
                <w:b/>
                <w:sz w:val="32"/>
                <w:szCs w:val="32"/>
              </w:rPr>
              <w:t>44</w:t>
            </w:r>
            <w:r>
              <w:rPr>
                <w:rFonts w:eastAsia="Calibri"/>
                <w:b/>
                <w:sz w:val="32"/>
                <w:szCs w:val="32"/>
              </w:rPr>
              <w:t>7</w:t>
            </w:r>
          </w:p>
          <w:p w14:paraId="2FA49CB3" w14:textId="77777777" w:rsidR="007C0F12" w:rsidRPr="00134E2D" w:rsidRDefault="00711DD8" w:rsidP="007C0F12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7C0F12" w:rsidRPr="00134E2D">
              <w:rPr>
                <w:b/>
                <w:bCs/>
                <w:sz w:val="22"/>
                <w:szCs w:val="22"/>
              </w:rPr>
              <w:t xml:space="preserve">A system </w:t>
            </w:r>
            <w:r w:rsidR="00134E2D" w:rsidRPr="00134E2D">
              <w:rPr>
                <w:b/>
                <w:bCs/>
                <w:sz w:val="22"/>
                <w:szCs w:val="22"/>
              </w:rPr>
              <w:t>designed to collect, store, and convey irrigation tailwater, rainfall runoff, field drain water, or combination thereof for reuse in water distribution to the crop.</w:t>
            </w:r>
          </w:p>
          <w:p w14:paraId="591C5365" w14:textId="77777777" w:rsidR="00134E2D" w:rsidRPr="00134E2D" w:rsidRDefault="00134E2D" w:rsidP="007C0F12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134E2D">
              <w:rPr>
                <w:b/>
                <w:bCs/>
                <w:sz w:val="22"/>
                <w:szCs w:val="22"/>
                <w:u w:val="single"/>
              </w:rPr>
              <w:t>Lifespan:</w:t>
            </w:r>
            <w:r w:rsidRPr="00134E2D">
              <w:rPr>
                <w:b/>
                <w:bCs/>
                <w:sz w:val="22"/>
                <w:szCs w:val="22"/>
              </w:rPr>
              <w:t xml:space="preserve"> 15 Years.</w:t>
            </w:r>
          </w:p>
          <w:p w14:paraId="2EB837C3" w14:textId="63C20181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E21E24" w:rsidRPr="00E21E24">
              <w:rPr>
                <w:rFonts w:eastAsia="Calibri"/>
                <w:b/>
                <w:sz w:val="22"/>
                <w:szCs w:val="22"/>
              </w:rPr>
              <w:t>Inadequate irrigation water.</w:t>
            </w:r>
          </w:p>
          <w:p w14:paraId="6C400728" w14:textId="246746EE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0D194B" w:rsidRPr="000D194B">
              <w:rPr>
                <w:rFonts w:eastAsia="Calibri"/>
                <w:b/>
                <w:sz w:val="22"/>
                <w:szCs w:val="22"/>
              </w:rPr>
              <w:t>Furrow irrigated row crops.</w:t>
            </w:r>
          </w:p>
          <w:p w14:paraId="6F5F8922" w14:textId="5492C0B8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956DD7">
              <w:rPr>
                <w:rFonts w:eastAsia="Calibri"/>
                <w:b/>
                <w:sz w:val="22"/>
                <w:szCs w:val="22"/>
              </w:rPr>
              <w:t xml:space="preserve">2025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6FCA6452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B0E4E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809469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5513FFD3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CD7149" w14:textId="77777777" w:rsidR="00B31F91" w:rsidRPr="00B31F91" w:rsidRDefault="00B31F91" w:rsidP="00B31F9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707FEEA9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 xml:space="preserve">Gully erosion is reduced as tail-water is safely conveyed to a recovery site.  </w:t>
            </w:r>
          </w:p>
          <w:p w14:paraId="76F3AE05" w14:textId="77777777" w:rsidR="00B31F91" w:rsidRPr="00B31F91" w:rsidRDefault="00B31F91" w:rsidP="00B31F9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7D67F3EB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Possible seepage and higher water table.</w:t>
            </w:r>
          </w:p>
          <w:p w14:paraId="18057330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Recovery and storage of tail-water eliminates runoff and ponding.</w:t>
            </w:r>
          </w:p>
          <w:p w14:paraId="2420B2CF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 xml:space="preserve">Storage and reuse of </w:t>
            </w:r>
            <w:proofErr w:type="gramStart"/>
            <w:r w:rsidRPr="00B31F91">
              <w:rPr>
                <w:rFonts w:eastAsia="Calibri"/>
                <w:b/>
                <w:sz w:val="22"/>
                <w:szCs w:val="22"/>
              </w:rPr>
              <w:t>tail-water</w:t>
            </w:r>
            <w:proofErr w:type="gramEnd"/>
            <w:r w:rsidRPr="00B31F91">
              <w:rPr>
                <w:rFonts w:eastAsia="Calibri"/>
                <w:b/>
                <w:sz w:val="22"/>
                <w:szCs w:val="22"/>
              </w:rPr>
              <w:t xml:space="preserve"> can increase available water.</w:t>
            </w:r>
          </w:p>
          <w:p w14:paraId="157875C9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Sediment in surface water is trapped as water velocity is reduced.</w:t>
            </w:r>
          </w:p>
          <w:p w14:paraId="494B578B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Warm surface irrigation water is re-used rather than discharged to streams or other water bodies.</w:t>
            </w:r>
          </w:p>
          <w:p w14:paraId="6A6A39D3" w14:textId="77777777" w:rsidR="00B31F91" w:rsidRPr="00B31F91" w:rsidRDefault="00B31F91" w:rsidP="00B31F9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083934B0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None.</w:t>
            </w:r>
          </w:p>
          <w:p w14:paraId="15A70008" w14:textId="77777777" w:rsidR="00B31F91" w:rsidRPr="00B31F91" w:rsidRDefault="00B31F91" w:rsidP="00B31F9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42B9004F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Increased water availability and managed application enhances plant growth, health and vigor.</w:t>
            </w:r>
          </w:p>
          <w:p w14:paraId="4E4DA287" w14:textId="77777777" w:rsidR="00B31F91" w:rsidRPr="00B31F91" w:rsidRDefault="00B31F91" w:rsidP="00B31F9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1360E7FE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 xml:space="preserve">Fish and wildlife </w:t>
            </w:r>
            <w:proofErr w:type="gramStart"/>
            <w:r w:rsidRPr="00B31F91">
              <w:rPr>
                <w:rFonts w:eastAsia="Calibri"/>
                <w:b/>
                <w:sz w:val="22"/>
                <w:szCs w:val="22"/>
              </w:rPr>
              <w:t>habitat</w:t>
            </w:r>
            <w:proofErr w:type="gramEnd"/>
            <w:r w:rsidRPr="00B31F91">
              <w:rPr>
                <w:rFonts w:eastAsia="Calibri"/>
                <w:b/>
                <w:sz w:val="22"/>
                <w:szCs w:val="22"/>
              </w:rPr>
              <w:t xml:space="preserve"> and water </w:t>
            </w:r>
            <w:proofErr w:type="gramStart"/>
            <w:r w:rsidRPr="00B31F91">
              <w:rPr>
                <w:rFonts w:eastAsia="Calibri"/>
                <w:b/>
                <w:sz w:val="22"/>
                <w:szCs w:val="22"/>
              </w:rPr>
              <w:t>is</w:t>
            </w:r>
            <w:proofErr w:type="gramEnd"/>
            <w:r w:rsidRPr="00B31F91">
              <w:rPr>
                <w:rFonts w:eastAsia="Calibri"/>
                <w:b/>
                <w:sz w:val="22"/>
                <w:szCs w:val="22"/>
              </w:rPr>
              <w:t xml:space="preserve"> temporarily available during the irrigation season.</w:t>
            </w:r>
          </w:p>
          <w:p w14:paraId="07B0B1AD" w14:textId="77777777" w:rsidR="00B31F91" w:rsidRPr="00B31F91" w:rsidRDefault="00B31F91" w:rsidP="00B31F9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209CE861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Reuse of tail-water runoff results in reduced energy use for pumping.</w:t>
            </w:r>
          </w:p>
          <w:p w14:paraId="3E8BA35C" w14:textId="77777777" w:rsidR="00B31F91" w:rsidRPr="00B31F91" w:rsidRDefault="00B31F91" w:rsidP="00B31F9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0E06DD43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Increased water management and crop production opportunities.</w:t>
            </w:r>
          </w:p>
          <w:p w14:paraId="386308D7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Increased crop and livestock yield from increased water availability.</w:t>
            </w:r>
          </w:p>
          <w:p w14:paraId="4A56EE1B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lastRenderedPageBreak/>
              <w:t>Improved agricultural operation flexibility and timing with extended water supply.</w:t>
            </w:r>
          </w:p>
          <w:p w14:paraId="03F95F06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Labor saving not working on inadequate water supply.</w:t>
            </w:r>
          </w:p>
          <w:p w14:paraId="10BF1B29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Improved opportunities for land use and water management.</w:t>
            </w:r>
          </w:p>
          <w:p w14:paraId="0E81AD4B" w14:textId="77777777" w:rsidR="00B31F91" w:rsidRPr="00B31F91" w:rsidRDefault="00B31F91" w:rsidP="00B31F9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Increase yields/reduced costs as land becomes more productive.</w:t>
            </w:r>
          </w:p>
          <w:p w14:paraId="1FE1CEF8" w14:textId="77777777" w:rsidR="00B31F91" w:rsidRPr="00B31F91" w:rsidRDefault="00B31F91" w:rsidP="00B31F9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34CDC6D4" w14:textId="77777777" w:rsidR="00B31F91" w:rsidRPr="00B31F91" w:rsidRDefault="00B31F91" w:rsidP="00B31F9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55517879" w14:textId="77777777" w:rsidR="00B31F91" w:rsidRPr="00B31F91" w:rsidRDefault="00B31F91" w:rsidP="00B31F9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3187A269" w14:textId="77777777" w:rsidR="00B31F91" w:rsidRPr="00B31F91" w:rsidRDefault="00B31F91" w:rsidP="00B31F9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3B6E5190" w14:textId="77777777" w:rsidR="00B31F91" w:rsidRPr="00B31F91" w:rsidRDefault="00B31F91" w:rsidP="00B31F9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123BDCBA" w14:textId="77777777" w:rsidR="00B31F91" w:rsidRPr="00B31F91" w:rsidRDefault="00B31F91" w:rsidP="00B31F9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1D8F9620" w14:textId="77777777" w:rsidR="00B31F91" w:rsidRPr="00B31F91" w:rsidRDefault="00B31F91" w:rsidP="00B31F9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287F1933" w14:textId="77777777" w:rsidR="00B31F91" w:rsidRPr="00B31F91" w:rsidRDefault="00B31F91" w:rsidP="00B31F9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2EF68F9F" w14:textId="77777777" w:rsidR="00B31F91" w:rsidRPr="00B31F91" w:rsidRDefault="00B31F91" w:rsidP="00B31F9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B31F91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43F09549" w14:textId="77777777" w:rsidR="00B31F91" w:rsidRPr="00B31F91" w:rsidRDefault="00B31F91" w:rsidP="00B31F91">
            <w:pPr>
              <w:widowControl w:val="0"/>
              <w:numPr>
                <w:ilvl w:val="0"/>
                <w:numId w:val="2"/>
              </w:numPr>
              <w:spacing w:line="276" w:lineRule="auto"/>
            </w:pPr>
            <w:r w:rsidRPr="00B31F91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11AE77A6" w14:textId="77777777" w:rsidR="003A29C8" w:rsidRPr="009B7394" w:rsidRDefault="003A29C8" w:rsidP="00067C8A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3EB6AC" w14:textId="77777777" w:rsidR="00AF665C" w:rsidRPr="00AF665C" w:rsidRDefault="00AF665C" w:rsidP="00AF665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40F2CBBC" w14:textId="77777777" w:rsidR="00AF665C" w:rsidRP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Construction may have adverse effects on cultural resources, including inundations.</w:t>
            </w:r>
          </w:p>
          <w:p w14:paraId="3D7ED0AD" w14:textId="77777777" w:rsidR="00AF665C" w:rsidRP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Change in land use, convert to water storage.</w:t>
            </w:r>
          </w:p>
          <w:p w14:paraId="45184D78" w14:textId="77777777" w:rsidR="00AF665C" w:rsidRP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Land taken out of production.</w:t>
            </w:r>
          </w:p>
          <w:p w14:paraId="5060DF84" w14:textId="77777777" w:rsidR="00AF665C" w:rsidRPr="00AF665C" w:rsidRDefault="00AF665C" w:rsidP="00AF665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2F6BAC83" w14:textId="77777777" w:rsidR="00AF665C" w:rsidRP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Installation with heavy equipment.</w:t>
            </w:r>
          </w:p>
          <w:p w14:paraId="50C5E419" w14:textId="77777777" w:rsidR="00AF665C" w:rsidRP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Operation and maintenance equipment.</w:t>
            </w:r>
          </w:p>
          <w:p w14:paraId="52CC69FF" w14:textId="77777777" w:rsidR="00AF665C" w:rsidRP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 xml:space="preserve">Annual operation and maintenance costs to </w:t>
            </w:r>
            <w:proofErr w:type="gramStart"/>
            <w:r w:rsidRPr="00AF665C">
              <w:rPr>
                <w:rFonts w:eastAsia="Calibri"/>
                <w:b/>
                <w:sz w:val="22"/>
                <w:szCs w:val="22"/>
              </w:rPr>
              <w:t>clean-out</w:t>
            </w:r>
            <w:proofErr w:type="gramEnd"/>
            <w:r w:rsidRPr="00AF665C">
              <w:rPr>
                <w:rFonts w:eastAsia="Calibri"/>
                <w:b/>
                <w:sz w:val="22"/>
                <w:szCs w:val="22"/>
              </w:rPr>
              <w:t xml:space="preserve"> debris, repair and replace equipment and materials.</w:t>
            </w:r>
          </w:p>
          <w:p w14:paraId="070B5074" w14:textId="77777777" w:rsidR="00AF665C" w:rsidRP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Forgone income.</w:t>
            </w:r>
          </w:p>
          <w:p w14:paraId="581A2C6F" w14:textId="77777777" w:rsidR="00AF665C" w:rsidRPr="00AF665C" w:rsidRDefault="00AF665C" w:rsidP="00AF665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7F27844C" w14:textId="77777777" w:rsidR="00AF665C" w:rsidRP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Additional labor to maintain pit and sediment removal, less irrigation labor required.</w:t>
            </w:r>
          </w:p>
          <w:p w14:paraId="2A0B5FFB" w14:textId="77777777" w:rsidR="00AF665C" w:rsidRPr="00AF665C" w:rsidRDefault="00AF665C" w:rsidP="00AF665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116DEA24" w14:textId="77777777" w:rsidR="00AF665C" w:rsidRP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Increased management developing irrigation schedule and sediment management plan.</w:t>
            </w:r>
          </w:p>
          <w:p w14:paraId="40BC2545" w14:textId="77777777" w:rsidR="00AF665C" w:rsidRPr="00AF665C" w:rsidRDefault="00AF665C" w:rsidP="00AF665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0CEE98C5" w14:textId="77777777" w:rsidR="00AF665C" w:rsidRP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Increased soil moisture in the profile may increase compaction during field operations.</w:t>
            </w:r>
          </w:p>
          <w:p w14:paraId="386762BB" w14:textId="77777777" w:rsid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>Reuse of contaminated water increases salts, pesticides, nutrients and other agricultural chemicals in the soil profile.</w:t>
            </w:r>
          </w:p>
          <w:p w14:paraId="340EDBA4" w14:textId="052B875F" w:rsidR="00AF665C" w:rsidRPr="00AF665C" w:rsidRDefault="00AF665C" w:rsidP="00AF665C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F665C">
              <w:rPr>
                <w:rFonts w:eastAsia="Calibri"/>
                <w:b/>
                <w:sz w:val="22"/>
                <w:szCs w:val="22"/>
              </w:rPr>
              <w:t xml:space="preserve">Nutrients, organics, salts, pathogens and agricultural chemicals are concentrated that could contaminate surface and </w:t>
            </w:r>
            <w:r w:rsidRPr="00AF665C">
              <w:rPr>
                <w:rFonts w:eastAsia="Calibri"/>
                <w:b/>
                <w:sz w:val="22"/>
                <w:szCs w:val="22"/>
              </w:rPr>
              <w:lastRenderedPageBreak/>
              <w:t>ground water.</w:t>
            </w:r>
          </w:p>
          <w:p w14:paraId="722A1FD4" w14:textId="31EA50D3" w:rsidR="003A29C8" w:rsidRPr="007838F5" w:rsidRDefault="003A29C8" w:rsidP="00AF665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09087807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9CE4F5" w14:textId="2A9A211F" w:rsidR="003A29C8" w:rsidRPr="009B7394" w:rsidRDefault="003A29C8" w:rsidP="00076FC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lastRenderedPageBreak/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DD7DEC" w:rsidRPr="00DD7DEC">
              <w:rPr>
                <w:rFonts w:eastAsia="Calibri"/>
                <w:b/>
                <w:sz w:val="22"/>
                <w:szCs w:val="22"/>
              </w:rPr>
              <w:t>Improved water quantity at a moderate cost.</w:t>
            </w:r>
          </w:p>
        </w:tc>
      </w:tr>
    </w:tbl>
    <w:p w14:paraId="24F16309" w14:textId="77777777" w:rsidR="009B7394" w:rsidRDefault="009B7394" w:rsidP="003A29C8"/>
    <w:p w14:paraId="509044D7" w14:textId="6BFC0725" w:rsidR="006D5047" w:rsidRPr="007E0873" w:rsidRDefault="00330DFD" w:rsidP="000029B9">
      <w:pPr>
        <w:rPr>
          <w:rFonts w:eastAsia="Calibri"/>
          <w:bCs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Commonly </w:t>
      </w:r>
      <w:r w:rsidR="008522AD" w:rsidRPr="008522AD">
        <w:rPr>
          <w:rFonts w:eastAsia="Calibri"/>
          <w:b/>
          <w:sz w:val="22"/>
          <w:szCs w:val="22"/>
        </w:rPr>
        <w:t>Associated Practices:</w:t>
      </w:r>
      <w:r w:rsidR="008522AD">
        <w:rPr>
          <w:rFonts w:eastAsia="Calibri"/>
          <w:b/>
          <w:sz w:val="22"/>
          <w:szCs w:val="22"/>
        </w:rPr>
        <w:t xml:space="preserve"> </w:t>
      </w:r>
      <w:r w:rsidR="007E0873" w:rsidRPr="007E0873">
        <w:rPr>
          <w:rFonts w:eastAsia="Calibri"/>
          <w:bCs/>
          <w:sz w:val="22"/>
          <w:szCs w:val="22"/>
        </w:rPr>
        <w:t>Pumping Plant (Code 533), Irrigation Ditch Lining (Code 428), Pond Sealing or Lining - Geomembrane or Geosynthetic Clay Liner (Code 521), Drainage Water Management (Code 554), and Irrigation Water Management (Code 449)</w:t>
      </w:r>
      <w:r w:rsidR="007E0873">
        <w:rPr>
          <w:rFonts w:eastAsia="Calibri"/>
          <w:bCs/>
          <w:sz w:val="22"/>
          <w:szCs w:val="22"/>
        </w:rPr>
        <w:t>.</w:t>
      </w:r>
    </w:p>
    <w:p w14:paraId="2D024A65" w14:textId="77777777" w:rsidR="006D5047" w:rsidRDefault="006D5047" w:rsidP="000029B9">
      <w:pPr>
        <w:rPr>
          <w:rFonts w:eastAsia="Calibri"/>
          <w:b/>
          <w:sz w:val="22"/>
          <w:szCs w:val="22"/>
        </w:rPr>
      </w:pPr>
    </w:p>
    <w:p w14:paraId="4898E981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2D42D906" w14:textId="3779A22F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788C88E1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426C0770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54F45" w14:textId="77777777" w:rsidR="005911D8" w:rsidRDefault="005911D8" w:rsidP="00E50E56">
      <w:r>
        <w:separator/>
      </w:r>
    </w:p>
  </w:endnote>
  <w:endnote w:type="continuationSeparator" w:id="0">
    <w:p w14:paraId="39AABAFE" w14:textId="77777777" w:rsidR="005911D8" w:rsidRDefault="005911D8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00FC9" w14:textId="77777777" w:rsidR="005911D8" w:rsidRDefault="005911D8" w:rsidP="00E50E56">
      <w:r>
        <w:separator/>
      </w:r>
    </w:p>
  </w:footnote>
  <w:footnote w:type="continuationSeparator" w:id="0">
    <w:p w14:paraId="723B6D81" w14:textId="77777777" w:rsidR="005911D8" w:rsidRDefault="005911D8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736318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726681959">
    <w:abstractNumId w:val="2"/>
  </w:num>
  <w:num w:numId="3" w16cid:durableId="157382053">
    <w:abstractNumId w:val="1"/>
  </w:num>
  <w:num w:numId="4" w16cid:durableId="334235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2EBB"/>
    <w:rsid w:val="000377FA"/>
    <w:rsid w:val="00040CBB"/>
    <w:rsid w:val="00067C8A"/>
    <w:rsid w:val="00076FC0"/>
    <w:rsid w:val="0009202C"/>
    <w:rsid w:val="00096B77"/>
    <w:rsid w:val="000A2632"/>
    <w:rsid w:val="000A5F31"/>
    <w:rsid w:val="000D194B"/>
    <w:rsid w:val="00106418"/>
    <w:rsid w:val="00126E66"/>
    <w:rsid w:val="00134E2D"/>
    <w:rsid w:val="00141F55"/>
    <w:rsid w:val="00166C94"/>
    <w:rsid w:val="00167B0A"/>
    <w:rsid w:val="00173754"/>
    <w:rsid w:val="00182D82"/>
    <w:rsid w:val="001960BD"/>
    <w:rsid w:val="001B5589"/>
    <w:rsid w:val="001C6410"/>
    <w:rsid w:val="001D7F5B"/>
    <w:rsid w:val="00204423"/>
    <w:rsid w:val="00207843"/>
    <w:rsid w:val="00263284"/>
    <w:rsid w:val="002703FD"/>
    <w:rsid w:val="00285733"/>
    <w:rsid w:val="00296C97"/>
    <w:rsid w:val="002A3DB1"/>
    <w:rsid w:val="002D159B"/>
    <w:rsid w:val="002E11BC"/>
    <w:rsid w:val="00316B50"/>
    <w:rsid w:val="00324A38"/>
    <w:rsid w:val="00330DFD"/>
    <w:rsid w:val="003370DC"/>
    <w:rsid w:val="00342138"/>
    <w:rsid w:val="00343C7C"/>
    <w:rsid w:val="00350791"/>
    <w:rsid w:val="003578DF"/>
    <w:rsid w:val="003A29C8"/>
    <w:rsid w:val="003A4EAC"/>
    <w:rsid w:val="003B2400"/>
    <w:rsid w:val="004154EE"/>
    <w:rsid w:val="004265C6"/>
    <w:rsid w:val="00436EC8"/>
    <w:rsid w:val="004549C3"/>
    <w:rsid w:val="004832FF"/>
    <w:rsid w:val="00486A72"/>
    <w:rsid w:val="004A68D8"/>
    <w:rsid w:val="004B5BC7"/>
    <w:rsid w:val="004C4A08"/>
    <w:rsid w:val="004C723D"/>
    <w:rsid w:val="004E306E"/>
    <w:rsid w:val="004E64D9"/>
    <w:rsid w:val="005039A0"/>
    <w:rsid w:val="00505927"/>
    <w:rsid w:val="00505E13"/>
    <w:rsid w:val="0051060A"/>
    <w:rsid w:val="005341D3"/>
    <w:rsid w:val="00534A48"/>
    <w:rsid w:val="00554965"/>
    <w:rsid w:val="005627CE"/>
    <w:rsid w:val="005911D8"/>
    <w:rsid w:val="00595731"/>
    <w:rsid w:val="005C6976"/>
    <w:rsid w:val="00643054"/>
    <w:rsid w:val="00645723"/>
    <w:rsid w:val="00646BD7"/>
    <w:rsid w:val="00650611"/>
    <w:rsid w:val="00666865"/>
    <w:rsid w:val="00690A4B"/>
    <w:rsid w:val="00694954"/>
    <w:rsid w:val="00695333"/>
    <w:rsid w:val="006C00ED"/>
    <w:rsid w:val="006D5047"/>
    <w:rsid w:val="006F5C7A"/>
    <w:rsid w:val="006F723F"/>
    <w:rsid w:val="00706AE1"/>
    <w:rsid w:val="00711DD8"/>
    <w:rsid w:val="0071689A"/>
    <w:rsid w:val="0074136E"/>
    <w:rsid w:val="007838F5"/>
    <w:rsid w:val="00783B8A"/>
    <w:rsid w:val="007C0F12"/>
    <w:rsid w:val="007C4482"/>
    <w:rsid w:val="007C7678"/>
    <w:rsid w:val="007D0674"/>
    <w:rsid w:val="007D1275"/>
    <w:rsid w:val="007D2409"/>
    <w:rsid w:val="007D317E"/>
    <w:rsid w:val="007D3B63"/>
    <w:rsid w:val="007E0873"/>
    <w:rsid w:val="007E2A2F"/>
    <w:rsid w:val="00810D55"/>
    <w:rsid w:val="00811206"/>
    <w:rsid w:val="008424D3"/>
    <w:rsid w:val="008522AD"/>
    <w:rsid w:val="00853E18"/>
    <w:rsid w:val="00854001"/>
    <w:rsid w:val="00854EF7"/>
    <w:rsid w:val="0086657C"/>
    <w:rsid w:val="0088232D"/>
    <w:rsid w:val="00886C8D"/>
    <w:rsid w:val="00886FA0"/>
    <w:rsid w:val="008B1568"/>
    <w:rsid w:val="008B48FE"/>
    <w:rsid w:val="008B53EF"/>
    <w:rsid w:val="008C1BA6"/>
    <w:rsid w:val="008D076D"/>
    <w:rsid w:val="008E56F3"/>
    <w:rsid w:val="008F5B58"/>
    <w:rsid w:val="00905920"/>
    <w:rsid w:val="00907485"/>
    <w:rsid w:val="0091205D"/>
    <w:rsid w:val="009208CD"/>
    <w:rsid w:val="009453B3"/>
    <w:rsid w:val="00952D0E"/>
    <w:rsid w:val="00956DD7"/>
    <w:rsid w:val="00976247"/>
    <w:rsid w:val="00995902"/>
    <w:rsid w:val="009B46AF"/>
    <w:rsid w:val="009B7394"/>
    <w:rsid w:val="009B7FD0"/>
    <w:rsid w:val="009C04A1"/>
    <w:rsid w:val="009C19F7"/>
    <w:rsid w:val="009D1C0B"/>
    <w:rsid w:val="009D6D56"/>
    <w:rsid w:val="009E6DF0"/>
    <w:rsid w:val="009F0E16"/>
    <w:rsid w:val="00A12376"/>
    <w:rsid w:val="00A144FB"/>
    <w:rsid w:val="00A14720"/>
    <w:rsid w:val="00A17F11"/>
    <w:rsid w:val="00A5079F"/>
    <w:rsid w:val="00A557F9"/>
    <w:rsid w:val="00A57B89"/>
    <w:rsid w:val="00A71493"/>
    <w:rsid w:val="00A87997"/>
    <w:rsid w:val="00A91B6B"/>
    <w:rsid w:val="00AB2E5A"/>
    <w:rsid w:val="00AB5BB2"/>
    <w:rsid w:val="00AB6ACE"/>
    <w:rsid w:val="00AE3E01"/>
    <w:rsid w:val="00AF05B0"/>
    <w:rsid w:val="00AF48EC"/>
    <w:rsid w:val="00AF665C"/>
    <w:rsid w:val="00B04F07"/>
    <w:rsid w:val="00B05022"/>
    <w:rsid w:val="00B31F91"/>
    <w:rsid w:val="00B35B87"/>
    <w:rsid w:val="00B4441F"/>
    <w:rsid w:val="00B62C9D"/>
    <w:rsid w:val="00B9511E"/>
    <w:rsid w:val="00BF5FD2"/>
    <w:rsid w:val="00C11329"/>
    <w:rsid w:val="00C22040"/>
    <w:rsid w:val="00C414AA"/>
    <w:rsid w:val="00C46FCD"/>
    <w:rsid w:val="00C54A43"/>
    <w:rsid w:val="00C57ACD"/>
    <w:rsid w:val="00C62F2B"/>
    <w:rsid w:val="00C750D1"/>
    <w:rsid w:val="00C800EB"/>
    <w:rsid w:val="00C874DC"/>
    <w:rsid w:val="00D01E7B"/>
    <w:rsid w:val="00D1683D"/>
    <w:rsid w:val="00D2403C"/>
    <w:rsid w:val="00D308C1"/>
    <w:rsid w:val="00D353CD"/>
    <w:rsid w:val="00D42883"/>
    <w:rsid w:val="00D52901"/>
    <w:rsid w:val="00D5594F"/>
    <w:rsid w:val="00D625A3"/>
    <w:rsid w:val="00D759DB"/>
    <w:rsid w:val="00D774F6"/>
    <w:rsid w:val="00DD7DEC"/>
    <w:rsid w:val="00DE1D9F"/>
    <w:rsid w:val="00DE4C6D"/>
    <w:rsid w:val="00DF0F23"/>
    <w:rsid w:val="00E21E24"/>
    <w:rsid w:val="00E25E0B"/>
    <w:rsid w:val="00E50E56"/>
    <w:rsid w:val="00E72149"/>
    <w:rsid w:val="00E93DBA"/>
    <w:rsid w:val="00E94A83"/>
    <w:rsid w:val="00EB1E7F"/>
    <w:rsid w:val="00EB75E1"/>
    <w:rsid w:val="00ED0A9B"/>
    <w:rsid w:val="00EF5563"/>
    <w:rsid w:val="00EF6E77"/>
    <w:rsid w:val="00F54ABC"/>
    <w:rsid w:val="00F606E2"/>
    <w:rsid w:val="00FE66D9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406E12"/>
  <w15:chartTrackingRefBased/>
  <w15:docId w15:val="{69A71B77-E1D9-497E-B9C0-0066C631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2CA76D61-149B-486C-9217-D7668180C5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677159-EFFA-4477-9004-75824978E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15DD0F-DD56-49D3-BEA1-005F1B874725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13</cp:revision>
  <cp:lastPrinted>1997-05-22T19:53:00Z</cp:lastPrinted>
  <dcterms:created xsi:type="dcterms:W3CDTF">2024-08-17T20:29:00Z</dcterms:created>
  <dcterms:modified xsi:type="dcterms:W3CDTF">2025-11-24T20:25:00Z</dcterms:modified>
</cp:coreProperties>
</file>