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7C4A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F4EF24F" w14:textId="77777777" w:rsidR="009B7394" w:rsidRDefault="009B7394"/>
    <w:p w14:paraId="52B2A5C7"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A76C332" w14:textId="77777777" w:rsidTr="78FB2BD4">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A8E9E68" w14:textId="77777777" w:rsidR="009B7394" w:rsidRPr="001B5589" w:rsidRDefault="00643054" w:rsidP="009B7394">
            <w:pPr>
              <w:widowControl w:val="0"/>
              <w:spacing w:line="276" w:lineRule="auto"/>
              <w:rPr>
                <w:rFonts w:eastAsia="Calibri"/>
                <w:b/>
                <w:sz w:val="32"/>
                <w:szCs w:val="32"/>
              </w:rPr>
            </w:pPr>
            <w:r w:rsidRPr="00643054">
              <w:rPr>
                <w:rFonts w:eastAsia="Calibri"/>
                <w:b/>
                <w:sz w:val="32"/>
                <w:szCs w:val="32"/>
              </w:rPr>
              <w:t xml:space="preserve">Denitrifying Bioreactor </w:t>
            </w:r>
            <w:r w:rsidR="007D1275">
              <w:rPr>
                <w:rFonts w:eastAsia="Calibri"/>
                <w:b/>
                <w:sz w:val="32"/>
                <w:szCs w:val="32"/>
              </w:rPr>
              <w:t>(</w:t>
            </w:r>
            <w:r>
              <w:rPr>
                <w:rFonts w:eastAsia="Calibri"/>
                <w:b/>
                <w:sz w:val="32"/>
                <w:szCs w:val="32"/>
              </w:rPr>
              <w:t>No</w:t>
            </w:r>
            <w:r w:rsidR="00166C94">
              <w:rPr>
                <w:rFonts w:eastAsia="Calibri"/>
                <w:b/>
                <w:sz w:val="32"/>
                <w:szCs w:val="32"/>
              </w:rPr>
              <w:t xml:space="preserve">) </w:t>
            </w:r>
            <w:r>
              <w:rPr>
                <w:rFonts w:eastAsia="Calibri"/>
                <w:b/>
                <w:sz w:val="32"/>
                <w:szCs w:val="32"/>
              </w:rPr>
              <w:t>605</w:t>
            </w:r>
          </w:p>
          <w:p w14:paraId="3C5FD0D3" w14:textId="77777777" w:rsidR="00643054" w:rsidRDefault="00711DD8" w:rsidP="00643054">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643054" w:rsidRPr="00643054">
              <w:rPr>
                <w:rFonts w:eastAsia="Calibri"/>
                <w:b/>
                <w:sz w:val="22"/>
                <w:szCs w:val="22"/>
              </w:rPr>
              <w:t xml:space="preserve">A structure </w:t>
            </w:r>
            <w:r w:rsidR="00BE4871">
              <w:rPr>
                <w:rFonts w:eastAsia="Calibri"/>
                <w:b/>
                <w:sz w:val="22"/>
                <w:szCs w:val="22"/>
              </w:rPr>
              <w:t xml:space="preserve">that uses a carbon source to reduce </w:t>
            </w:r>
            <w:r w:rsidR="00643054" w:rsidRPr="00643054">
              <w:rPr>
                <w:rFonts w:eastAsia="Calibri"/>
                <w:b/>
                <w:sz w:val="22"/>
                <w:szCs w:val="22"/>
              </w:rPr>
              <w:t xml:space="preserve">the concentration of nitrate nitrogen in subsurface agricultural drainage flow </w:t>
            </w:r>
            <w:r w:rsidR="00BE4871">
              <w:rPr>
                <w:rFonts w:eastAsia="Calibri"/>
                <w:b/>
                <w:sz w:val="22"/>
                <w:szCs w:val="22"/>
              </w:rPr>
              <w:t xml:space="preserve">through </w:t>
            </w:r>
            <w:r w:rsidR="00643054" w:rsidRPr="00643054">
              <w:rPr>
                <w:rFonts w:eastAsia="Calibri"/>
                <w:b/>
                <w:sz w:val="22"/>
                <w:szCs w:val="22"/>
              </w:rPr>
              <w:t>enhanced denitrification.</w:t>
            </w:r>
          </w:p>
          <w:p w14:paraId="42DB0EB6" w14:textId="77777777" w:rsidR="00BE4871" w:rsidRPr="00643054" w:rsidRDefault="00BE4871" w:rsidP="00643054">
            <w:pPr>
              <w:widowControl w:val="0"/>
              <w:spacing w:line="276" w:lineRule="auto"/>
              <w:rPr>
                <w:rFonts w:eastAsia="Calibri"/>
                <w:b/>
                <w:sz w:val="22"/>
                <w:szCs w:val="22"/>
              </w:rPr>
            </w:pPr>
            <w:r w:rsidRPr="00BE4871">
              <w:rPr>
                <w:rFonts w:eastAsia="Calibri"/>
                <w:b/>
                <w:sz w:val="22"/>
                <w:szCs w:val="22"/>
                <w:u w:val="single"/>
              </w:rPr>
              <w:t>Lifespan:</w:t>
            </w:r>
            <w:r>
              <w:rPr>
                <w:rFonts w:eastAsia="Calibri"/>
                <w:b/>
                <w:sz w:val="22"/>
                <w:szCs w:val="22"/>
              </w:rPr>
              <w:t xml:space="preserve"> 10 Years.</w:t>
            </w:r>
          </w:p>
          <w:p w14:paraId="68D030B6" w14:textId="49E8EDEF"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995637" w:rsidRPr="00995637">
              <w:rPr>
                <w:rFonts w:eastAsia="Calibri"/>
                <w:b/>
                <w:sz w:val="22"/>
                <w:szCs w:val="22"/>
              </w:rPr>
              <w:t>Water quality.</w:t>
            </w:r>
          </w:p>
          <w:p w14:paraId="15E992BB" w14:textId="5E246AD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proofErr w:type="gramStart"/>
            <w:r w:rsidR="00494823" w:rsidRPr="00494823">
              <w:rPr>
                <w:rFonts w:eastAsia="Calibri"/>
                <w:b/>
                <w:sz w:val="22"/>
                <w:szCs w:val="22"/>
              </w:rPr>
              <w:t>Irrigation return</w:t>
            </w:r>
            <w:proofErr w:type="gramEnd"/>
            <w:r w:rsidR="00494823" w:rsidRPr="00494823">
              <w:rPr>
                <w:rFonts w:eastAsia="Calibri"/>
                <w:b/>
                <w:sz w:val="22"/>
                <w:szCs w:val="22"/>
              </w:rPr>
              <w:t xml:space="preserve"> flows near critical wetland habitat.</w:t>
            </w:r>
          </w:p>
          <w:p w14:paraId="3CAED6E4" w14:textId="36B60C38" w:rsidR="009B7394" w:rsidRPr="009B7394" w:rsidRDefault="00D01E7B" w:rsidP="78FB2BD4">
            <w:pPr>
              <w:widowControl w:val="0"/>
              <w:spacing w:line="276" w:lineRule="auto"/>
              <w:rPr>
                <w:rFonts w:eastAsia="Calibri"/>
                <w:b/>
                <w:bCs/>
                <w:sz w:val="22"/>
                <w:szCs w:val="22"/>
              </w:rPr>
            </w:pPr>
            <w:r w:rsidRPr="78FB2BD4">
              <w:rPr>
                <w:rFonts w:eastAsia="Calibri"/>
                <w:b/>
                <w:bCs/>
                <w:sz w:val="22"/>
                <w:szCs w:val="22"/>
                <w:u w:val="single"/>
              </w:rPr>
              <w:t>Date:</w:t>
            </w:r>
            <w:r w:rsidRPr="78FB2BD4">
              <w:rPr>
                <w:rFonts w:eastAsia="Calibri"/>
                <w:b/>
                <w:bCs/>
                <w:sz w:val="22"/>
                <w:szCs w:val="22"/>
              </w:rPr>
              <w:t xml:space="preserve"> </w:t>
            </w:r>
            <w:r w:rsidR="654450FC" w:rsidRPr="78FB2BD4">
              <w:rPr>
                <w:rFonts w:eastAsia="Calibri"/>
                <w:b/>
                <w:bCs/>
                <w:sz w:val="22"/>
                <w:szCs w:val="22"/>
              </w:rPr>
              <w:t>2025</w:t>
            </w:r>
            <w:r w:rsidRPr="78FB2BD4">
              <w:rPr>
                <w:rFonts w:eastAsia="Calibri"/>
                <w:b/>
                <w:bCs/>
                <w:sz w:val="22"/>
                <w:szCs w:val="22"/>
              </w:rPr>
              <w:t xml:space="preserve"> </w:t>
            </w:r>
            <w:r w:rsidR="40C080B2" w:rsidRPr="78FB2BD4">
              <w:rPr>
                <w:rFonts w:eastAsia="Calibri"/>
                <w:b/>
                <w:bCs/>
                <w:sz w:val="22"/>
                <w:szCs w:val="22"/>
              </w:rPr>
              <w:t xml:space="preserve">    </w:t>
            </w:r>
            <w:r w:rsidR="00494823">
              <w:rPr>
                <w:rFonts w:eastAsia="Calibri"/>
                <w:b/>
                <w:bCs/>
                <w:sz w:val="22"/>
                <w:szCs w:val="22"/>
              </w:rPr>
              <w:t xml:space="preserve">       </w:t>
            </w:r>
            <w:r w:rsidR="000456A8">
              <w:rPr>
                <w:rFonts w:eastAsia="Calibri"/>
                <w:b/>
                <w:bCs/>
                <w:sz w:val="22"/>
                <w:szCs w:val="22"/>
              </w:rPr>
              <w:t xml:space="preserve"> </w:t>
            </w:r>
            <w:r w:rsidR="00494823">
              <w:rPr>
                <w:rFonts w:eastAsia="Calibri"/>
                <w:b/>
                <w:bCs/>
                <w:sz w:val="22"/>
                <w:szCs w:val="22"/>
              </w:rPr>
              <w:t xml:space="preserve"> </w:t>
            </w:r>
            <w:r w:rsidR="40C080B2" w:rsidRPr="78FB2BD4">
              <w:rPr>
                <w:rFonts w:eastAsia="Calibri"/>
                <w:b/>
                <w:bCs/>
                <w:sz w:val="22"/>
                <w:szCs w:val="22"/>
              </w:rPr>
              <w:t xml:space="preserve">      </w:t>
            </w:r>
            <w:r w:rsidR="00500922" w:rsidRPr="78FB2BD4">
              <w:rPr>
                <w:rFonts w:eastAsia="Calibri"/>
                <w:b/>
                <w:bCs/>
                <w:sz w:val="22"/>
                <w:szCs w:val="22"/>
                <w:u w:val="single"/>
              </w:rPr>
              <w:t>Planner</w:t>
            </w:r>
            <w:r w:rsidR="005341D3" w:rsidRPr="78FB2BD4">
              <w:rPr>
                <w:rFonts w:eastAsia="Calibri"/>
                <w:b/>
                <w:bCs/>
                <w:sz w:val="22"/>
                <w:szCs w:val="22"/>
                <w:u w:val="single"/>
              </w:rPr>
              <w:t>/Location</w:t>
            </w:r>
            <w:r w:rsidRPr="78FB2BD4">
              <w:rPr>
                <w:rFonts w:eastAsia="Calibri"/>
                <w:b/>
                <w:bCs/>
                <w:sz w:val="22"/>
                <w:szCs w:val="22"/>
                <w:u w:val="single"/>
              </w:rPr>
              <w:t>:</w:t>
            </w:r>
            <w:r w:rsidRPr="78FB2BD4">
              <w:rPr>
                <w:rFonts w:eastAsia="Calibri"/>
                <w:b/>
                <w:bCs/>
                <w:sz w:val="22"/>
                <w:szCs w:val="22"/>
              </w:rPr>
              <w:t xml:space="preserve"> </w:t>
            </w:r>
          </w:p>
        </w:tc>
      </w:tr>
      <w:tr w:rsidR="007D3B63" w:rsidRPr="009B7394" w14:paraId="309BD25C" w14:textId="77777777" w:rsidTr="78FB2BD4">
        <w:trPr>
          <w:trHeight w:val="225"/>
        </w:trPr>
        <w:tc>
          <w:tcPr>
            <w:tcW w:w="4433" w:type="dxa"/>
            <w:tcBorders>
              <w:top w:val="single" w:sz="18" w:space="0" w:color="auto"/>
              <w:left w:val="single" w:sz="18" w:space="0" w:color="auto"/>
              <w:bottom w:val="single" w:sz="18" w:space="0" w:color="auto"/>
              <w:right w:val="single" w:sz="18" w:space="0" w:color="auto"/>
            </w:tcBorders>
          </w:tcPr>
          <w:p w14:paraId="592B0AE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34D895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2C7065" w:rsidRPr="009B7394" w14:paraId="52DD73F1" w14:textId="77777777" w:rsidTr="78FB2BD4">
        <w:trPr>
          <w:trHeight w:val="3195"/>
        </w:trPr>
        <w:tc>
          <w:tcPr>
            <w:tcW w:w="4433" w:type="dxa"/>
            <w:tcBorders>
              <w:top w:val="single" w:sz="18" w:space="0" w:color="auto"/>
              <w:left w:val="single" w:sz="18" w:space="0" w:color="auto"/>
              <w:bottom w:val="single" w:sz="18" w:space="0" w:color="auto"/>
              <w:right w:val="single" w:sz="18" w:space="0" w:color="auto"/>
            </w:tcBorders>
          </w:tcPr>
          <w:p w14:paraId="7E438001" w14:textId="7B2062B1" w:rsidR="798B7B1E" w:rsidRDefault="798B7B1E" w:rsidP="78FB2BD4">
            <w:pPr>
              <w:spacing w:line="276" w:lineRule="auto"/>
            </w:pPr>
            <w:r w:rsidRPr="78FB2BD4">
              <w:rPr>
                <w:b/>
                <w:bCs/>
                <w:sz w:val="22"/>
                <w:szCs w:val="22"/>
              </w:rPr>
              <w:t>Soil</w:t>
            </w:r>
          </w:p>
          <w:p w14:paraId="34C3AAF3" w14:textId="79701278" w:rsidR="798B7B1E" w:rsidRDefault="798B7B1E" w:rsidP="78FB2BD4">
            <w:pPr>
              <w:pStyle w:val="ListParagraph"/>
              <w:numPr>
                <w:ilvl w:val="0"/>
                <w:numId w:val="3"/>
              </w:numPr>
              <w:spacing w:line="276" w:lineRule="auto"/>
              <w:ind w:left="360"/>
              <w:rPr>
                <w:b/>
                <w:bCs/>
                <w:sz w:val="22"/>
                <w:szCs w:val="22"/>
              </w:rPr>
            </w:pPr>
            <w:r w:rsidRPr="78FB2BD4">
              <w:rPr>
                <w:b/>
                <w:bCs/>
                <w:sz w:val="22"/>
                <w:szCs w:val="22"/>
              </w:rPr>
              <w:t>Improved soil health.</w:t>
            </w:r>
          </w:p>
          <w:p w14:paraId="0D1C8400" w14:textId="0CF732A1" w:rsidR="798B7B1E" w:rsidRDefault="798B7B1E" w:rsidP="78FB2BD4">
            <w:pPr>
              <w:spacing w:line="276" w:lineRule="auto"/>
            </w:pPr>
            <w:r w:rsidRPr="78FB2BD4">
              <w:rPr>
                <w:b/>
                <w:bCs/>
                <w:sz w:val="22"/>
                <w:szCs w:val="22"/>
              </w:rPr>
              <w:t>Water</w:t>
            </w:r>
          </w:p>
          <w:p w14:paraId="15797C2E" w14:textId="222646D5" w:rsidR="798B7B1E" w:rsidRDefault="798B7B1E" w:rsidP="78FB2BD4">
            <w:pPr>
              <w:pStyle w:val="ListParagraph"/>
              <w:numPr>
                <w:ilvl w:val="0"/>
                <w:numId w:val="3"/>
              </w:numPr>
              <w:spacing w:line="276" w:lineRule="auto"/>
              <w:ind w:left="360"/>
              <w:rPr>
                <w:b/>
                <w:bCs/>
                <w:sz w:val="22"/>
                <w:szCs w:val="22"/>
              </w:rPr>
            </w:pPr>
            <w:r w:rsidRPr="78FB2BD4">
              <w:rPr>
                <w:b/>
                <w:bCs/>
                <w:sz w:val="22"/>
                <w:szCs w:val="22"/>
              </w:rPr>
              <w:t xml:space="preserve">Reactors remove 30 to 60% of the nitrogen load coming from a </w:t>
            </w:r>
            <w:proofErr w:type="gramStart"/>
            <w:r w:rsidRPr="78FB2BD4">
              <w:rPr>
                <w:b/>
                <w:bCs/>
                <w:sz w:val="22"/>
                <w:szCs w:val="22"/>
              </w:rPr>
              <w:t>drain pipe</w:t>
            </w:r>
            <w:proofErr w:type="gramEnd"/>
            <w:r w:rsidRPr="78FB2BD4">
              <w:rPr>
                <w:b/>
                <w:bCs/>
                <w:sz w:val="22"/>
                <w:szCs w:val="22"/>
              </w:rPr>
              <w:t xml:space="preserve"> improving surface and ground water quality.</w:t>
            </w:r>
          </w:p>
          <w:p w14:paraId="0BE2E700" w14:textId="7E561A93" w:rsidR="798B7B1E" w:rsidRDefault="798B7B1E" w:rsidP="78FB2BD4">
            <w:pPr>
              <w:spacing w:line="276" w:lineRule="auto"/>
            </w:pPr>
            <w:r w:rsidRPr="78FB2BD4">
              <w:rPr>
                <w:b/>
                <w:bCs/>
                <w:sz w:val="22"/>
                <w:szCs w:val="22"/>
              </w:rPr>
              <w:t>Air</w:t>
            </w:r>
          </w:p>
          <w:p w14:paraId="3F424252" w14:textId="4F4631ED" w:rsidR="798B7B1E" w:rsidRDefault="798B7B1E" w:rsidP="78FB2BD4">
            <w:pPr>
              <w:pStyle w:val="ListParagraph"/>
              <w:numPr>
                <w:ilvl w:val="0"/>
                <w:numId w:val="3"/>
              </w:numPr>
              <w:spacing w:line="276" w:lineRule="auto"/>
              <w:ind w:left="360"/>
              <w:rPr>
                <w:b/>
                <w:bCs/>
                <w:sz w:val="22"/>
                <w:szCs w:val="22"/>
              </w:rPr>
            </w:pPr>
            <w:r w:rsidRPr="78FB2BD4">
              <w:rPr>
                <w:b/>
                <w:bCs/>
                <w:sz w:val="22"/>
                <w:szCs w:val="22"/>
              </w:rPr>
              <w:t>Reduced emissions of greenhouse gases, preventing nitrogen becoming ammonia gas.</w:t>
            </w:r>
          </w:p>
          <w:p w14:paraId="24780D64" w14:textId="7E8B2881" w:rsidR="798B7B1E" w:rsidRDefault="798B7B1E" w:rsidP="78FB2BD4">
            <w:pPr>
              <w:spacing w:line="276" w:lineRule="auto"/>
            </w:pPr>
            <w:r w:rsidRPr="78FB2BD4">
              <w:rPr>
                <w:b/>
                <w:bCs/>
                <w:sz w:val="22"/>
                <w:szCs w:val="22"/>
              </w:rPr>
              <w:t>Plants</w:t>
            </w:r>
          </w:p>
          <w:p w14:paraId="1D221FE2" w14:textId="2C3EB628" w:rsidR="798B7B1E" w:rsidRDefault="798B7B1E" w:rsidP="78FB2BD4">
            <w:pPr>
              <w:pStyle w:val="ListParagraph"/>
              <w:numPr>
                <w:ilvl w:val="0"/>
                <w:numId w:val="3"/>
              </w:numPr>
              <w:spacing w:line="276" w:lineRule="auto"/>
              <w:ind w:left="360"/>
              <w:rPr>
                <w:b/>
                <w:bCs/>
                <w:sz w:val="22"/>
                <w:szCs w:val="22"/>
              </w:rPr>
            </w:pPr>
            <w:r w:rsidRPr="78FB2BD4">
              <w:rPr>
                <w:b/>
                <w:bCs/>
                <w:sz w:val="22"/>
                <w:szCs w:val="22"/>
              </w:rPr>
              <w:t>No change.</w:t>
            </w:r>
          </w:p>
          <w:p w14:paraId="1D0337C7" w14:textId="6BC339A9" w:rsidR="798B7B1E" w:rsidRDefault="798B7B1E" w:rsidP="78FB2BD4">
            <w:pPr>
              <w:spacing w:line="276" w:lineRule="auto"/>
            </w:pPr>
            <w:r w:rsidRPr="78FB2BD4">
              <w:rPr>
                <w:b/>
                <w:bCs/>
                <w:sz w:val="22"/>
                <w:szCs w:val="22"/>
              </w:rPr>
              <w:t>Animals</w:t>
            </w:r>
          </w:p>
          <w:p w14:paraId="573359DD" w14:textId="591D3E0E" w:rsidR="798B7B1E" w:rsidRDefault="798B7B1E" w:rsidP="78FB2BD4">
            <w:pPr>
              <w:pStyle w:val="ListParagraph"/>
              <w:numPr>
                <w:ilvl w:val="0"/>
                <w:numId w:val="3"/>
              </w:numPr>
              <w:spacing w:line="276" w:lineRule="auto"/>
              <w:ind w:left="360"/>
              <w:rPr>
                <w:b/>
                <w:bCs/>
                <w:sz w:val="22"/>
                <w:szCs w:val="22"/>
              </w:rPr>
            </w:pPr>
            <w:r w:rsidRPr="78FB2BD4">
              <w:rPr>
                <w:b/>
                <w:bCs/>
                <w:sz w:val="22"/>
                <w:szCs w:val="22"/>
              </w:rPr>
              <w:t>Livestock and wildlife water improved.</w:t>
            </w:r>
          </w:p>
          <w:p w14:paraId="064CE90B" w14:textId="5F2F8A02" w:rsidR="798B7B1E" w:rsidRDefault="798B7B1E" w:rsidP="78FB2BD4">
            <w:pPr>
              <w:spacing w:line="276" w:lineRule="auto"/>
            </w:pPr>
            <w:r w:rsidRPr="78FB2BD4">
              <w:rPr>
                <w:b/>
                <w:bCs/>
                <w:sz w:val="22"/>
                <w:szCs w:val="22"/>
              </w:rPr>
              <w:t>Energy</w:t>
            </w:r>
          </w:p>
          <w:p w14:paraId="738B0DF3" w14:textId="21FD6445" w:rsidR="798B7B1E" w:rsidRDefault="798B7B1E" w:rsidP="78FB2BD4">
            <w:pPr>
              <w:pStyle w:val="ListParagraph"/>
              <w:numPr>
                <w:ilvl w:val="0"/>
                <w:numId w:val="3"/>
              </w:numPr>
              <w:spacing w:line="276" w:lineRule="auto"/>
              <w:ind w:left="360"/>
              <w:rPr>
                <w:b/>
                <w:bCs/>
                <w:sz w:val="22"/>
                <w:szCs w:val="22"/>
              </w:rPr>
            </w:pPr>
            <w:r w:rsidRPr="78FB2BD4">
              <w:rPr>
                <w:b/>
                <w:bCs/>
                <w:sz w:val="22"/>
                <w:szCs w:val="22"/>
              </w:rPr>
              <w:t>No change.</w:t>
            </w:r>
          </w:p>
          <w:p w14:paraId="602A8B74" w14:textId="1F5EDB2C" w:rsidR="798B7B1E" w:rsidRDefault="798B7B1E" w:rsidP="78FB2BD4">
            <w:pPr>
              <w:spacing w:line="276" w:lineRule="auto"/>
            </w:pPr>
            <w:r w:rsidRPr="78FB2BD4">
              <w:rPr>
                <w:b/>
                <w:bCs/>
                <w:sz w:val="22"/>
                <w:szCs w:val="22"/>
              </w:rPr>
              <w:t>Human</w:t>
            </w:r>
          </w:p>
          <w:p w14:paraId="3BD1D5AA" w14:textId="64919D8F" w:rsidR="798B7B1E" w:rsidRDefault="798B7B1E" w:rsidP="78FB2BD4">
            <w:pPr>
              <w:pStyle w:val="ListParagraph"/>
              <w:numPr>
                <w:ilvl w:val="0"/>
                <w:numId w:val="2"/>
              </w:numPr>
              <w:spacing w:line="276" w:lineRule="auto"/>
              <w:ind w:left="360"/>
              <w:rPr>
                <w:b/>
                <w:bCs/>
                <w:sz w:val="22"/>
                <w:szCs w:val="22"/>
              </w:rPr>
            </w:pPr>
            <w:r w:rsidRPr="78FB2BD4">
              <w:rPr>
                <w:b/>
                <w:bCs/>
                <w:sz w:val="22"/>
                <w:szCs w:val="22"/>
              </w:rPr>
              <w:t>Create sustainability of natural resources that support your business.</w:t>
            </w:r>
          </w:p>
          <w:p w14:paraId="24D8975C" w14:textId="7C5AC5FE" w:rsidR="798B7B1E" w:rsidRDefault="798B7B1E" w:rsidP="78FB2BD4">
            <w:pPr>
              <w:pStyle w:val="ListParagraph"/>
              <w:numPr>
                <w:ilvl w:val="0"/>
                <w:numId w:val="2"/>
              </w:numPr>
              <w:spacing w:line="276" w:lineRule="auto"/>
              <w:ind w:left="360"/>
              <w:rPr>
                <w:b/>
                <w:bCs/>
                <w:sz w:val="22"/>
                <w:szCs w:val="22"/>
              </w:rPr>
            </w:pPr>
            <w:r w:rsidRPr="78FB2BD4">
              <w:rPr>
                <w:b/>
                <w:bCs/>
                <w:sz w:val="22"/>
                <w:szCs w:val="22"/>
              </w:rPr>
              <w:t>Increase the property value (real estate) of your property.</w:t>
            </w:r>
          </w:p>
          <w:p w14:paraId="0E178866" w14:textId="1D95D270" w:rsidR="798B7B1E" w:rsidRDefault="798B7B1E" w:rsidP="78FB2BD4">
            <w:pPr>
              <w:pStyle w:val="ListParagraph"/>
              <w:numPr>
                <w:ilvl w:val="0"/>
                <w:numId w:val="2"/>
              </w:numPr>
              <w:spacing w:line="276" w:lineRule="auto"/>
              <w:ind w:left="360"/>
              <w:rPr>
                <w:b/>
                <w:bCs/>
                <w:sz w:val="22"/>
                <w:szCs w:val="22"/>
              </w:rPr>
            </w:pPr>
            <w:r w:rsidRPr="78FB2BD4">
              <w:rPr>
                <w:b/>
                <w:bCs/>
                <w:sz w:val="22"/>
                <w:szCs w:val="22"/>
              </w:rPr>
              <w:t>Prevent off-site negative impacts.</w:t>
            </w:r>
          </w:p>
          <w:p w14:paraId="3262105A" w14:textId="0CACA070" w:rsidR="798B7B1E" w:rsidRDefault="798B7B1E" w:rsidP="78FB2BD4">
            <w:pPr>
              <w:pStyle w:val="ListParagraph"/>
              <w:numPr>
                <w:ilvl w:val="0"/>
                <w:numId w:val="2"/>
              </w:numPr>
              <w:spacing w:line="276" w:lineRule="auto"/>
              <w:ind w:left="360"/>
              <w:rPr>
                <w:b/>
                <w:bCs/>
                <w:sz w:val="22"/>
                <w:szCs w:val="22"/>
              </w:rPr>
            </w:pPr>
            <w:r w:rsidRPr="78FB2BD4">
              <w:rPr>
                <w:b/>
                <w:bCs/>
                <w:sz w:val="22"/>
                <w:szCs w:val="22"/>
              </w:rPr>
              <w:t>Comply with environmental regulations.</w:t>
            </w:r>
          </w:p>
          <w:p w14:paraId="098B6427" w14:textId="3F5B8151" w:rsidR="798B7B1E" w:rsidRDefault="798B7B1E" w:rsidP="78FB2BD4">
            <w:pPr>
              <w:pStyle w:val="ListParagraph"/>
              <w:numPr>
                <w:ilvl w:val="0"/>
                <w:numId w:val="2"/>
              </w:numPr>
              <w:spacing w:line="276" w:lineRule="auto"/>
              <w:ind w:left="360"/>
              <w:rPr>
                <w:b/>
                <w:bCs/>
                <w:sz w:val="22"/>
                <w:szCs w:val="22"/>
              </w:rPr>
            </w:pPr>
            <w:r w:rsidRPr="78FB2BD4">
              <w:rPr>
                <w:b/>
                <w:bCs/>
                <w:sz w:val="22"/>
                <w:szCs w:val="22"/>
              </w:rPr>
              <w:t>Promote family health and safety.</w:t>
            </w:r>
          </w:p>
          <w:p w14:paraId="76AA9E3D" w14:textId="47092DF4" w:rsidR="798B7B1E" w:rsidRDefault="798B7B1E" w:rsidP="78FB2BD4">
            <w:pPr>
              <w:pStyle w:val="ListParagraph"/>
              <w:numPr>
                <w:ilvl w:val="0"/>
                <w:numId w:val="2"/>
              </w:numPr>
              <w:spacing w:line="276" w:lineRule="auto"/>
              <w:ind w:left="360"/>
              <w:rPr>
                <w:b/>
                <w:bCs/>
                <w:sz w:val="22"/>
                <w:szCs w:val="22"/>
              </w:rPr>
            </w:pPr>
            <w:r w:rsidRPr="78FB2BD4">
              <w:rPr>
                <w:b/>
                <w:bCs/>
                <w:sz w:val="22"/>
                <w:szCs w:val="22"/>
              </w:rPr>
              <w:t>Make land more attractive and promote good stewardship.</w:t>
            </w:r>
          </w:p>
          <w:p w14:paraId="5B48E181" w14:textId="674A02E8" w:rsidR="798B7B1E" w:rsidRDefault="798B7B1E" w:rsidP="78FB2BD4">
            <w:pPr>
              <w:pStyle w:val="ListParagraph"/>
              <w:numPr>
                <w:ilvl w:val="0"/>
                <w:numId w:val="2"/>
              </w:numPr>
              <w:spacing w:line="276" w:lineRule="auto"/>
              <w:ind w:left="360"/>
              <w:rPr>
                <w:b/>
                <w:bCs/>
                <w:sz w:val="22"/>
                <w:szCs w:val="22"/>
              </w:rPr>
            </w:pPr>
            <w:r w:rsidRPr="78FB2BD4">
              <w:rPr>
                <w:b/>
                <w:bCs/>
                <w:sz w:val="22"/>
                <w:szCs w:val="22"/>
              </w:rPr>
              <w:t>May be eligible for cost share.</w:t>
            </w:r>
          </w:p>
          <w:p w14:paraId="00F29CDA" w14:textId="09CA198F" w:rsidR="798B7B1E" w:rsidRDefault="798B7B1E" w:rsidP="78FB2BD4">
            <w:pPr>
              <w:pStyle w:val="ListParagraph"/>
              <w:numPr>
                <w:ilvl w:val="0"/>
                <w:numId w:val="2"/>
              </w:numPr>
              <w:spacing w:line="276" w:lineRule="auto"/>
              <w:ind w:left="360"/>
              <w:rPr>
                <w:b/>
                <w:bCs/>
                <w:sz w:val="22"/>
                <w:szCs w:val="22"/>
              </w:rPr>
            </w:pPr>
            <w:r w:rsidRPr="78FB2BD4">
              <w:rPr>
                <w:b/>
                <w:bCs/>
                <w:sz w:val="22"/>
                <w:szCs w:val="22"/>
              </w:rPr>
              <w:t>Increased profitability in the long run.</w:t>
            </w:r>
          </w:p>
          <w:p w14:paraId="5BED7A86" w14:textId="77777777" w:rsidR="002C7065" w:rsidRPr="009B7394" w:rsidRDefault="002C7065" w:rsidP="002C7065">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5EEC655" w14:textId="0079A2E8" w:rsidR="002C7065" w:rsidRPr="007838F5" w:rsidRDefault="798B7B1E" w:rsidP="78FB2BD4">
            <w:pPr>
              <w:widowControl w:val="0"/>
              <w:spacing w:line="276" w:lineRule="auto"/>
            </w:pPr>
            <w:r w:rsidRPr="78FB2BD4">
              <w:rPr>
                <w:b/>
                <w:bCs/>
                <w:sz w:val="22"/>
                <w:szCs w:val="22"/>
              </w:rPr>
              <w:t>Land</w:t>
            </w:r>
          </w:p>
          <w:p w14:paraId="5B24C545" w14:textId="7AC0974E" w:rsidR="002C7065" w:rsidRPr="007838F5" w:rsidRDefault="798B7B1E" w:rsidP="78FB2BD4">
            <w:pPr>
              <w:pStyle w:val="ListParagraph"/>
              <w:widowControl w:val="0"/>
              <w:numPr>
                <w:ilvl w:val="0"/>
                <w:numId w:val="1"/>
              </w:numPr>
              <w:spacing w:line="276" w:lineRule="auto"/>
              <w:ind w:left="360"/>
              <w:rPr>
                <w:b/>
                <w:bCs/>
                <w:sz w:val="22"/>
                <w:szCs w:val="22"/>
              </w:rPr>
            </w:pPr>
            <w:r w:rsidRPr="78FB2BD4">
              <w:rPr>
                <w:b/>
                <w:bCs/>
                <w:sz w:val="22"/>
                <w:szCs w:val="22"/>
              </w:rPr>
              <w:t>No change.</w:t>
            </w:r>
          </w:p>
          <w:p w14:paraId="52150B10" w14:textId="4D9C05A6" w:rsidR="002C7065" w:rsidRPr="007838F5" w:rsidRDefault="798B7B1E" w:rsidP="78FB2BD4">
            <w:pPr>
              <w:widowControl w:val="0"/>
              <w:spacing w:line="276" w:lineRule="auto"/>
            </w:pPr>
            <w:r w:rsidRPr="78FB2BD4">
              <w:rPr>
                <w:b/>
                <w:bCs/>
                <w:sz w:val="22"/>
                <w:szCs w:val="22"/>
              </w:rPr>
              <w:t>Capital</w:t>
            </w:r>
          </w:p>
          <w:p w14:paraId="01E0E42D" w14:textId="788AFA12" w:rsidR="002C7065" w:rsidRPr="007838F5" w:rsidRDefault="798B7B1E" w:rsidP="78FB2BD4">
            <w:pPr>
              <w:pStyle w:val="ListParagraph"/>
              <w:widowControl w:val="0"/>
              <w:numPr>
                <w:ilvl w:val="0"/>
                <w:numId w:val="1"/>
              </w:numPr>
              <w:spacing w:line="276" w:lineRule="auto"/>
              <w:ind w:left="360"/>
              <w:rPr>
                <w:b/>
                <w:bCs/>
                <w:sz w:val="22"/>
                <w:szCs w:val="22"/>
              </w:rPr>
            </w:pPr>
            <w:r w:rsidRPr="78FB2BD4">
              <w:rPr>
                <w:b/>
                <w:bCs/>
                <w:sz w:val="22"/>
                <w:szCs w:val="22"/>
              </w:rPr>
              <w:t>Installation and material costs.</w:t>
            </w:r>
          </w:p>
          <w:p w14:paraId="097938E1" w14:textId="0B6B39A3" w:rsidR="002C7065" w:rsidRPr="007838F5" w:rsidRDefault="798B7B1E" w:rsidP="78FB2BD4">
            <w:pPr>
              <w:widowControl w:val="0"/>
              <w:spacing w:line="276" w:lineRule="auto"/>
            </w:pPr>
            <w:r w:rsidRPr="78FB2BD4">
              <w:rPr>
                <w:b/>
                <w:bCs/>
                <w:sz w:val="22"/>
                <w:szCs w:val="22"/>
              </w:rPr>
              <w:t>Labor</w:t>
            </w:r>
          </w:p>
          <w:p w14:paraId="337B0BA6" w14:textId="36A043DE" w:rsidR="002C7065" w:rsidRPr="007838F5" w:rsidRDefault="798B7B1E" w:rsidP="78FB2BD4">
            <w:pPr>
              <w:pStyle w:val="ListParagraph"/>
              <w:widowControl w:val="0"/>
              <w:numPr>
                <w:ilvl w:val="0"/>
                <w:numId w:val="1"/>
              </w:numPr>
              <w:spacing w:line="276" w:lineRule="auto"/>
              <w:ind w:left="360"/>
              <w:rPr>
                <w:b/>
                <w:bCs/>
                <w:sz w:val="22"/>
                <w:szCs w:val="22"/>
              </w:rPr>
            </w:pPr>
            <w:r w:rsidRPr="78FB2BD4">
              <w:rPr>
                <w:b/>
                <w:bCs/>
                <w:sz w:val="22"/>
                <w:szCs w:val="22"/>
              </w:rPr>
              <w:t xml:space="preserve">Increase in </w:t>
            </w:r>
            <w:proofErr w:type="gramStart"/>
            <w:r w:rsidRPr="78FB2BD4">
              <w:rPr>
                <w:b/>
                <w:bCs/>
                <w:sz w:val="22"/>
                <w:szCs w:val="22"/>
              </w:rPr>
              <w:t>labor maintaining</w:t>
            </w:r>
            <w:proofErr w:type="gramEnd"/>
            <w:r w:rsidRPr="78FB2BD4">
              <w:rPr>
                <w:b/>
                <w:bCs/>
                <w:sz w:val="22"/>
                <w:szCs w:val="22"/>
              </w:rPr>
              <w:t xml:space="preserve"> equipment.</w:t>
            </w:r>
          </w:p>
          <w:p w14:paraId="489E5E4E" w14:textId="111B265C" w:rsidR="002C7065" w:rsidRPr="007838F5" w:rsidRDefault="798B7B1E" w:rsidP="78FB2BD4">
            <w:pPr>
              <w:widowControl w:val="0"/>
              <w:spacing w:line="276" w:lineRule="auto"/>
            </w:pPr>
            <w:r w:rsidRPr="78FB2BD4">
              <w:rPr>
                <w:b/>
                <w:bCs/>
                <w:sz w:val="22"/>
                <w:szCs w:val="22"/>
              </w:rPr>
              <w:t>Management</w:t>
            </w:r>
          </w:p>
          <w:p w14:paraId="532C8023" w14:textId="28E4BFD6" w:rsidR="002C7065" w:rsidRPr="007838F5" w:rsidRDefault="798B7B1E" w:rsidP="78FB2BD4">
            <w:pPr>
              <w:pStyle w:val="ListParagraph"/>
              <w:widowControl w:val="0"/>
              <w:numPr>
                <w:ilvl w:val="0"/>
                <w:numId w:val="1"/>
              </w:numPr>
              <w:spacing w:line="276" w:lineRule="auto"/>
              <w:ind w:left="360"/>
              <w:rPr>
                <w:b/>
                <w:bCs/>
                <w:sz w:val="22"/>
                <w:szCs w:val="22"/>
              </w:rPr>
            </w:pPr>
            <w:r w:rsidRPr="78FB2BD4">
              <w:rPr>
                <w:b/>
                <w:bCs/>
                <w:sz w:val="22"/>
                <w:szCs w:val="22"/>
              </w:rPr>
              <w:t>No change.</w:t>
            </w:r>
          </w:p>
          <w:p w14:paraId="250F778A" w14:textId="5833BDF1" w:rsidR="002C7065" w:rsidRPr="007838F5" w:rsidRDefault="798B7B1E" w:rsidP="78FB2BD4">
            <w:pPr>
              <w:pStyle w:val="ListParagraph"/>
              <w:widowControl w:val="0"/>
              <w:spacing w:line="276" w:lineRule="auto"/>
              <w:ind w:left="360" w:hanging="360"/>
              <w:rPr>
                <w:b/>
                <w:bCs/>
                <w:sz w:val="22"/>
                <w:szCs w:val="22"/>
              </w:rPr>
            </w:pPr>
            <w:r w:rsidRPr="78FB2BD4">
              <w:rPr>
                <w:b/>
                <w:bCs/>
                <w:sz w:val="22"/>
                <w:szCs w:val="22"/>
              </w:rPr>
              <w:t>Risk</w:t>
            </w:r>
          </w:p>
          <w:p w14:paraId="616AC628" w14:textId="7CBA8D34" w:rsidR="002C7065" w:rsidRPr="007838F5" w:rsidRDefault="798B7B1E" w:rsidP="78FB2BD4">
            <w:pPr>
              <w:pStyle w:val="ListParagraph"/>
              <w:widowControl w:val="0"/>
              <w:numPr>
                <w:ilvl w:val="0"/>
                <w:numId w:val="1"/>
              </w:numPr>
              <w:spacing w:line="276" w:lineRule="auto"/>
              <w:ind w:left="360"/>
              <w:rPr>
                <w:sz w:val="22"/>
                <w:szCs w:val="22"/>
              </w:rPr>
            </w:pPr>
            <w:r w:rsidRPr="78FB2BD4">
              <w:rPr>
                <w:b/>
                <w:bCs/>
                <w:sz w:val="22"/>
                <w:szCs w:val="22"/>
              </w:rPr>
              <w:t>No increase in risk.</w:t>
            </w:r>
          </w:p>
          <w:p w14:paraId="0FB2A12A" w14:textId="4ACE7C0E" w:rsidR="002C7065" w:rsidRPr="007838F5" w:rsidRDefault="002C7065" w:rsidP="78FB2BD4">
            <w:pPr>
              <w:widowControl w:val="0"/>
              <w:spacing w:line="276" w:lineRule="auto"/>
              <w:ind w:left="360" w:hanging="360"/>
              <w:rPr>
                <w:b/>
                <w:bCs/>
                <w:sz w:val="22"/>
                <w:szCs w:val="22"/>
              </w:rPr>
            </w:pPr>
          </w:p>
        </w:tc>
      </w:tr>
      <w:tr w:rsidR="003A29C8" w:rsidRPr="009B7394" w14:paraId="721EF12E" w14:textId="77777777" w:rsidTr="78FB2BD4">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4BE8BE0" w14:textId="54A9907A" w:rsidR="78FB2BD4" w:rsidRDefault="78FB2BD4" w:rsidP="78FB2BD4">
            <w:pPr>
              <w:spacing w:line="276" w:lineRule="auto"/>
            </w:pPr>
            <w:r w:rsidRPr="78FB2BD4">
              <w:rPr>
                <w:b/>
                <w:bCs/>
                <w:sz w:val="22"/>
                <w:szCs w:val="22"/>
                <w:u w:val="single"/>
              </w:rPr>
              <w:t>Net Effect:</w:t>
            </w:r>
            <w:r w:rsidRPr="78FB2BD4">
              <w:rPr>
                <w:b/>
                <w:bCs/>
                <w:sz w:val="22"/>
                <w:szCs w:val="22"/>
              </w:rPr>
              <w:t xml:space="preserve"> Protect water quality at a low cost.</w:t>
            </w:r>
          </w:p>
        </w:tc>
      </w:tr>
    </w:tbl>
    <w:p w14:paraId="281778CF" w14:textId="77777777" w:rsidR="009B7394" w:rsidRDefault="009B7394" w:rsidP="003A29C8"/>
    <w:p w14:paraId="602A12ED" w14:textId="7335803E" w:rsidR="00B426C2" w:rsidRPr="00250911" w:rsidRDefault="00330DFD" w:rsidP="000029B9">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DF782A" w:rsidRPr="00DF782A">
        <w:t xml:space="preserve"> </w:t>
      </w:r>
      <w:r w:rsidR="00DF782A" w:rsidRPr="00250911">
        <w:rPr>
          <w:rFonts w:eastAsia="Calibri"/>
          <w:bCs/>
          <w:sz w:val="22"/>
          <w:szCs w:val="22"/>
        </w:rPr>
        <w:t>Nutrient Management (Code 590), Cover Crop (Code 340), Drainage Water Management (Code 554), and Subsurface Drain (Code 606)</w:t>
      </w:r>
      <w:r w:rsidR="00250911" w:rsidRPr="00250911">
        <w:rPr>
          <w:rFonts w:eastAsia="Calibri"/>
          <w:bCs/>
          <w:sz w:val="22"/>
          <w:szCs w:val="22"/>
        </w:rPr>
        <w:t>.</w:t>
      </w:r>
      <w:r w:rsidR="008522AD" w:rsidRPr="00250911">
        <w:rPr>
          <w:rFonts w:eastAsia="Calibri"/>
          <w:bCs/>
          <w:sz w:val="22"/>
          <w:szCs w:val="22"/>
        </w:rPr>
        <w:t xml:space="preserve"> </w:t>
      </w:r>
    </w:p>
    <w:p w14:paraId="2B5AEBE6" w14:textId="77777777" w:rsidR="00B426C2" w:rsidRPr="00250911" w:rsidRDefault="00B426C2" w:rsidP="000029B9">
      <w:pPr>
        <w:rPr>
          <w:rFonts w:eastAsia="Calibri"/>
          <w:bCs/>
          <w:sz w:val="22"/>
          <w:szCs w:val="22"/>
        </w:rPr>
      </w:pPr>
    </w:p>
    <w:p w14:paraId="693281B7" w14:textId="77777777" w:rsidR="001C6410" w:rsidRDefault="001C6410" w:rsidP="000029B9">
      <w:pPr>
        <w:rPr>
          <w:rFonts w:eastAsia="Calibri"/>
          <w:b/>
          <w:sz w:val="22"/>
          <w:szCs w:val="22"/>
        </w:rPr>
      </w:pPr>
    </w:p>
    <w:p w14:paraId="51A72AE3" w14:textId="4ABB5BF6" w:rsidR="000377FA" w:rsidRDefault="000377FA" w:rsidP="000377FA">
      <w:pPr>
        <w:rPr>
          <w:rFonts w:eastAsia="Calibri"/>
          <w:sz w:val="22"/>
          <w:szCs w:val="22"/>
        </w:rPr>
      </w:pPr>
      <w:r w:rsidRPr="78FB2BD4">
        <w:rPr>
          <w:rFonts w:eastAsia="Calibri"/>
          <w:b/>
          <w:bCs/>
          <w:sz w:val="22"/>
          <w:szCs w:val="22"/>
        </w:rPr>
        <w:t xml:space="preserve">Note: </w:t>
      </w:r>
      <w:r w:rsidRPr="78FB2BD4">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8FB2BD4">
        <w:rPr>
          <w:rFonts w:eastAsia="Calibri"/>
          <w:sz w:val="22"/>
          <w:szCs w:val="22"/>
        </w:rPr>
        <w:t xml:space="preserve">The fourth and final step would be to combine several conservation practices into a conservation system, which is how most conservation practices are applied at the field level. </w:t>
      </w:r>
      <w:r w:rsidRPr="78FB2BD4">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5252567" w14:textId="77777777" w:rsidR="009453B3" w:rsidRDefault="009453B3" w:rsidP="000377FA">
      <w:pPr>
        <w:rPr>
          <w:rFonts w:eastAsia="Calibri"/>
          <w:b/>
          <w:sz w:val="22"/>
          <w:szCs w:val="22"/>
        </w:rPr>
      </w:pPr>
    </w:p>
    <w:p w14:paraId="4D189937"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0EFBB" w14:textId="77777777" w:rsidR="00807821" w:rsidRDefault="00807821" w:rsidP="00E50E56">
      <w:r>
        <w:separator/>
      </w:r>
    </w:p>
  </w:endnote>
  <w:endnote w:type="continuationSeparator" w:id="0">
    <w:p w14:paraId="207B3940" w14:textId="77777777" w:rsidR="00807821" w:rsidRDefault="00807821"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C4579" w14:textId="77777777" w:rsidR="00807821" w:rsidRDefault="00807821" w:rsidP="00E50E56">
      <w:r>
        <w:separator/>
      </w:r>
    </w:p>
  </w:footnote>
  <w:footnote w:type="continuationSeparator" w:id="0">
    <w:p w14:paraId="08BB9A5F" w14:textId="77777777" w:rsidR="00807821" w:rsidRDefault="00807821"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B89BAE4"/>
    <w:multiLevelType w:val="hybridMultilevel"/>
    <w:tmpl w:val="7F1A72DA"/>
    <w:lvl w:ilvl="0" w:tplc="7506D79E">
      <w:start w:val="1"/>
      <w:numFmt w:val="bullet"/>
      <w:lvlText w:val="·"/>
      <w:lvlJc w:val="left"/>
      <w:pPr>
        <w:ind w:left="720" w:hanging="360"/>
      </w:pPr>
      <w:rPr>
        <w:rFonts w:ascii="Symbol" w:hAnsi="Symbol" w:hint="default"/>
      </w:rPr>
    </w:lvl>
    <w:lvl w:ilvl="1" w:tplc="724C6D42">
      <w:start w:val="1"/>
      <w:numFmt w:val="bullet"/>
      <w:lvlText w:val="o"/>
      <w:lvlJc w:val="left"/>
      <w:pPr>
        <w:ind w:left="1440" w:hanging="360"/>
      </w:pPr>
      <w:rPr>
        <w:rFonts w:ascii="Courier New" w:hAnsi="Courier New" w:hint="default"/>
      </w:rPr>
    </w:lvl>
    <w:lvl w:ilvl="2" w:tplc="02920150">
      <w:start w:val="1"/>
      <w:numFmt w:val="bullet"/>
      <w:lvlText w:val=""/>
      <w:lvlJc w:val="left"/>
      <w:pPr>
        <w:ind w:left="2160" w:hanging="360"/>
      </w:pPr>
      <w:rPr>
        <w:rFonts w:ascii="Wingdings" w:hAnsi="Wingdings" w:hint="default"/>
      </w:rPr>
    </w:lvl>
    <w:lvl w:ilvl="3" w:tplc="9BD0DFBC">
      <w:start w:val="1"/>
      <w:numFmt w:val="bullet"/>
      <w:lvlText w:val=""/>
      <w:lvlJc w:val="left"/>
      <w:pPr>
        <w:ind w:left="2880" w:hanging="360"/>
      </w:pPr>
      <w:rPr>
        <w:rFonts w:ascii="Symbol" w:hAnsi="Symbol" w:hint="default"/>
      </w:rPr>
    </w:lvl>
    <w:lvl w:ilvl="4" w:tplc="D99A99C4">
      <w:start w:val="1"/>
      <w:numFmt w:val="bullet"/>
      <w:lvlText w:val="o"/>
      <w:lvlJc w:val="left"/>
      <w:pPr>
        <w:ind w:left="3600" w:hanging="360"/>
      </w:pPr>
      <w:rPr>
        <w:rFonts w:ascii="Courier New" w:hAnsi="Courier New" w:hint="default"/>
      </w:rPr>
    </w:lvl>
    <w:lvl w:ilvl="5" w:tplc="9590262A">
      <w:start w:val="1"/>
      <w:numFmt w:val="bullet"/>
      <w:lvlText w:val=""/>
      <w:lvlJc w:val="left"/>
      <w:pPr>
        <w:ind w:left="4320" w:hanging="360"/>
      </w:pPr>
      <w:rPr>
        <w:rFonts w:ascii="Wingdings" w:hAnsi="Wingdings" w:hint="default"/>
      </w:rPr>
    </w:lvl>
    <w:lvl w:ilvl="6" w:tplc="A3DCA664">
      <w:start w:val="1"/>
      <w:numFmt w:val="bullet"/>
      <w:lvlText w:val=""/>
      <w:lvlJc w:val="left"/>
      <w:pPr>
        <w:ind w:left="5040" w:hanging="360"/>
      </w:pPr>
      <w:rPr>
        <w:rFonts w:ascii="Symbol" w:hAnsi="Symbol" w:hint="default"/>
      </w:rPr>
    </w:lvl>
    <w:lvl w:ilvl="7" w:tplc="F5906102">
      <w:start w:val="1"/>
      <w:numFmt w:val="bullet"/>
      <w:lvlText w:val="o"/>
      <w:lvlJc w:val="left"/>
      <w:pPr>
        <w:ind w:left="5760" w:hanging="360"/>
      </w:pPr>
      <w:rPr>
        <w:rFonts w:ascii="Courier New" w:hAnsi="Courier New" w:hint="default"/>
      </w:rPr>
    </w:lvl>
    <w:lvl w:ilvl="8" w:tplc="04DCE17A">
      <w:start w:val="1"/>
      <w:numFmt w:val="bullet"/>
      <w:lvlText w:val=""/>
      <w:lvlJc w:val="left"/>
      <w:pPr>
        <w:ind w:left="6480" w:hanging="360"/>
      </w:pPr>
      <w:rPr>
        <w:rFonts w:ascii="Wingdings" w:hAnsi="Wingdings" w:hint="default"/>
      </w:rPr>
    </w:lvl>
  </w:abstractNum>
  <w:abstractNum w:abstractNumId="2" w15:restartNumberingAfterBreak="0">
    <w:nsid w:val="20C211D0"/>
    <w:multiLevelType w:val="hybridMultilevel"/>
    <w:tmpl w:val="F012A6CE"/>
    <w:lvl w:ilvl="0" w:tplc="97D8A80A">
      <w:start w:val="1"/>
      <w:numFmt w:val="bullet"/>
      <w:lvlText w:val="·"/>
      <w:lvlJc w:val="left"/>
      <w:pPr>
        <w:ind w:left="720" w:hanging="360"/>
      </w:pPr>
      <w:rPr>
        <w:rFonts w:ascii="Symbol" w:hAnsi="Symbol" w:hint="default"/>
      </w:rPr>
    </w:lvl>
    <w:lvl w:ilvl="1" w:tplc="3C7CC86C">
      <w:start w:val="1"/>
      <w:numFmt w:val="bullet"/>
      <w:lvlText w:val="o"/>
      <w:lvlJc w:val="left"/>
      <w:pPr>
        <w:ind w:left="1440" w:hanging="360"/>
      </w:pPr>
      <w:rPr>
        <w:rFonts w:ascii="Courier New" w:hAnsi="Courier New" w:hint="default"/>
      </w:rPr>
    </w:lvl>
    <w:lvl w:ilvl="2" w:tplc="7D0E2174">
      <w:start w:val="1"/>
      <w:numFmt w:val="bullet"/>
      <w:lvlText w:val=""/>
      <w:lvlJc w:val="left"/>
      <w:pPr>
        <w:ind w:left="2160" w:hanging="360"/>
      </w:pPr>
      <w:rPr>
        <w:rFonts w:ascii="Wingdings" w:hAnsi="Wingdings" w:hint="default"/>
      </w:rPr>
    </w:lvl>
    <w:lvl w:ilvl="3" w:tplc="CFAED1A4">
      <w:start w:val="1"/>
      <w:numFmt w:val="bullet"/>
      <w:lvlText w:val=""/>
      <w:lvlJc w:val="left"/>
      <w:pPr>
        <w:ind w:left="2880" w:hanging="360"/>
      </w:pPr>
      <w:rPr>
        <w:rFonts w:ascii="Symbol" w:hAnsi="Symbol" w:hint="default"/>
      </w:rPr>
    </w:lvl>
    <w:lvl w:ilvl="4" w:tplc="16728406">
      <w:start w:val="1"/>
      <w:numFmt w:val="bullet"/>
      <w:lvlText w:val="o"/>
      <w:lvlJc w:val="left"/>
      <w:pPr>
        <w:ind w:left="3600" w:hanging="360"/>
      </w:pPr>
      <w:rPr>
        <w:rFonts w:ascii="Courier New" w:hAnsi="Courier New" w:hint="default"/>
      </w:rPr>
    </w:lvl>
    <w:lvl w:ilvl="5" w:tplc="4D5ADC84">
      <w:start w:val="1"/>
      <w:numFmt w:val="bullet"/>
      <w:lvlText w:val=""/>
      <w:lvlJc w:val="left"/>
      <w:pPr>
        <w:ind w:left="4320" w:hanging="360"/>
      </w:pPr>
      <w:rPr>
        <w:rFonts w:ascii="Wingdings" w:hAnsi="Wingdings" w:hint="default"/>
      </w:rPr>
    </w:lvl>
    <w:lvl w:ilvl="6" w:tplc="2FFA01C0">
      <w:start w:val="1"/>
      <w:numFmt w:val="bullet"/>
      <w:lvlText w:val=""/>
      <w:lvlJc w:val="left"/>
      <w:pPr>
        <w:ind w:left="5040" w:hanging="360"/>
      </w:pPr>
      <w:rPr>
        <w:rFonts w:ascii="Symbol" w:hAnsi="Symbol" w:hint="default"/>
      </w:rPr>
    </w:lvl>
    <w:lvl w:ilvl="7" w:tplc="90685F20">
      <w:start w:val="1"/>
      <w:numFmt w:val="bullet"/>
      <w:lvlText w:val="o"/>
      <w:lvlJc w:val="left"/>
      <w:pPr>
        <w:ind w:left="5760" w:hanging="360"/>
      </w:pPr>
      <w:rPr>
        <w:rFonts w:ascii="Courier New" w:hAnsi="Courier New" w:hint="default"/>
      </w:rPr>
    </w:lvl>
    <w:lvl w:ilvl="8" w:tplc="CB7E1DC2">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D8C0E20"/>
    <w:multiLevelType w:val="hybridMultilevel"/>
    <w:tmpl w:val="A484ECC4"/>
    <w:lvl w:ilvl="0" w:tplc="CFEE7BB8">
      <w:start w:val="1"/>
      <w:numFmt w:val="bullet"/>
      <w:lvlText w:val="·"/>
      <w:lvlJc w:val="left"/>
      <w:pPr>
        <w:ind w:left="720" w:hanging="360"/>
      </w:pPr>
      <w:rPr>
        <w:rFonts w:ascii="Symbol" w:hAnsi="Symbol" w:hint="default"/>
      </w:rPr>
    </w:lvl>
    <w:lvl w:ilvl="1" w:tplc="A50C5D3A">
      <w:start w:val="1"/>
      <w:numFmt w:val="bullet"/>
      <w:lvlText w:val="o"/>
      <w:lvlJc w:val="left"/>
      <w:pPr>
        <w:ind w:left="1440" w:hanging="360"/>
      </w:pPr>
      <w:rPr>
        <w:rFonts w:ascii="Courier New" w:hAnsi="Courier New" w:hint="default"/>
      </w:rPr>
    </w:lvl>
    <w:lvl w:ilvl="2" w:tplc="D1BEDC06">
      <w:start w:val="1"/>
      <w:numFmt w:val="bullet"/>
      <w:lvlText w:val=""/>
      <w:lvlJc w:val="left"/>
      <w:pPr>
        <w:ind w:left="2160" w:hanging="360"/>
      </w:pPr>
      <w:rPr>
        <w:rFonts w:ascii="Wingdings" w:hAnsi="Wingdings" w:hint="default"/>
      </w:rPr>
    </w:lvl>
    <w:lvl w:ilvl="3" w:tplc="8A94D3CE">
      <w:start w:val="1"/>
      <w:numFmt w:val="bullet"/>
      <w:lvlText w:val=""/>
      <w:lvlJc w:val="left"/>
      <w:pPr>
        <w:ind w:left="2880" w:hanging="360"/>
      </w:pPr>
      <w:rPr>
        <w:rFonts w:ascii="Symbol" w:hAnsi="Symbol" w:hint="default"/>
      </w:rPr>
    </w:lvl>
    <w:lvl w:ilvl="4" w:tplc="35820D16">
      <w:start w:val="1"/>
      <w:numFmt w:val="bullet"/>
      <w:lvlText w:val="o"/>
      <w:lvlJc w:val="left"/>
      <w:pPr>
        <w:ind w:left="3600" w:hanging="360"/>
      </w:pPr>
      <w:rPr>
        <w:rFonts w:ascii="Courier New" w:hAnsi="Courier New" w:hint="default"/>
      </w:rPr>
    </w:lvl>
    <w:lvl w:ilvl="5" w:tplc="5B86AE1C">
      <w:start w:val="1"/>
      <w:numFmt w:val="bullet"/>
      <w:lvlText w:val=""/>
      <w:lvlJc w:val="left"/>
      <w:pPr>
        <w:ind w:left="4320" w:hanging="360"/>
      </w:pPr>
      <w:rPr>
        <w:rFonts w:ascii="Wingdings" w:hAnsi="Wingdings" w:hint="default"/>
      </w:rPr>
    </w:lvl>
    <w:lvl w:ilvl="6" w:tplc="1024774A">
      <w:start w:val="1"/>
      <w:numFmt w:val="bullet"/>
      <w:lvlText w:val=""/>
      <w:lvlJc w:val="left"/>
      <w:pPr>
        <w:ind w:left="5040" w:hanging="360"/>
      </w:pPr>
      <w:rPr>
        <w:rFonts w:ascii="Symbol" w:hAnsi="Symbol" w:hint="default"/>
      </w:rPr>
    </w:lvl>
    <w:lvl w:ilvl="7" w:tplc="DB1C79B2">
      <w:start w:val="1"/>
      <w:numFmt w:val="bullet"/>
      <w:lvlText w:val="o"/>
      <w:lvlJc w:val="left"/>
      <w:pPr>
        <w:ind w:left="5760" w:hanging="360"/>
      </w:pPr>
      <w:rPr>
        <w:rFonts w:ascii="Courier New" w:hAnsi="Courier New" w:hint="default"/>
      </w:rPr>
    </w:lvl>
    <w:lvl w:ilvl="8" w:tplc="21B43A9C">
      <w:start w:val="1"/>
      <w:numFmt w:val="bullet"/>
      <w:lvlText w:val=""/>
      <w:lvlJc w:val="left"/>
      <w:pPr>
        <w:ind w:left="648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44477634">
    <w:abstractNumId w:val="2"/>
  </w:num>
  <w:num w:numId="2" w16cid:durableId="1860656030">
    <w:abstractNumId w:val="5"/>
  </w:num>
  <w:num w:numId="3" w16cid:durableId="522785909">
    <w:abstractNumId w:val="1"/>
  </w:num>
  <w:num w:numId="4" w16cid:durableId="7575580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91999666">
    <w:abstractNumId w:val="4"/>
  </w:num>
  <w:num w:numId="6" w16cid:durableId="1928491873">
    <w:abstractNumId w:val="3"/>
  </w:num>
  <w:num w:numId="7" w16cid:durableId="859663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2526"/>
    <w:rsid w:val="000377FA"/>
    <w:rsid w:val="00040CBB"/>
    <w:rsid w:val="000456A8"/>
    <w:rsid w:val="0009202C"/>
    <w:rsid w:val="000A5F31"/>
    <w:rsid w:val="00106418"/>
    <w:rsid w:val="00166C94"/>
    <w:rsid w:val="00173754"/>
    <w:rsid w:val="00182D82"/>
    <w:rsid w:val="001B5589"/>
    <w:rsid w:val="001C6410"/>
    <w:rsid w:val="001D7F5B"/>
    <w:rsid w:val="00204423"/>
    <w:rsid w:val="00250911"/>
    <w:rsid w:val="00263284"/>
    <w:rsid w:val="002A3DB1"/>
    <w:rsid w:val="002C7065"/>
    <w:rsid w:val="002D159B"/>
    <w:rsid w:val="00330DFD"/>
    <w:rsid w:val="003370DC"/>
    <w:rsid w:val="00342138"/>
    <w:rsid w:val="00343C7C"/>
    <w:rsid w:val="00350791"/>
    <w:rsid w:val="003578DF"/>
    <w:rsid w:val="003A29C8"/>
    <w:rsid w:val="004549C3"/>
    <w:rsid w:val="00494823"/>
    <w:rsid w:val="004C4A08"/>
    <w:rsid w:val="004C723D"/>
    <w:rsid w:val="004E306E"/>
    <w:rsid w:val="00500922"/>
    <w:rsid w:val="00505E13"/>
    <w:rsid w:val="005341D3"/>
    <w:rsid w:val="00544D36"/>
    <w:rsid w:val="00554965"/>
    <w:rsid w:val="005627CE"/>
    <w:rsid w:val="00595731"/>
    <w:rsid w:val="005C6976"/>
    <w:rsid w:val="00626D35"/>
    <w:rsid w:val="00643054"/>
    <w:rsid w:val="00645723"/>
    <w:rsid w:val="00650611"/>
    <w:rsid w:val="00666865"/>
    <w:rsid w:val="00694954"/>
    <w:rsid w:val="006C00ED"/>
    <w:rsid w:val="006F1725"/>
    <w:rsid w:val="006F28D0"/>
    <w:rsid w:val="00706AE1"/>
    <w:rsid w:val="00711DD8"/>
    <w:rsid w:val="007838F5"/>
    <w:rsid w:val="007C4482"/>
    <w:rsid w:val="007C7678"/>
    <w:rsid w:val="007D0674"/>
    <w:rsid w:val="007D1275"/>
    <w:rsid w:val="007D2409"/>
    <w:rsid w:val="007D317E"/>
    <w:rsid w:val="007D3B63"/>
    <w:rsid w:val="00807821"/>
    <w:rsid w:val="00810D55"/>
    <w:rsid w:val="008424D3"/>
    <w:rsid w:val="008522AD"/>
    <w:rsid w:val="008529FF"/>
    <w:rsid w:val="00853E18"/>
    <w:rsid w:val="00854001"/>
    <w:rsid w:val="00854EF7"/>
    <w:rsid w:val="0086657C"/>
    <w:rsid w:val="00886C8D"/>
    <w:rsid w:val="00886FA0"/>
    <w:rsid w:val="008C1BA6"/>
    <w:rsid w:val="008C1C20"/>
    <w:rsid w:val="008E56F3"/>
    <w:rsid w:val="008F5B58"/>
    <w:rsid w:val="0091205D"/>
    <w:rsid w:val="009453B3"/>
    <w:rsid w:val="00952D0E"/>
    <w:rsid w:val="00995637"/>
    <w:rsid w:val="00995902"/>
    <w:rsid w:val="009B46AF"/>
    <w:rsid w:val="009B7394"/>
    <w:rsid w:val="009C04A1"/>
    <w:rsid w:val="009C19F7"/>
    <w:rsid w:val="009D1C0B"/>
    <w:rsid w:val="009F0E16"/>
    <w:rsid w:val="00A12376"/>
    <w:rsid w:val="00A126C0"/>
    <w:rsid w:val="00A14720"/>
    <w:rsid w:val="00A17F11"/>
    <w:rsid w:val="00A2698B"/>
    <w:rsid w:val="00A5079F"/>
    <w:rsid w:val="00A557F9"/>
    <w:rsid w:val="00AB2E5A"/>
    <w:rsid w:val="00AE3E01"/>
    <w:rsid w:val="00AF48EC"/>
    <w:rsid w:val="00B04F07"/>
    <w:rsid w:val="00B05022"/>
    <w:rsid w:val="00B35B87"/>
    <w:rsid w:val="00B426C2"/>
    <w:rsid w:val="00B4441F"/>
    <w:rsid w:val="00B60356"/>
    <w:rsid w:val="00B9511E"/>
    <w:rsid w:val="00BE4871"/>
    <w:rsid w:val="00BF5FD2"/>
    <w:rsid w:val="00C100FB"/>
    <w:rsid w:val="00C54A43"/>
    <w:rsid w:val="00C57ACD"/>
    <w:rsid w:val="00C62F2B"/>
    <w:rsid w:val="00C750D1"/>
    <w:rsid w:val="00C874DC"/>
    <w:rsid w:val="00D01E7B"/>
    <w:rsid w:val="00D1683D"/>
    <w:rsid w:val="00D2403C"/>
    <w:rsid w:val="00D308C1"/>
    <w:rsid w:val="00D353CD"/>
    <w:rsid w:val="00D42883"/>
    <w:rsid w:val="00D625A3"/>
    <w:rsid w:val="00D759DB"/>
    <w:rsid w:val="00D774F6"/>
    <w:rsid w:val="00DC0FA2"/>
    <w:rsid w:val="00DE1D9F"/>
    <w:rsid w:val="00DE4C6D"/>
    <w:rsid w:val="00DF782A"/>
    <w:rsid w:val="00E25E0B"/>
    <w:rsid w:val="00E50E56"/>
    <w:rsid w:val="00E72149"/>
    <w:rsid w:val="00E94A83"/>
    <w:rsid w:val="00EB75E1"/>
    <w:rsid w:val="00ED0A9B"/>
    <w:rsid w:val="00F46DE9"/>
    <w:rsid w:val="00F606E2"/>
    <w:rsid w:val="00FF0B2B"/>
    <w:rsid w:val="09DE3438"/>
    <w:rsid w:val="0EC3AB2D"/>
    <w:rsid w:val="1700F7BA"/>
    <w:rsid w:val="1C2FF6D4"/>
    <w:rsid w:val="40C080B2"/>
    <w:rsid w:val="5733C699"/>
    <w:rsid w:val="654450FC"/>
    <w:rsid w:val="665D6F53"/>
    <w:rsid w:val="78FB2BD4"/>
    <w:rsid w:val="798B7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3AEBB"/>
  <w15:chartTrackingRefBased/>
  <w15:docId w15:val="{CD5AE658-DFED-4B19-B57C-9354FE20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8FB2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27C2F4-EE47-4C22-A3A2-E8BB26D02B1E}">
  <ds:schemaRefs>
    <ds:schemaRef ds:uri="http://schemas.microsoft.com/sharepoint/v3/contenttype/forms"/>
  </ds:schemaRefs>
</ds:datastoreItem>
</file>

<file path=customXml/itemProps2.xml><?xml version="1.0" encoding="utf-8"?>
<ds:datastoreItem xmlns:ds="http://schemas.openxmlformats.org/officeDocument/2006/customXml" ds:itemID="{18CF5266-9BF4-4EFE-8DED-B2701731AB23}">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A595E2E3-D7DB-490A-A262-3EE4CC1F1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385</Words>
  <Characters>2197</Characters>
  <Application>Microsoft Office Word</Application>
  <DocSecurity>0</DocSecurity>
  <Lines>18</Lines>
  <Paragraphs>5</Paragraphs>
  <ScaleCrop>false</ScaleCrop>
  <Company>Micron Electronics, Inc.</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2024-08-16T18:43:00Z</dcterms:created>
  <dcterms:modified xsi:type="dcterms:W3CDTF">2025-11-25T22:14:00Z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