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6E8D" w14:textId="089DDBC1" w:rsidR="002675BB" w:rsidRPr="00B107B4" w:rsidRDefault="00B107B4" w:rsidP="00B107B4">
      <w:pPr>
        <w:jc w:val="center"/>
        <w:rPr>
          <w:rFonts w:ascii="Arial" w:hAnsi="Arial" w:cs="Arial"/>
          <w:b/>
          <w:bCs/>
          <w:color w:val="FF0000"/>
          <w:sz w:val="48"/>
          <w:szCs w:val="48"/>
        </w:rPr>
      </w:pPr>
      <w:r w:rsidRPr="00B107B4">
        <w:rPr>
          <w:rFonts w:ascii="Arial" w:hAnsi="Arial" w:cs="Arial"/>
          <w:b/>
          <w:bCs/>
          <w:color w:val="FF0000"/>
          <w:sz w:val="48"/>
          <w:szCs w:val="48"/>
        </w:rPr>
        <w:t>!!Attention FSA!!</w:t>
      </w:r>
    </w:p>
    <w:p w14:paraId="5A07BDC4" w14:textId="1B0986EF" w:rsidR="00B107B4" w:rsidRPr="00B107B4" w:rsidRDefault="00B107B4" w:rsidP="00B107B4">
      <w:pPr>
        <w:rPr>
          <w:rFonts w:ascii="Arial" w:hAnsi="Arial" w:cs="Arial"/>
          <w:color w:val="000000" w:themeColor="text1"/>
        </w:rPr>
      </w:pPr>
      <w:r w:rsidRPr="00B107B4">
        <w:rPr>
          <w:rFonts w:ascii="Arial" w:hAnsi="Arial" w:cs="Arial"/>
          <w:color w:val="000000" w:themeColor="text1"/>
        </w:rPr>
        <w:t>The customer bringing this notice is an NRCS customer.  As such, the following forms need to be completed/verified in order for the customer to be eligible to compete for NRCS funding:</w:t>
      </w:r>
    </w:p>
    <w:p w14:paraId="6B624986" w14:textId="12A846A0" w:rsidR="00B107B4" w:rsidRPr="00B107B4" w:rsidRDefault="00B107B4" w:rsidP="00B107B4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107B4">
        <w:rPr>
          <w:rFonts w:ascii="Arial" w:hAnsi="Arial" w:cs="Arial"/>
          <w:color w:val="000000" w:themeColor="text1"/>
        </w:rPr>
        <w:t>1026 must be filed and the customer must be compliant with HEL/WC provisions of the farm bill.</w:t>
      </w:r>
    </w:p>
    <w:p w14:paraId="7295FB8B" w14:textId="300F415B" w:rsidR="00B107B4" w:rsidRPr="00B107B4" w:rsidRDefault="00B107B4" w:rsidP="00B107B4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B107B4">
        <w:rPr>
          <w:rFonts w:ascii="Arial" w:hAnsi="Arial" w:cs="Arial"/>
          <w:color w:val="000000" w:themeColor="text1"/>
        </w:rPr>
        <w:t xml:space="preserve">941 must be filed for the current Fiscal Year </w:t>
      </w:r>
      <w:r w:rsidRPr="00B107B4">
        <w:rPr>
          <w:rFonts w:ascii="Arial" w:hAnsi="Arial" w:cs="Arial"/>
          <w:b/>
          <w:bCs/>
          <w:color w:val="FF0000"/>
          <w:sz w:val="36"/>
          <w:szCs w:val="36"/>
          <w:u w:val="single"/>
        </w:rPr>
        <w:t>and sent to IRS for processing</w:t>
      </w:r>
      <w:r w:rsidRPr="00B107B4">
        <w:rPr>
          <w:rFonts w:ascii="Arial" w:hAnsi="Arial" w:cs="Arial"/>
        </w:rPr>
        <w:t xml:space="preserve">.  The IRS </w:t>
      </w:r>
      <w:r w:rsidRPr="00B107B4">
        <w:rPr>
          <w:rFonts w:ascii="Arial" w:hAnsi="Arial" w:cs="Arial"/>
          <w:u w:val="single"/>
        </w:rPr>
        <w:t>must</w:t>
      </w:r>
      <w:r w:rsidRPr="00B107B4">
        <w:rPr>
          <w:rFonts w:ascii="Arial" w:hAnsi="Arial" w:cs="Arial"/>
        </w:rPr>
        <w:t xml:space="preserve"> process the request in order to be eligible for NRCS programs.  FSA determinations are not applicable.</w:t>
      </w:r>
    </w:p>
    <w:p w14:paraId="0FDFB031" w14:textId="598F814F" w:rsidR="00B107B4" w:rsidRPr="00B107B4" w:rsidRDefault="00B107B4" w:rsidP="00B107B4">
      <w:pPr>
        <w:pStyle w:val="ListParagraph"/>
        <w:numPr>
          <w:ilvl w:val="0"/>
          <w:numId w:val="1"/>
        </w:numPr>
        <w:rPr>
          <w:rFonts w:ascii="Aptos Black" w:hAnsi="Aptos Black"/>
          <w:color w:val="000000" w:themeColor="text1"/>
        </w:rPr>
      </w:pPr>
      <w:r>
        <w:rPr>
          <w:rFonts w:ascii="Arial" w:hAnsi="Arial" w:cs="Arial"/>
          <w:color w:val="000000" w:themeColor="text1"/>
        </w:rPr>
        <w:t>902 must be filed and in “Determined” status for eligibility.</w:t>
      </w:r>
    </w:p>
    <w:p w14:paraId="23FF8C52" w14:textId="45F12288" w:rsidR="00B107B4" w:rsidRDefault="00B107B4" w:rsidP="00B107B4">
      <w:pPr>
        <w:rPr>
          <w:rFonts w:ascii="Arial" w:hAnsi="Arial" w:cs="Arial"/>
          <w:color w:val="000000" w:themeColor="text1"/>
        </w:rPr>
      </w:pPr>
    </w:p>
    <w:p w14:paraId="5C8DFAB4" w14:textId="6EF1EBAC" w:rsidR="00B107B4" w:rsidRDefault="00B107B4" w:rsidP="00B107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*The forms above must be completed for </w:t>
      </w:r>
      <w:r w:rsidRPr="00894457">
        <w:rPr>
          <w:rFonts w:ascii="Arial" w:hAnsi="Arial" w:cs="Arial"/>
          <w:b/>
          <w:bCs/>
          <w:color w:val="000000" w:themeColor="text1"/>
          <w:u w:val="single"/>
        </w:rPr>
        <w:t>all landowners of record (including any unlisted spouse</w:t>
      </w:r>
      <w:r w:rsidR="00894457" w:rsidRPr="00894457">
        <w:rPr>
          <w:rFonts w:ascii="Arial" w:hAnsi="Arial" w:cs="Arial"/>
          <w:b/>
          <w:bCs/>
          <w:color w:val="000000" w:themeColor="text1"/>
          <w:u w:val="single"/>
        </w:rPr>
        <w:t>(s)</w:t>
      </w:r>
      <w:r w:rsidRPr="00894457">
        <w:rPr>
          <w:rFonts w:ascii="Arial" w:hAnsi="Arial" w:cs="Arial"/>
          <w:b/>
          <w:bCs/>
          <w:color w:val="000000" w:themeColor="text1"/>
          <w:u w:val="single"/>
        </w:rPr>
        <w:t>)</w:t>
      </w:r>
      <w:r>
        <w:rPr>
          <w:rFonts w:ascii="Arial" w:hAnsi="Arial" w:cs="Arial"/>
          <w:color w:val="000000" w:themeColor="text1"/>
        </w:rPr>
        <w:t xml:space="preserve">.  If the landowner of record is an entity, the forms above must be completed for the entity and </w:t>
      </w:r>
      <w:r w:rsidRPr="00B107B4">
        <w:rPr>
          <w:rFonts w:ascii="Arial" w:hAnsi="Arial" w:cs="Arial"/>
          <w:b/>
          <w:bCs/>
          <w:color w:val="FF0000"/>
          <w:u w:val="single"/>
        </w:rPr>
        <w:t>ALL</w:t>
      </w:r>
      <w:r>
        <w:rPr>
          <w:rFonts w:ascii="Arial" w:hAnsi="Arial" w:cs="Arial"/>
          <w:color w:val="000000" w:themeColor="text1"/>
        </w:rPr>
        <w:t xml:space="preserve"> members.</w:t>
      </w:r>
    </w:p>
    <w:p w14:paraId="406B3C37" w14:textId="34D790B8" w:rsidR="00894457" w:rsidRDefault="00894457" w:rsidP="00B107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**If the landowner of record is a Trust, please contact Brian Loadholt at the NRCS State Office for further guidance on program eligibility.  He can be reached at 919-873-2160 or </w:t>
      </w:r>
      <w:hyperlink r:id="rId5" w:history="1">
        <w:r w:rsidRPr="00B0133E">
          <w:rPr>
            <w:rStyle w:val="Hyperlink"/>
            <w:rFonts w:ascii="Arial" w:hAnsi="Arial" w:cs="Arial"/>
          </w:rPr>
          <w:t>Brian.Loadholt@usda.gov</w:t>
        </w:r>
      </w:hyperlink>
      <w:r>
        <w:rPr>
          <w:rFonts w:ascii="Arial" w:hAnsi="Arial" w:cs="Arial"/>
          <w:color w:val="000000" w:themeColor="text1"/>
        </w:rPr>
        <w:t xml:space="preserve"> </w:t>
      </w:r>
    </w:p>
    <w:p w14:paraId="145F3C40" w14:textId="77777777" w:rsidR="00894457" w:rsidRDefault="00894457" w:rsidP="00B107B4">
      <w:pPr>
        <w:rPr>
          <w:rFonts w:ascii="Arial" w:hAnsi="Arial" w:cs="Arial"/>
          <w:color w:val="000000" w:themeColor="text1"/>
        </w:rPr>
      </w:pPr>
    </w:p>
    <w:p w14:paraId="655392F6" w14:textId="23240A83" w:rsidR="00FF14E7" w:rsidRDefault="00FF14E7" w:rsidP="00B107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Please provide this customer with a receipt for service for this transaction.</w:t>
      </w:r>
    </w:p>
    <w:p w14:paraId="6D08829A" w14:textId="77777777" w:rsidR="00FF14E7" w:rsidRDefault="00FF14E7" w:rsidP="00B107B4">
      <w:pPr>
        <w:rPr>
          <w:rFonts w:ascii="Arial" w:hAnsi="Arial" w:cs="Arial"/>
          <w:color w:val="000000" w:themeColor="text1"/>
        </w:rPr>
      </w:pPr>
    </w:p>
    <w:p w14:paraId="30FF39E2" w14:textId="77777777" w:rsidR="00FF14E7" w:rsidRDefault="00FF14E7" w:rsidP="00B107B4">
      <w:pPr>
        <w:rPr>
          <w:rFonts w:ascii="Arial" w:hAnsi="Arial" w:cs="Arial"/>
          <w:color w:val="000000" w:themeColor="text1"/>
        </w:rPr>
      </w:pPr>
    </w:p>
    <w:p w14:paraId="56F46969" w14:textId="5431EFB7" w:rsidR="00FF14E7" w:rsidRDefault="00FF14E7" w:rsidP="00B107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FSA representative certifying that the above actions were completed:</w:t>
      </w:r>
    </w:p>
    <w:p w14:paraId="3B67803D" w14:textId="77777777" w:rsidR="00FF14E7" w:rsidRDefault="00FF14E7" w:rsidP="00B107B4">
      <w:pPr>
        <w:rPr>
          <w:rFonts w:ascii="Arial" w:hAnsi="Arial" w:cs="Arial"/>
          <w:color w:val="000000" w:themeColor="text1"/>
        </w:rPr>
      </w:pPr>
    </w:p>
    <w:p w14:paraId="440B9177" w14:textId="427F6881" w:rsidR="00FF14E7" w:rsidRDefault="00FF14E7" w:rsidP="00B107B4">
      <w:pPr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Signature:_</w:t>
      </w:r>
      <w:proofErr w:type="gramEnd"/>
      <w:r>
        <w:rPr>
          <w:rFonts w:ascii="Arial" w:hAnsi="Arial" w:cs="Arial"/>
          <w:color w:val="000000" w:themeColor="text1"/>
        </w:rPr>
        <w:t>__________________________________________________</w:t>
      </w:r>
    </w:p>
    <w:p w14:paraId="1BAAFB7C" w14:textId="77777777" w:rsidR="00FF14E7" w:rsidRPr="00B107B4" w:rsidRDefault="00FF14E7" w:rsidP="00B107B4">
      <w:pPr>
        <w:rPr>
          <w:rFonts w:ascii="Arial" w:hAnsi="Arial" w:cs="Arial"/>
          <w:color w:val="000000" w:themeColor="text1"/>
        </w:rPr>
      </w:pPr>
    </w:p>
    <w:sectPr w:rsidR="00FF14E7" w:rsidRPr="00B10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F6415"/>
    <w:multiLevelType w:val="hybridMultilevel"/>
    <w:tmpl w:val="A75A9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110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B4"/>
    <w:rsid w:val="00187D24"/>
    <w:rsid w:val="002675BB"/>
    <w:rsid w:val="0064711B"/>
    <w:rsid w:val="00690347"/>
    <w:rsid w:val="00894457"/>
    <w:rsid w:val="00B107B4"/>
    <w:rsid w:val="00C07265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061AF"/>
  <w15:chartTrackingRefBased/>
  <w15:docId w15:val="{CAEE58E9-655D-4474-AC67-47900D61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7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7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7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7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944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44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ian.Loadholt@usd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Gavin - FPAC-NRCS, NC</dc:creator>
  <cp:keywords/>
  <dc:description/>
  <cp:lastModifiedBy>Thompson, Gavin - FPAC-NRCS, NC</cp:lastModifiedBy>
  <cp:revision>2</cp:revision>
  <dcterms:created xsi:type="dcterms:W3CDTF">2025-06-23T17:28:00Z</dcterms:created>
  <dcterms:modified xsi:type="dcterms:W3CDTF">2025-06-23T18:06:00Z</dcterms:modified>
</cp:coreProperties>
</file>