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DDF92" w14:textId="77777777" w:rsidR="006E3278" w:rsidRPr="008128E7" w:rsidRDefault="006E3278" w:rsidP="006E3278">
      <w:pPr>
        <w:jc w:val="center"/>
        <w:rPr>
          <w:rFonts w:ascii="Arial" w:hAnsi="Arial" w:cs="Arial"/>
          <w:sz w:val="28"/>
          <w:szCs w:val="28"/>
        </w:rPr>
      </w:pPr>
      <w:r w:rsidRPr="008128E7">
        <w:rPr>
          <w:rFonts w:ascii="Arial" w:hAnsi="Arial" w:cs="Arial"/>
          <w:sz w:val="28"/>
          <w:szCs w:val="28"/>
        </w:rPr>
        <w:t>Louisiana NRCS State Technical Committee Spring Meeting</w:t>
      </w:r>
    </w:p>
    <w:p w14:paraId="4376C8F8" w14:textId="77777777" w:rsidR="006E3278" w:rsidRPr="008128E7" w:rsidRDefault="006E3278" w:rsidP="006E3278">
      <w:pPr>
        <w:jc w:val="center"/>
        <w:rPr>
          <w:rFonts w:ascii="Arial" w:hAnsi="Arial" w:cs="Arial"/>
          <w:sz w:val="28"/>
          <w:szCs w:val="28"/>
        </w:rPr>
      </w:pPr>
      <w:r w:rsidRPr="008128E7">
        <w:rPr>
          <w:rFonts w:ascii="Arial" w:hAnsi="Arial" w:cs="Arial"/>
          <w:sz w:val="28"/>
          <w:szCs w:val="28"/>
        </w:rPr>
        <w:t xml:space="preserve"> Agenda </w:t>
      </w:r>
    </w:p>
    <w:p w14:paraId="60681701" w14:textId="5884C84E" w:rsidR="006E3278" w:rsidRPr="008128E7" w:rsidRDefault="002442AF" w:rsidP="006E3278">
      <w:pPr>
        <w:spacing w:after="0" w:line="240" w:lineRule="auto"/>
        <w:jc w:val="center"/>
        <w:rPr>
          <w:rFonts w:ascii="Arial" w:hAnsi="Arial" w:cs="Arial"/>
          <w:caps/>
        </w:rPr>
      </w:pPr>
      <w:r>
        <w:rPr>
          <w:rFonts w:ascii="Arial" w:hAnsi="Arial" w:cs="Arial"/>
          <w:caps/>
        </w:rPr>
        <w:t>April</w:t>
      </w:r>
      <w:r w:rsidR="006E0817">
        <w:rPr>
          <w:rFonts w:ascii="Arial" w:hAnsi="Arial" w:cs="Arial"/>
          <w:caps/>
        </w:rPr>
        <w:t xml:space="preserve"> 25</w:t>
      </w:r>
      <w:r w:rsidR="006E3278" w:rsidRPr="008128E7">
        <w:rPr>
          <w:rFonts w:ascii="Arial" w:hAnsi="Arial" w:cs="Arial"/>
          <w:caps/>
        </w:rPr>
        <w:t>, 202</w:t>
      </w:r>
      <w:r w:rsidR="006E0817">
        <w:rPr>
          <w:rFonts w:ascii="Arial" w:hAnsi="Arial" w:cs="Arial"/>
          <w:caps/>
        </w:rPr>
        <w:t>4</w:t>
      </w:r>
    </w:p>
    <w:p w14:paraId="14475D01" w14:textId="77777777" w:rsidR="006E3278" w:rsidRDefault="006E3278" w:rsidP="006E3278">
      <w:pPr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14:paraId="10C7A876" w14:textId="77777777" w:rsidR="006E3278" w:rsidRDefault="006E3278" w:rsidP="006E327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6967A14" w14:textId="102BF6A8" w:rsidR="006E3278" w:rsidRPr="005D3E24" w:rsidRDefault="006E3278" w:rsidP="006E3278">
      <w:pPr>
        <w:tabs>
          <w:tab w:val="left" w:pos="1440"/>
          <w:tab w:val="right" w:leader="dot" w:pos="918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9:30 AM</w:t>
      </w:r>
      <w:r>
        <w:rPr>
          <w:rFonts w:ascii="Arial" w:hAnsi="Arial" w:cs="Arial"/>
          <w:b/>
        </w:rPr>
        <w:tab/>
        <w:t>Welcome and Opening Remarks</w:t>
      </w:r>
      <w:r w:rsidR="009810B9" w:rsidRPr="00F95083">
        <w:rPr>
          <w:rFonts w:ascii="Arial" w:hAnsi="Arial" w:cs="Arial"/>
          <w:bCs/>
        </w:rPr>
        <w:t>…</w:t>
      </w:r>
      <w:r w:rsidRPr="00F95083">
        <w:rPr>
          <w:rFonts w:ascii="Arial" w:hAnsi="Arial" w:cs="Arial"/>
          <w:bCs/>
        </w:rPr>
        <w:t>…</w:t>
      </w:r>
      <w:r w:rsidRPr="005D3E24">
        <w:rPr>
          <w:rFonts w:ascii="Arial" w:hAnsi="Arial" w:cs="Arial"/>
        </w:rPr>
        <w:t>…………………………</w:t>
      </w:r>
      <w:r w:rsidR="003B47D6">
        <w:rPr>
          <w:rFonts w:ascii="Arial" w:hAnsi="Arial" w:cs="Arial"/>
        </w:rPr>
        <w:t>Heidi Landreneau</w:t>
      </w:r>
    </w:p>
    <w:p w14:paraId="65D6287B" w14:textId="1A18B1E7" w:rsidR="006E3278" w:rsidRDefault="006E3278" w:rsidP="006E3278">
      <w:pPr>
        <w:tabs>
          <w:tab w:val="left" w:pos="1440"/>
          <w:tab w:val="right" w:pos="918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A0735">
        <w:rPr>
          <w:rFonts w:ascii="Arial" w:hAnsi="Arial" w:cs="Arial"/>
        </w:rPr>
        <w:t xml:space="preserve">acting </w:t>
      </w:r>
      <w:r w:rsidR="009810B9">
        <w:rPr>
          <w:rFonts w:ascii="Arial" w:hAnsi="Arial" w:cs="Arial"/>
        </w:rPr>
        <w:t xml:space="preserve">NRCS </w:t>
      </w:r>
      <w:r w:rsidR="00DF5B59">
        <w:rPr>
          <w:rFonts w:ascii="Arial" w:hAnsi="Arial" w:cs="Arial"/>
        </w:rPr>
        <w:t>Assistant State Conservat</w:t>
      </w:r>
      <w:r w:rsidR="003A50C4">
        <w:rPr>
          <w:rFonts w:ascii="Arial" w:hAnsi="Arial" w:cs="Arial"/>
        </w:rPr>
        <w:t>i</w:t>
      </w:r>
      <w:r w:rsidR="00DF5B59">
        <w:rPr>
          <w:rFonts w:ascii="Arial" w:hAnsi="Arial" w:cs="Arial"/>
        </w:rPr>
        <w:t>onist for Management and Strategy</w:t>
      </w:r>
    </w:p>
    <w:p w14:paraId="63DBE101" w14:textId="77777777" w:rsidR="006E3278" w:rsidRDefault="006E3278" w:rsidP="006E3278">
      <w:pPr>
        <w:tabs>
          <w:tab w:val="left" w:pos="1440"/>
          <w:tab w:val="right" w:pos="8820"/>
          <w:tab w:val="right" w:pos="9360"/>
        </w:tabs>
        <w:spacing w:after="0" w:line="240" w:lineRule="auto"/>
        <w:rPr>
          <w:rFonts w:ascii="Arial" w:hAnsi="Arial" w:cs="Arial"/>
        </w:rPr>
      </w:pPr>
    </w:p>
    <w:p w14:paraId="0553D9E7" w14:textId="31037684" w:rsidR="006E3278" w:rsidRPr="00EA1732" w:rsidRDefault="006E3278" w:rsidP="006E3278">
      <w:pPr>
        <w:tabs>
          <w:tab w:val="left" w:pos="1440"/>
          <w:tab w:val="right" w:pos="918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9:</w:t>
      </w:r>
      <w:r w:rsidR="00137E1D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5 AM</w:t>
      </w:r>
      <w:r>
        <w:rPr>
          <w:rFonts w:ascii="Arial" w:hAnsi="Arial" w:cs="Arial"/>
          <w:b/>
        </w:rPr>
        <w:tab/>
      </w:r>
      <w:r w:rsidRPr="00EA1732">
        <w:rPr>
          <w:rFonts w:ascii="Arial" w:hAnsi="Arial" w:cs="Arial"/>
          <w:b/>
        </w:rPr>
        <w:t xml:space="preserve">Prioritization Process and Financial Assistance Program </w:t>
      </w:r>
      <w:proofErr w:type="gramStart"/>
      <w:r w:rsidRPr="00EA1732">
        <w:rPr>
          <w:rFonts w:ascii="Arial" w:hAnsi="Arial" w:cs="Arial"/>
          <w:b/>
        </w:rPr>
        <w:t>Update</w:t>
      </w:r>
      <w:r w:rsidR="009810B9">
        <w:rPr>
          <w:rFonts w:ascii="Arial" w:hAnsi="Arial" w:cs="Arial"/>
          <w:b/>
        </w:rPr>
        <w:t>..</w:t>
      </w:r>
      <w:proofErr w:type="gramEnd"/>
      <w:r w:rsidRPr="00EA1732">
        <w:rPr>
          <w:rFonts w:ascii="Arial" w:hAnsi="Arial" w:cs="Arial"/>
        </w:rPr>
        <w:t>………….</w:t>
      </w:r>
    </w:p>
    <w:p w14:paraId="7CDB3407" w14:textId="46D6FCD7" w:rsidR="006E3278" w:rsidRPr="00EA1732" w:rsidRDefault="006E3278" w:rsidP="006E3278">
      <w:pPr>
        <w:tabs>
          <w:tab w:val="left" w:pos="1440"/>
          <w:tab w:val="right" w:pos="9180"/>
        </w:tabs>
        <w:spacing w:after="0" w:line="240" w:lineRule="auto"/>
        <w:rPr>
          <w:rFonts w:ascii="Arial" w:hAnsi="Arial" w:cs="Arial"/>
        </w:rPr>
      </w:pPr>
      <w:r w:rsidRPr="00EA1732">
        <w:rPr>
          <w:rFonts w:ascii="Arial" w:hAnsi="Arial" w:cs="Arial"/>
        </w:rPr>
        <w:tab/>
      </w:r>
      <w:r w:rsidRPr="00EA1732">
        <w:rPr>
          <w:rFonts w:ascii="Arial" w:hAnsi="Arial" w:cs="Arial"/>
        </w:rPr>
        <w:tab/>
      </w:r>
      <w:r w:rsidR="00DF5B59">
        <w:rPr>
          <w:rFonts w:ascii="Arial" w:hAnsi="Arial" w:cs="Arial"/>
        </w:rPr>
        <w:t xml:space="preserve">   </w:t>
      </w:r>
      <w:r w:rsidR="00D563D6">
        <w:rPr>
          <w:rFonts w:ascii="Arial" w:hAnsi="Arial" w:cs="Arial"/>
        </w:rPr>
        <w:t xml:space="preserve">  </w:t>
      </w:r>
      <w:r w:rsidR="00E57030">
        <w:rPr>
          <w:rFonts w:ascii="Arial" w:hAnsi="Arial" w:cs="Arial"/>
        </w:rPr>
        <w:t xml:space="preserve">Kelli </w:t>
      </w:r>
      <w:r w:rsidR="00E96529">
        <w:rPr>
          <w:rFonts w:ascii="Arial" w:hAnsi="Arial" w:cs="Arial"/>
        </w:rPr>
        <w:t>McClelland</w:t>
      </w:r>
    </w:p>
    <w:p w14:paraId="0067EAD5" w14:textId="50F1B761" w:rsidR="006E3278" w:rsidRDefault="006E3278" w:rsidP="006E3278">
      <w:pPr>
        <w:tabs>
          <w:tab w:val="left" w:pos="1440"/>
          <w:tab w:val="right" w:leader="dot" w:pos="9180"/>
          <w:tab w:val="right" w:pos="9360"/>
        </w:tabs>
        <w:spacing w:after="0" w:line="240" w:lineRule="auto"/>
        <w:rPr>
          <w:rFonts w:ascii="Arial" w:hAnsi="Arial" w:cs="Arial"/>
        </w:rPr>
      </w:pPr>
      <w:r w:rsidRPr="00EA1732">
        <w:rPr>
          <w:rFonts w:ascii="Arial" w:hAnsi="Arial" w:cs="Arial"/>
          <w:b/>
        </w:rPr>
        <w:t xml:space="preserve">                                                              </w:t>
      </w:r>
      <w:r w:rsidR="00B12594">
        <w:rPr>
          <w:rFonts w:ascii="Arial" w:hAnsi="Arial" w:cs="Arial"/>
          <w:b/>
        </w:rPr>
        <w:t xml:space="preserve">        </w:t>
      </w:r>
      <w:r w:rsidRPr="00EA1732">
        <w:rPr>
          <w:rFonts w:ascii="Arial" w:hAnsi="Arial" w:cs="Arial"/>
        </w:rPr>
        <w:t xml:space="preserve">NRCS </w:t>
      </w:r>
      <w:r w:rsidR="00AE4802">
        <w:rPr>
          <w:rFonts w:ascii="Arial" w:hAnsi="Arial" w:cs="Arial"/>
        </w:rPr>
        <w:t xml:space="preserve">Assistant State Conservationist for </w:t>
      </w:r>
      <w:r w:rsidR="00171A20">
        <w:rPr>
          <w:rFonts w:ascii="Arial" w:hAnsi="Arial" w:cs="Arial"/>
        </w:rPr>
        <w:t>Program</w:t>
      </w:r>
      <w:r w:rsidR="00AE4802">
        <w:rPr>
          <w:rFonts w:ascii="Arial" w:hAnsi="Arial" w:cs="Arial"/>
        </w:rPr>
        <w:t>s</w:t>
      </w:r>
    </w:p>
    <w:p w14:paraId="2DA88B47" w14:textId="2630F5DF" w:rsidR="006E3278" w:rsidRDefault="006E3278" w:rsidP="006E3278">
      <w:pPr>
        <w:tabs>
          <w:tab w:val="left" w:pos="1440"/>
          <w:tab w:val="right" w:leader="dot" w:pos="9180"/>
          <w:tab w:val="right" w:pos="9360"/>
        </w:tabs>
        <w:spacing w:after="0" w:line="240" w:lineRule="auto"/>
      </w:pPr>
      <w:r>
        <w:rPr>
          <w:rFonts w:eastAsia="Times New Roman" w:cs="Arial"/>
          <w:i/>
          <w:sz w:val="18"/>
          <w:szCs w:val="18"/>
        </w:rPr>
        <w:t>Louisiana’s EQIP allocation is based on an equity division and a weighted share of local and state resource concerns identified and prioritized through the locally led process.</w:t>
      </w:r>
    </w:p>
    <w:p w14:paraId="35F3E87B" w14:textId="2B8B9DC9" w:rsidR="006E3278" w:rsidRDefault="006E3278" w:rsidP="006E3278">
      <w:pPr>
        <w:tabs>
          <w:tab w:val="left" w:pos="1440"/>
          <w:tab w:val="right" w:pos="9180"/>
        </w:tabs>
        <w:spacing w:after="0" w:line="240" w:lineRule="auto"/>
        <w:rPr>
          <w:i/>
          <w:sz w:val="18"/>
          <w:szCs w:val="18"/>
        </w:rPr>
      </w:pPr>
    </w:p>
    <w:p w14:paraId="692A75B2" w14:textId="77C9B9C4" w:rsidR="006E3278" w:rsidRDefault="00137E1D" w:rsidP="006E3278">
      <w:pPr>
        <w:tabs>
          <w:tab w:val="left" w:pos="1440"/>
          <w:tab w:val="right" w:pos="918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9:50</w:t>
      </w:r>
      <w:r w:rsidR="006E3278">
        <w:rPr>
          <w:rFonts w:ascii="Arial" w:hAnsi="Arial" w:cs="Arial"/>
          <w:b/>
        </w:rPr>
        <w:t xml:space="preserve"> AM</w:t>
      </w:r>
      <w:r w:rsidR="006E3278">
        <w:rPr>
          <w:rFonts w:ascii="Arial" w:hAnsi="Arial" w:cs="Arial"/>
          <w:b/>
        </w:rPr>
        <w:tab/>
        <w:t>Locally Led-Priority Resource Concerns</w:t>
      </w:r>
      <w:r w:rsidR="00D563D6" w:rsidRPr="00F95083">
        <w:rPr>
          <w:rFonts w:ascii="Arial" w:hAnsi="Arial" w:cs="Arial"/>
          <w:bCs/>
        </w:rPr>
        <w:t>….</w:t>
      </w:r>
      <w:r w:rsidR="006E3278">
        <w:rPr>
          <w:rFonts w:ascii="Arial" w:hAnsi="Arial" w:cs="Arial"/>
        </w:rPr>
        <w:t>………………………</w:t>
      </w:r>
      <w:proofErr w:type="gramStart"/>
      <w:r w:rsidR="006E3278">
        <w:rPr>
          <w:rFonts w:ascii="Arial" w:hAnsi="Arial" w:cs="Arial"/>
        </w:rPr>
        <w:t>….</w:t>
      </w:r>
      <w:r w:rsidR="00F86DD8">
        <w:rPr>
          <w:rFonts w:ascii="Arial" w:hAnsi="Arial" w:cs="Arial"/>
        </w:rPr>
        <w:t>Dana</w:t>
      </w:r>
      <w:proofErr w:type="gramEnd"/>
      <w:r w:rsidR="00F86DD8">
        <w:rPr>
          <w:rFonts w:ascii="Arial" w:hAnsi="Arial" w:cs="Arial"/>
        </w:rPr>
        <w:t xml:space="preserve"> Shuff</w:t>
      </w:r>
    </w:p>
    <w:p w14:paraId="1CF224A7" w14:textId="77777777" w:rsidR="006E3278" w:rsidRDefault="006E3278" w:rsidP="006E3278">
      <w:pPr>
        <w:tabs>
          <w:tab w:val="left" w:pos="1440"/>
          <w:tab w:val="right" w:pos="9180"/>
          <w:tab w:val="right" w:pos="936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NRCS State Resource Conservationist </w:t>
      </w:r>
    </w:p>
    <w:p w14:paraId="1074DF3B" w14:textId="77777777" w:rsidR="006E3278" w:rsidRDefault="006E3278" w:rsidP="006E3278">
      <w:pPr>
        <w:tabs>
          <w:tab w:val="left" w:pos="1440"/>
          <w:tab w:val="right" w:pos="8820"/>
          <w:tab w:val="right" w:pos="9360"/>
        </w:tabs>
        <w:spacing w:after="0" w:line="240" w:lineRule="auto"/>
        <w:rPr>
          <w:rFonts w:ascii="Arial" w:eastAsia="Times New Roman" w:hAnsi="Arial" w:cs="Arial"/>
          <w:i/>
          <w:sz w:val="18"/>
          <w:szCs w:val="18"/>
        </w:rPr>
      </w:pPr>
      <w:r>
        <w:rPr>
          <w:rFonts w:eastAsia="Times New Roman" w:cs="Arial"/>
          <w:i/>
          <w:sz w:val="18"/>
          <w:szCs w:val="18"/>
        </w:rPr>
        <w:t xml:space="preserve">Resource concerns that are identified through this process are documented and the SWCD prioritization will be presented to the State Technical Committee (STC) for state prioritization.  A representative for each group of the STC will be given the opportunity to vote on the priority resources concerns.  </w:t>
      </w:r>
    </w:p>
    <w:p w14:paraId="6EA495A0" w14:textId="77777777" w:rsidR="006E3278" w:rsidRDefault="006E3278" w:rsidP="006E3278">
      <w:pPr>
        <w:tabs>
          <w:tab w:val="left" w:pos="1440"/>
          <w:tab w:val="right" w:pos="9180"/>
        </w:tabs>
        <w:spacing w:after="0" w:line="240" w:lineRule="auto"/>
        <w:rPr>
          <w:rFonts w:ascii="Arial" w:hAnsi="Arial" w:cs="Arial"/>
        </w:rPr>
      </w:pPr>
    </w:p>
    <w:p w14:paraId="3B0D07FF" w14:textId="70A5C0E3" w:rsidR="006E3278" w:rsidRDefault="006E3278" w:rsidP="006E3278">
      <w:pPr>
        <w:tabs>
          <w:tab w:val="left" w:pos="1440"/>
          <w:tab w:val="right" w:pos="918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10:</w:t>
      </w:r>
      <w:r w:rsidR="001020B1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5 AM</w:t>
      </w:r>
      <w:r>
        <w:rPr>
          <w:rFonts w:ascii="Arial" w:hAnsi="Arial" w:cs="Arial"/>
          <w:b/>
        </w:rPr>
        <w:tab/>
        <w:t>Easement Program Update</w:t>
      </w:r>
      <w:r w:rsidR="007D194E" w:rsidRPr="00F95083">
        <w:rPr>
          <w:rFonts w:ascii="Arial" w:hAnsi="Arial" w:cs="Arial"/>
          <w:bCs/>
        </w:rPr>
        <w:t>…</w:t>
      </w:r>
      <w:r>
        <w:rPr>
          <w:rFonts w:ascii="Arial" w:hAnsi="Arial" w:cs="Arial"/>
        </w:rPr>
        <w:t>…………………………………</w:t>
      </w:r>
      <w:proofErr w:type="gramStart"/>
      <w:r>
        <w:rPr>
          <w:rFonts w:ascii="Arial" w:hAnsi="Arial" w:cs="Arial"/>
        </w:rPr>
        <w:t>…</w:t>
      </w:r>
      <w:r w:rsidR="00324C24">
        <w:rPr>
          <w:rFonts w:ascii="Arial" w:hAnsi="Arial" w:cs="Arial"/>
        </w:rPr>
        <w:t>.</w:t>
      </w:r>
      <w:r>
        <w:rPr>
          <w:rFonts w:ascii="Arial" w:hAnsi="Arial" w:cs="Arial"/>
        </w:rPr>
        <w:t>Tim</w:t>
      </w:r>
      <w:proofErr w:type="gramEnd"/>
      <w:r>
        <w:rPr>
          <w:rFonts w:ascii="Arial" w:hAnsi="Arial" w:cs="Arial"/>
        </w:rPr>
        <w:t xml:space="preserve"> Landreneau</w:t>
      </w:r>
    </w:p>
    <w:p w14:paraId="7DF898A0" w14:textId="5BD3FF7F" w:rsidR="006E3278" w:rsidRDefault="006E3278" w:rsidP="006E3278">
      <w:pPr>
        <w:tabs>
          <w:tab w:val="left" w:pos="1440"/>
          <w:tab w:val="right" w:leader="dot" w:pos="918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                 NRCS Assistant State Conservationist for Easement Programs</w:t>
      </w:r>
    </w:p>
    <w:p w14:paraId="6AB65938" w14:textId="77777777" w:rsidR="00CF3696" w:rsidRDefault="00CF3696" w:rsidP="006E3278">
      <w:pPr>
        <w:tabs>
          <w:tab w:val="left" w:pos="1440"/>
          <w:tab w:val="right" w:leader="dot" w:pos="9180"/>
        </w:tabs>
        <w:spacing w:after="0" w:line="240" w:lineRule="auto"/>
        <w:rPr>
          <w:rFonts w:ascii="Arial" w:hAnsi="Arial" w:cs="Arial"/>
        </w:rPr>
      </w:pPr>
    </w:p>
    <w:p w14:paraId="6A0296AF" w14:textId="71C69EE6" w:rsidR="00CF3696" w:rsidRDefault="000650A9" w:rsidP="006E3278">
      <w:pPr>
        <w:tabs>
          <w:tab w:val="left" w:pos="1440"/>
          <w:tab w:val="right" w:leader="dot" w:pos="918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10:50 AM</w:t>
      </w:r>
      <w:r w:rsidR="00C81B11">
        <w:rPr>
          <w:rFonts w:ascii="Arial" w:hAnsi="Arial" w:cs="Arial"/>
          <w:b/>
          <w:bCs/>
        </w:rPr>
        <w:tab/>
      </w:r>
      <w:r w:rsidR="00675B31">
        <w:rPr>
          <w:rFonts w:ascii="Arial" w:hAnsi="Arial" w:cs="Arial"/>
          <w:b/>
          <w:bCs/>
        </w:rPr>
        <w:t>Rice Stewardship Partnership for Climate Smart Commoditie</w:t>
      </w:r>
      <w:r w:rsidR="0016460A">
        <w:rPr>
          <w:rFonts w:ascii="Arial" w:hAnsi="Arial" w:cs="Arial"/>
          <w:b/>
          <w:bCs/>
        </w:rPr>
        <w:t>s</w:t>
      </w:r>
      <w:r w:rsidR="0016460A">
        <w:rPr>
          <w:rFonts w:ascii="Arial" w:hAnsi="Arial" w:cs="Arial"/>
        </w:rPr>
        <w:t>……………….</w:t>
      </w:r>
    </w:p>
    <w:p w14:paraId="5C9F5BC7" w14:textId="27202BDF" w:rsidR="0016460A" w:rsidRDefault="0016460A" w:rsidP="006E3278">
      <w:pPr>
        <w:tabs>
          <w:tab w:val="left" w:pos="1440"/>
          <w:tab w:val="right" w:leader="dot" w:pos="918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                                                                                     </w:t>
      </w:r>
      <w:r w:rsidR="007D7149">
        <w:rPr>
          <w:rFonts w:ascii="Arial" w:hAnsi="Arial" w:cs="Arial"/>
        </w:rPr>
        <w:t xml:space="preserve">  </w:t>
      </w:r>
      <w:r w:rsidR="003A3574">
        <w:rPr>
          <w:rFonts w:ascii="Arial" w:hAnsi="Arial" w:cs="Arial"/>
        </w:rPr>
        <w:t xml:space="preserve">           </w:t>
      </w:r>
      <w:r w:rsidR="007D7149">
        <w:rPr>
          <w:rFonts w:ascii="Arial" w:hAnsi="Arial" w:cs="Arial"/>
        </w:rPr>
        <w:t>Kyle Soileau</w:t>
      </w:r>
    </w:p>
    <w:p w14:paraId="60EAAF5B" w14:textId="622802AD" w:rsidR="003A3574" w:rsidRPr="0016460A" w:rsidRDefault="003A3574" w:rsidP="006E3278">
      <w:pPr>
        <w:tabs>
          <w:tab w:val="left" w:pos="1440"/>
          <w:tab w:val="right" w:leader="dot" w:pos="918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                                                                                            Duck’s Unl</w:t>
      </w:r>
      <w:r w:rsidR="005947CE">
        <w:rPr>
          <w:rFonts w:ascii="Arial" w:hAnsi="Arial" w:cs="Arial"/>
        </w:rPr>
        <w:t>i</w:t>
      </w:r>
      <w:r>
        <w:rPr>
          <w:rFonts w:ascii="Arial" w:hAnsi="Arial" w:cs="Arial"/>
        </w:rPr>
        <w:t>mited</w:t>
      </w:r>
    </w:p>
    <w:p w14:paraId="45042DE8" w14:textId="77777777" w:rsidR="006E3278" w:rsidRDefault="006E3278" w:rsidP="006E3278">
      <w:pPr>
        <w:tabs>
          <w:tab w:val="left" w:pos="1440"/>
          <w:tab w:val="right" w:pos="8820"/>
        </w:tabs>
        <w:spacing w:after="0" w:line="240" w:lineRule="auto"/>
      </w:pPr>
    </w:p>
    <w:p w14:paraId="313574E0" w14:textId="5E720015" w:rsidR="003C5A22" w:rsidRPr="005C1002" w:rsidRDefault="001020B1" w:rsidP="003C5A22">
      <w:pPr>
        <w:tabs>
          <w:tab w:val="left" w:pos="1440"/>
          <w:tab w:val="right" w:pos="8820"/>
        </w:tabs>
        <w:spacing w:after="0" w:line="240" w:lineRule="auto"/>
        <w:ind w:left="1440" w:hanging="1440"/>
        <w:rPr>
          <w:rFonts w:ascii="Arial" w:hAnsi="Arial" w:cs="Arial"/>
          <w:bCs/>
        </w:rPr>
      </w:pPr>
      <w:r w:rsidRPr="005C1002">
        <w:rPr>
          <w:rFonts w:ascii="Arial" w:hAnsi="Arial" w:cs="Arial"/>
          <w:b/>
        </w:rPr>
        <w:t>1</w:t>
      </w:r>
      <w:r w:rsidR="007E14EB">
        <w:rPr>
          <w:rFonts w:ascii="Arial" w:hAnsi="Arial" w:cs="Arial"/>
          <w:b/>
        </w:rPr>
        <w:t>1</w:t>
      </w:r>
      <w:r w:rsidRPr="005C1002">
        <w:rPr>
          <w:rFonts w:ascii="Arial" w:hAnsi="Arial" w:cs="Arial"/>
          <w:b/>
        </w:rPr>
        <w:t>:</w:t>
      </w:r>
      <w:r w:rsidR="007E14EB">
        <w:rPr>
          <w:rFonts w:ascii="Arial" w:hAnsi="Arial" w:cs="Arial"/>
          <w:b/>
        </w:rPr>
        <w:t>0</w:t>
      </w:r>
      <w:r w:rsidRPr="005C1002">
        <w:rPr>
          <w:rFonts w:ascii="Arial" w:hAnsi="Arial" w:cs="Arial"/>
          <w:b/>
        </w:rPr>
        <w:t>0</w:t>
      </w:r>
      <w:r w:rsidR="006E3278" w:rsidRPr="005C1002">
        <w:rPr>
          <w:rFonts w:ascii="Arial" w:hAnsi="Arial" w:cs="Arial"/>
          <w:b/>
        </w:rPr>
        <w:t xml:space="preserve"> </w:t>
      </w:r>
      <w:proofErr w:type="gramStart"/>
      <w:r w:rsidR="006E3278" w:rsidRPr="005C1002">
        <w:rPr>
          <w:rFonts w:ascii="Arial" w:hAnsi="Arial" w:cs="Arial"/>
          <w:b/>
        </w:rPr>
        <w:t xml:space="preserve">AM  </w:t>
      </w:r>
      <w:r w:rsidR="006E3278" w:rsidRPr="005C1002">
        <w:rPr>
          <w:rFonts w:ascii="Arial" w:hAnsi="Arial" w:cs="Arial"/>
          <w:b/>
        </w:rPr>
        <w:tab/>
      </w:r>
      <w:proofErr w:type="gramEnd"/>
      <w:r w:rsidR="00023373" w:rsidRPr="005C1002">
        <w:rPr>
          <w:rFonts w:ascii="Arial" w:hAnsi="Arial" w:cs="Arial"/>
          <w:b/>
        </w:rPr>
        <w:t>Wildlife/Forestry Subcommittee</w:t>
      </w:r>
      <w:r w:rsidR="007B5678" w:rsidRPr="005C1002">
        <w:rPr>
          <w:rFonts w:ascii="Arial" w:hAnsi="Arial" w:cs="Arial"/>
          <w:b/>
        </w:rPr>
        <w:t xml:space="preserve"> </w:t>
      </w:r>
      <w:r w:rsidR="003C5A22" w:rsidRPr="005C1002">
        <w:rPr>
          <w:rFonts w:ascii="Arial" w:hAnsi="Arial" w:cs="Arial"/>
          <w:b/>
        </w:rPr>
        <w:t>Report</w:t>
      </w:r>
      <w:r w:rsidR="007D194E" w:rsidRPr="00F95083">
        <w:rPr>
          <w:rFonts w:ascii="Arial" w:hAnsi="Arial" w:cs="Arial"/>
          <w:bCs/>
        </w:rPr>
        <w:t>…</w:t>
      </w:r>
      <w:r w:rsidR="003C5A22" w:rsidRPr="005C1002">
        <w:rPr>
          <w:rFonts w:ascii="Arial" w:hAnsi="Arial" w:cs="Arial"/>
          <w:bCs/>
        </w:rPr>
        <w:t>………………</w:t>
      </w:r>
      <w:r w:rsidR="00BA58B0">
        <w:rPr>
          <w:rFonts w:ascii="Arial" w:hAnsi="Arial" w:cs="Arial"/>
          <w:bCs/>
        </w:rPr>
        <w:t xml:space="preserve">Subcommittee </w:t>
      </w:r>
      <w:r w:rsidR="00AA7413">
        <w:rPr>
          <w:rFonts w:ascii="Arial" w:hAnsi="Arial" w:cs="Arial"/>
          <w:bCs/>
        </w:rPr>
        <w:t>M</w:t>
      </w:r>
      <w:r w:rsidR="007B5678" w:rsidRPr="005C1002">
        <w:rPr>
          <w:rFonts w:ascii="Arial" w:hAnsi="Arial" w:cs="Arial"/>
          <w:bCs/>
        </w:rPr>
        <w:t>ember</w:t>
      </w:r>
      <w:r w:rsidR="003C5A22" w:rsidRPr="005C1002">
        <w:rPr>
          <w:rFonts w:ascii="Arial" w:hAnsi="Arial" w:cs="Arial"/>
          <w:bCs/>
        </w:rPr>
        <w:t xml:space="preserve"> </w:t>
      </w:r>
    </w:p>
    <w:p w14:paraId="65B9AD47" w14:textId="07603D18" w:rsidR="003C5A22" w:rsidRDefault="003C5A22" w:rsidP="003C5A22">
      <w:pPr>
        <w:tabs>
          <w:tab w:val="left" w:pos="1440"/>
          <w:tab w:val="right" w:pos="8820"/>
        </w:tabs>
        <w:spacing w:after="0" w:line="240" w:lineRule="auto"/>
        <w:ind w:left="1440" w:hanging="1440"/>
        <w:rPr>
          <w:rFonts w:ascii="Arial" w:hAnsi="Arial" w:cs="Arial"/>
          <w:b/>
        </w:rPr>
      </w:pPr>
      <w:r w:rsidRPr="005C1002">
        <w:rPr>
          <w:rFonts w:ascii="Arial" w:hAnsi="Arial" w:cs="Arial"/>
          <w:b/>
        </w:rPr>
        <w:t xml:space="preserve">                      </w:t>
      </w:r>
      <w:r w:rsidRPr="005C1002">
        <w:rPr>
          <w:rFonts w:ascii="Arial" w:hAnsi="Arial" w:cs="Arial"/>
          <w:b/>
        </w:rPr>
        <w:tab/>
        <w:t xml:space="preserve">                                                                                         </w:t>
      </w:r>
      <w:r w:rsidRPr="005C1002">
        <w:rPr>
          <w:rFonts w:ascii="Arial" w:hAnsi="Arial" w:cs="Arial"/>
          <w:b/>
        </w:rPr>
        <w:tab/>
        <w:t xml:space="preserve">               </w:t>
      </w:r>
    </w:p>
    <w:p w14:paraId="1F395B48" w14:textId="25D2505E" w:rsidR="006E3278" w:rsidRDefault="006E3278" w:rsidP="006E3278">
      <w:pPr>
        <w:tabs>
          <w:tab w:val="left" w:pos="1440"/>
          <w:tab w:val="right" w:pos="8820"/>
        </w:tabs>
        <w:spacing w:after="0" w:line="240" w:lineRule="auto"/>
        <w:ind w:left="1440" w:hanging="144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</w:t>
      </w:r>
      <w:r>
        <w:rPr>
          <w:rFonts w:ascii="Arial" w:hAnsi="Arial" w:cs="Arial"/>
        </w:rPr>
        <w:t xml:space="preserve">                                                                                    </w:t>
      </w:r>
    </w:p>
    <w:p w14:paraId="3B4CF7D8" w14:textId="108CF8E2" w:rsidR="006E3278" w:rsidRPr="008960C7" w:rsidRDefault="00BA4869" w:rsidP="008960C7">
      <w:pPr>
        <w:tabs>
          <w:tab w:val="left" w:pos="1440"/>
          <w:tab w:val="right" w:pos="8820"/>
        </w:tabs>
        <w:spacing w:after="0" w:line="240" w:lineRule="auto"/>
        <w:ind w:left="1440" w:hanging="14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2B79A8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:</w:t>
      </w:r>
      <w:r w:rsidR="002B79A8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>5</w:t>
      </w:r>
      <w:r w:rsidR="006E3278">
        <w:rPr>
          <w:rFonts w:ascii="Arial" w:hAnsi="Arial" w:cs="Arial"/>
          <w:b/>
        </w:rPr>
        <w:t xml:space="preserve"> AM</w:t>
      </w:r>
      <w:r w:rsidR="006E3278">
        <w:rPr>
          <w:rFonts w:ascii="Arial" w:hAnsi="Arial" w:cs="Arial"/>
          <w:b/>
        </w:rPr>
        <w:tab/>
        <w:t>Partner Updates of New Activitie</w:t>
      </w:r>
      <w:r w:rsidR="007D194E">
        <w:rPr>
          <w:rFonts w:ascii="Arial" w:hAnsi="Arial" w:cs="Arial"/>
          <w:b/>
        </w:rPr>
        <w:t>s</w:t>
      </w:r>
      <w:r w:rsidR="00F95083">
        <w:rPr>
          <w:rFonts w:ascii="Arial" w:hAnsi="Arial" w:cs="Arial"/>
          <w:bCs/>
        </w:rPr>
        <w:t>………………………………...</w:t>
      </w:r>
      <w:r w:rsidR="006E3278">
        <w:rPr>
          <w:rFonts w:ascii="Arial" w:hAnsi="Arial" w:cs="Arial"/>
        </w:rPr>
        <w:tab/>
      </w:r>
      <w:proofErr w:type="gramStart"/>
      <w:r w:rsidR="00BB77DD">
        <w:rPr>
          <w:rFonts w:ascii="Arial" w:hAnsi="Arial" w:cs="Arial"/>
        </w:rPr>
        <w:t>..</w:t>
      </w:r>
      <w:proofErr w:type="gramEnd"/>
      <w:r w:rsidR="006E3278">
        <w:rPr>
          <w:rFonts w:ascii="Arial" w:hAnsi="Arial" w:cs="Arial"/>
        </w:rPr>
        <w:t>….All Partners</w:t>
      </w:r>
    </w:p>
    <w:p w14:paraId="12CCFF4D" w14:textId="77777777" w:rsidR="006E3278" w:rsidRDefault="006E3278" w:rsidP="006E3278">
      <w:pPr>
        <w:tabs>
          <w:tab w:val="left" w:pos="1440"/>
          <w:tab w:val="right" w:pos="8820"/>
        </w:tabs>
        <w:spacing w:after="0" w:line="240" w:lineRule="auto"/>
      </w:pPr>
    </w:p>
    <w:p w14:paraId="5D6ADAAD" w14:textId="77777777" w:rsidR="006E3278" w:rsidRDefault="006E3278" w:rsidP="006E3278">
      <w:pPr>
        <w:tabs>
          <w:tab w:val="left" w:pos="1440"/>
          <w:tab w:val="right" w:pos="8820"/>
        </w:tabs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Each STC member representative will be given the opportunity to provide updates on recent activities or upcoming events.  </w:t>
      </w:r>
    </w:p>
    <w:p w14:paraId="67541768" w14:textId="77777777" w:rsidR="006E3278" w:rsidRDefault="006E3278" w:rsidP="006E3278">
      <w:pPr>
        <w:tabs>
          <w:tab w:val="left" w:pos="1440"/>
          <w:tab w:val="right" w:pos="8820"/>
        </w:tabs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</w:t>
      </w:r>
    </w:p>
    <w:p w14:paraId="2012D497" w14:textId="68AACEE8" w:rsidR="006E3278" w:rsidRDefault="006E3278" w:rsidP="006E3278">
      <w:pPr>
        <w:tabs>
          <w:tab w:val="left" w:pos="1440"/>
          <w:tab w:val="right" w:leader="dot" w:pos="918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11:50 AM</w:t>
      </w:r>
      <w:r>
        <w:rPr>
          <w:rFonts w:ascii="Arial" w:hAnsi="Arial" w:cs="Arial"/>
          <w:b/>
        </w:rPr>
        <w:tab/>
        <w:t>Wrap-up Discussion and Closing Comments</w:t>
      </w:r>
      <w:r>
        <w:rPr>
          <w:rFonts w:ascii="Arial" w:hAnsi="Arial" w:cs="Arial"/>
        </w:rPr>
        <w:t>………………</w:t>
      </w:r>
      <w:proofErr w:type="gramStart"/>
      <w:r>
        <w:rPr>
          <w:rFonts w:ascii="Arial" w:hAnsi="Arial" w:cs="Arial"/>
        </w:rPr>
        <w:t>....</w:t>
      </w:r>
      <w:r w:rsidR="0029595A">
        <w:rPr>
          <w:rFonts w:ascii="Arial" w:hAnsi="Arial" w:cs="Arial"/>
        </w:rPr>
        <w:t>Mellowdee</w:t>
      </w:r>
      <w:proofErr w:type="gramEnd"/>
      <w:r w:rsidR="0029595A">
        <w:rPr>
          <w:rFonts w:ascii="Arial" w:hAnsi="Arial" w:cs="Arial"/>
        </w:rPr>
        <w:t xml:space="preserve"> Tibbs</w:t>
      </w:r>
    </w:p>
    <w:p w14:paraId="3EE37D50" w14:textId="04423B30" w:rsidR="00D83413" w:rsidRDefault="002959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A0735">
        <w:t xml:space="preserve">   Acting </w:t>
      </w:r>
      <w:r w:rsidR="003B1826" w:rsidRPr="003B1826">
        <w:rPr>
          <w:rFonts w:ascii="Arial" w:hAnsi="Arial" w:cs="Arial"/>
        </w:rPr>
        <w:t>NRCS State Conservationist</w:t>
      </w:r>
    </w:p>
    <w:sectPr w:rsidR="00D834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278"/>
    <w:rsid w:val="00023373"/>
    <w:rsid w:val="000650A9"/>
    <w:rsid w:val="001020B1"/>
    <w:rsid w:val="0012262D"/>
    <w:rsid w:val="00137E1D"/>
    <w:rsid w:val="0016460A"/>
    <w:rsid w:val="00171A20"/>
    <w:rsid w:val="00173811"/>
    <w:rsid w:val="001A12D9"/>
    <w:rsid w:val="002442AF"/>
    <w:rsid w:val="00265E46"/>
    <w:rsid w:val="00272530"/>
    <w:rsid w:val="00277B7E"/>
    <w:rsid w:val="00284D55"/>
    <w:rsid w:val="0029595A"/>
    <w:rsid w:val="002B1508"/>
    <w:rsid w:val="002B79A8"/>
    <w:rsid w:val="002D01FD"/>
    <w:rsid w:val="00324C24"/>
    <w:rsid w:val="00344067"/>
    <w:rsid w:val="0037572E"/>
    <w:rsid w:val="003A3574"/>
    <w:rsid w:val="003A50C4"/>
    <w:rsid w:val="003B1826"/>
    <w:rsid w:val="003B47D6"/>
    <w:rsid w:val="003C5A22"/>
    <w:rsid w:val="00500F4F"/>
    <w:rsid w:val="005601E0"/>
    <w:rsid w:val="005947CE"/>
    <w:rsid w:val="005C1002"/>
    <w:rsid w:val="005F54C5"/>
    <w:rsid w:val="0066743B"/>
    <w:rsid w:val="00675B31"/>
    <w:rsid w:val="00685D6D"/>
    <w:rsid w:val="006E0817"/>
    <w:rsid w:val="006E3278"/>
    <w:rsid w:val="00785C23"/>
    <w:rsid w:val="007A0735"/>
    <w:rsid w:val="007B5678"/>
    <w:rsid w:val="007D194E"/>
    <w:rsid w:val="007D6B7F"/>
    <w:rsid w:val="007D7149"/>
    <w:rsid w:val="007E14EB"/>
    <w:rsid w:val="008960C7"/>
    <w:rsid w:val="008B4419"/>
    <w:rsid w:val="008F697D"/>
    <w:rsid w:val="009810B9"/>
    <w:rsid w:val="009E3323"/>
    <w:rsid w:val="00A11626"/>
    <w:rsid w:val="00A43043"/>
    <w:rsid w:val="00AA7413"/>
    <w:rsid w:val="00AE4802"/>
    <w:rsid w:val="00B02F05"/>
    <w:rsid w:val="00B053DB"/>
    <w:rsid w:val="00B12594"/>
    <w:rsid w:val="00B53818"/>
    <w:rsid w:val="00B66C04"/>
    <w:rsid w:val="00BA4869"/>
    <w:rsid w:val="00BA58B0"/>
    <w:rsid w:val="00BB77DD"/>
    <w:rsid w:val="00C81B11"/>
    <w:rsid w:val="00CF3696"/>
    <w:rsid w:val="00D563D6"/>
    <w:rsid w:val="00D83413"/>
    <w:rsid w:val="00DF5B59"/>
    <w:rsid w:val="00E57030"/>
    <w:rsid w:val="00E96529"/>
    <w:rsid w:val="00EA1732"/>
    <w:rsid w:val="00EC59AC"/>
    <w:rsid w:val="00EE5D53"/>
    <w:rsid w:val="00EE6ADE"/>
    <w:rsid w:val="00F86DD8"/>
    <w:rsid w:val="00F95083"/>
    <w:rsid w:val="00FD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80D29"/>
  <w15:chartTrackingRefBased/>
  <w15:docId w15:val="{8C985CE9-2491-402E-801B-5A7419D32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3278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Shuff, Dana - NRCS, Colfax, LA</dc:creator>
  <cp:keywords/>
  <dc:description/>
  <cp:lastModifiedBy>Shuff, Dana - FPAC-NRCS, LA</cp:lastModifiedBy>
  <cp:revision>4</cp:revision>
  <dcterms:created xsi:type="dcterms:W3CDTF">2024-04-05T18:49:00Z</dcterms:created>
  <dcterms:modified xsi:type="dcterms:W3CDTF">2024-04-05T18:51:00Z</dcterms:modified>
</cp:coreProperties>
</file>