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E9367" w14:textId="77777777" w:rsidR="00D83D49" w:rsidRPr="00E53851" w:rsidRDefault="00673721" w:rsidP="00E91724">
      <w:pPr>
        <w:spacing w:after="0"/>
        <w:jc w:val="center"/>
        <w:rPr>
          <w:sz w:val="28"/>
          <w:szCs w:val="28"/>
        </w:rPr>
      </w:pPr>
      <w:r w:rsidRPr="00E5385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3CD5D16" wp14:editId="28A29A70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6379210" cy="866775"/>
                <wp:effectExtent l="0" t="0" r="2159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AE991" w14:textId="57573FF9" w:rsidR="00E91724" w:rsidRDefault="00673721" w:rsidP="00E91724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9172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The following items shall be provided by all landowners of the offered easement area at the time of application</w:t>
                            </w:r>
                            <w:r w:rsidR="003B06B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(includes life estates </w:t>
                            </w:r>
                            <w:r w:rsidR="008A4FC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other atypical landowners as determined by NRCS)</w:t>
                            </w:r>
                            <w:r w:rsidRPr="00E9172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.  This checklist and all applicable application materials must be provided to the local </w:t>
                            </w:r>
                            <w:r w:rsidR="009249C1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NRCS </w:t>
                            </w:r>
                            <w:r w:rsidRPr="00E9172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Field Office by an advertised application cut-off date to be considered for funding.</w:t>
                            </w:r>
                            <w:r w:rsidR="00C6080B" w:rsidRPr="00E9172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Incomplete applications will not be considered.  Request documentation must cover all landowners of record and the entire area offered for enrollment, as applicable.</w:t>
                            </w:r>
                          </w:p>
                          <w:p w14:paraId="41A2D689" w14:textId="46F94D65" w:rsidR="00E91724" w:rsidRPr="0018319D" w:rsidRDefault="00E91724" w:rsidP="00E91724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3043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†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Requirement applies only to entity or trust landowners only; includes trusts established with a social security number (SSN).</w:t>
                            </w:r>
                          </w:p>
                          <w:p w14:paraId="77F308BB" w14:textId="77777777" w:rsidR="00E91724" w:rsidRPr="00E91724" w:rsidRDefault="00E91724" w:rsidP="00E91724">
                            <w:pPr>
                              <w:spacing w:after="0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5D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1.1pt;margin-top:23.25pt;width:502.3pt;height:68.2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">
                <v:textbox>
                  <w:txbxContent>
                    <w:p w14:paraId="772AE991" w14:textId="57573FF9" w:rsidR="00E91724" w:rsidRDefault="00673721" w:rsidP="00E91724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E91724">
                        <w:rPr>
                          <w:i/>
                          <w:iCs/>
                          <w:sz w:val="18"/>
                          <w:szCs w:val="18"/>
                        </w:rPr>
                        <w:t>The following items shall be provided by all landowners of the offered easement area at the time of application</w:t>
                      </w:r>
                      <w:r w:rsidR="003B06B6">
                        <w:rPr>
                          <w:i/>
                          <w:iCs/>
                          <w:sz w:val="18"/>
                          <w:szCs w:val="18"/>
                        </w:rPr>
                        <w:t xml:space="preserve"> (includes life estates </w:t>
                      </w:r>
                      <w:r w:rsidR="008A4FC9">
                        <w:rPr>
                          <w:i/>
                          <w:iCs/>
                          <w:sz w:val="18"/>
                          <w:szCs w:val="18"/>
                        </w:rPr>
                        <w:t>other atypical landowners as determined by NRCS)</w:t>
                      </w:r>
                      <w:r w:rsidRPr="00E91724">
                        <w:rPr>
                          <w:i/>
                          <w:iCs/>
                          <w:sz w:val="18"/>
                          <w:szCs w:val="18"/>
                        </w:rPr>
                        <w:t xml:space="preserve">.  This checklist and all applicable application materials must be provided to the local </w:t>
                      </w:r>
                      <w:r w:rsidR="009249C1">
                        <w:rPr>
                          <w:i/>
                          <w:iCs/>
                          <w:sz w:val="18"/>
                          <w:szCs w:val="18"/>
                        </w:rPr>
                        <w:t xml:space="preserve">NRCS </w:t>
                      </w:r>
                      <w:r w:rsidRPr="00E91724">
                        <w:rPr>
                          <w:i/>
                          <w:iCs/>
                          <w:sz w:val="18"/>
                          <w:szCs w:val="18"/>
                        </w:rPr>
                        <w:t>Field Office by an advertised application cut-off date to be considered for funding.</w:t>
                      </w:r>
                      <w:r w:rsidR="00C6080B" w:rsidRPr="00E91724">
                        <w:rPr>
                          <w:i/>
                          <w:iCs/>
                          <w:sz w:val="18"/>
                          <w:szCs w:val="18"/>
                        </w:rPr>
                        <w:t xml:space="preserve">  Incomplete applications will not be considered.  Request documentation must cover all landowners of record and the entire area offered for enrollment, as applicable.</w:t>
                      </w:r>
                    </w:p>
                    <w:p w14:paraId="41A2D689" w14:textId="46F94D65" w:rsidR="00E91724" w:rsidRPr="0018319D" w:rsidRDefault="00E91724" w:rsidP="00E91724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3043E">
                        <w:rPr>
                          <w:rFonts w:cstheme="minorHAnsi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†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Requirement applies only to entity or trust landowners only; includes trusts established with a social security number (SSN).</w:t>
                      </w:r>
                    </w:p>
                    <w:p w14:paraId="77F308BB" w14:textId="77777777" w:rsidR="00E91724" w:rsidRPr="00E91724" w:rsidRDefault="00E91724" w:rsidP="00E91724">
                      <w:pPr>
                        <w:spacing w:after="0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36804363"/>
      <w:r w:rsidR="00EB4D62" w:rsidRPr="00E53851">
        <w:rPr>
          <w:b/>
          <w:sz w:val="28"/>
          <w:szCs w:val="28"/>
        </w:rPr>
        <w:t>ACEP-WRE Application Checklist</w:t>
      </w:r>
      <w:r w:rsidR="00802AFC" w:rsidRPr="00E53851">
        <w:rPr>
          <w:b/>
          <w:sz w:val="28"/>
          <w:szCs w:val="28"/>
        </w:rPr>
        <w:t xml:space="preserve"> for </w:t>
      </w:r>
      <w:r w:rsidR="00E63A22" w:rsidRPr="00E53851">
        <w:rPr>
          <w:b/>
          <w:sz w:val="28"/>
          <w:szCs w:val="28"/>
        </w:rPr>
        <w:t>Landowners</w:t>
      </w:r>
      <w:bookmarkEnd w:id="0"/>
    </w:p>
    <w:p w14:paraId="3A39B0B5" w14:textId="28729A15" w:rsidR="00EB4D62" w:rsidRPr="006115D2" w:rsidRDefault="00EB4D62" w:rsidP="00E91724">
      <w:pPr>
        <w:pStyle w:val="ListParagraph"/>
        <w:numPr>
          <w:ilvl w:val="0"/>
          <w:numId w:val="1"/>
        </w:numPr>
        <w:spacing w:after="0"/>
      </w:pPr>
      <w:r w:rsidRPr="006115D2">
        <w:rPr>
          <w:b/>
        </w:rPr>
        <w:t>NRCS-CPA-1200</w:t>
      </w:r>
      <w:r w:rsidRPr="006115D2">
        <w:t xml:space="preserve"> Conservation Program Applicatio</w:t>
      </w:r>
      <w:r w:rsidR="00E91724" w:rsidRPr="006115D2">
        <w:t>n</w:t>
      </w:r>
    </w:p>
    <w:p w14:paraId="0525260B" w14:textId="11B66732" w:rsidR="00EB4D62" w:rsidRPr="00F14B36" w:rsidRDefault="00EB4D62" w:rsidP="00E91724">
      <w:pPr>
        <w:pStyle w:val="ListParagraph"/>
        <w:numPr>
          <w:ilvl w:val="0"/>
          <w:numId w:val="1"/>
        </w:numPr>
        <w:spacing w:after="0"/>
      </w:pPr>
      <w:r w:rsidRPr="006115D2">
        <w:t xml:space="preserve">Copy of </w:t>
      </w:r>
      <w:r w:rsidRPr="006115D2">
        <w:rPr>
          <w:b/>
        </w:rPr>
        <w:t>current property deed(s)</w:t>
      </w:r>
      <w:r w:rsidR="00C6080B" w:rsidRPr="006115D2">
        <w:rPr>
          <w:bCs/>
        </w:rPr>
        <w:t xml:space="preserve"> </w:t>
      </w:r>
      <w:r w:rsidR="00C25CFF" w:rsidRPr="006115D2">
        <w:rPr>
          <w:bCs/>
        </w:rPr>
        <w:t>and ownership share breakdown</w:t>
      </w:r>
      <w:r w:rsidR="009E53B3">
        <w:rPr>
          <w:bCs/>
        </w:rPr>
        <w:t xml:space="preserve"> of private or Tribal land</w:t>
      </w:r>
    </w:p>
    <w:p w14:paraId="55ECC411" w14:textId="77777777" w:rsidR="00F14B36" w:rsidRPr="006115D2" w:rsidRDefault="00F14B36" w:rsidP="00F14B36">
      <w:pPr>
        <w:pStyle w:val="ListParagraph"/>
        <w:numPr>
          <w:ilvl w:val="0"/>
          <w:numId w:val="1"/>
        </w:numPr>
        <w:spacing w:after="0"/>
      </w:pPr>
      <w:r w:rsidRPr="006115D2">
        <w:rPr>
          <w:b/>
        </w:rPr>
        <w:t>24-month ownership waiver request</w:t>
      </w:r>
      <w:r w:rsidRPr="006115D2">
        <w:t xml:space="preserve"> if landownership changes occurred within the last 24 months from the application date (see </w:t>
      </w:r>
      <w:r w:rsidRPr="006115D2">
        <w:rPr>
          <w:i/>
          <w:iCs/>
        </w:rPr>
        <w:t>ACEP-WRE 24-Month Ownership and Waiver Request Information</w:t>
      </w:r>
      <w:r w:rsidRPr="006115D2">
        <w:t>)</w:t>
      </w:r>
    </w:p>
    <w:p w14:paraId="75A8A555" w14:textId="15F8376E" w:rsidR="00F14B36" w:rsidRPr="006115D2" w:rsidRDefault="00F14B36" w:rsidP="00E91724">
      <w:pPr>
        <w:pStyle w:val="ListParagraph"/>
        <w:numPr>
          <w:ilvl w:val="0"/>
          <w:numId w:val="1"/>
        </w:numPr>
        <w:spacing w:after="0"/>
      </w:pPr>
      <w:r>
        <w:rPr>
          <w:b/>
        </w:rPr>
        <w:t>Tax map</w:t>
      </w:r>
      <w:r w:rsidRPr="00F14B36">
        <w:rPr>
          <w:b/>
        </w:rPr>
        <w:t xml:space="preserve"> or other visual representation</w:t>
      </w:r>
      <w:r>
        <w:rPr>
          <w:bCs/>
        </w:rPr>
        <w:t xml:space="preserve"> showing the boundaries of the area offered for enrollment</w:t>
      </w:r>
    </w:p>
    <w:p w14:paraId="2CDC0C6E" w14:textId="37FB4E2A" w:rsidR="00F14B36" w:rsidRPr="006115D2" w:rsidRDefault="00F14B36" w:rsidP="00F14B36">
      <w:pPr>
        <w:pStyle w:val="ListParagraph"/>
        <w:numPr>
          <w:ilvl w:val="0"/>
          <w:numId w:val="1"/>
        </w:numPr>
        <w:spacing w:after="0"/>
      </w:pPr>
      <w:r w:rsidRPr="006115D2">
        <w:t xml:space="preserve">Evidence of </w:t>
      </w:r>
      <w:proofErr w:type="gramStart"/>
      <w:r w:rsidRPr="006115D2">
        <w:t>sufficient</w:t>
      </w:r>
      <w:proofErr w:type="gramEnd"/>
      <w:r w:rsidRPr="006115D2">
        <w:t xml:space="preserve"> </w:t>
      </w:r>
      <w:r w:rsidRPr="006115D2">
        <w:rPr>
          <w:b/>
          <w:bCs/>
        </w:rPr>
        <w:t xml:space="preserve">legal </w:t>
      </w:r>
      <w:r w:rsidR="00B345CA">
        <w:rPr>
          <w:b/>
          <w:bCs/>
        </w:rPr>
        <w:t xml:space="preserve">and physical </w:t>
      </w:r>
      <w:r w:rsidRPr="006115D2">
        <w:rPr>
          <w:b/>
          <w:bCs/>
        </w:rPr>
        <w:t>access</w:t>
      </w:r>
      <w:r w:rsidRPr="006115D2">
        <w:t xml:space="preserve"> and ability to provide this access to NRCS</w:t>
      </w:r>
    </w:p>
    <w:p w14:paraId="58B071AC" w14:textId="77777777" w:rsidR="00F14B36" w:rsidRPr="006115D2" w:rsidRDefault="00F14B36" w:rsidP="00F14B36">
      <w:pPr>
        <w:pStyle w:val="ListParagraph"/>
        <w:numPr>
          <w:ilvl w:val="0"/>
          <w:numId w:val="1"/>
        </w:numPr>
        <w:spacing w:after="0"/>
      </w:pPr>
      <w:r w:rsidRPr="006115D2">
        <w:rPr>
          <w:b/>
        </w:rPr>
        <w:t>ACEP-WRE Landowner Self-Certification</w:t>
      </w:r>
    </w:p>
    <w:p w14:paraId="0405A8E8" w14:textId="77777777" w:rsidR="00F14B36" w:rsidRPr="00F14B36" w:rsidRDefault="00F14B36" w:rsidP="00F14B36">
      <w:pPr>
        <w:pStyle w:val="ListParagraph"/>
        <w:numPr>
          <w:ilvl w:val="0"/>
          <w:numId w:val="1"/>
        </w:numPr>
        <w:spacing w:after="0"/>
        <w:rPr>
          <w:b/>
        </w:rPr>
      </w:pPr>
      <w:r w:rsidRPr="006115D2">
        <w:rPr>
          <w:b/>
        </w:rPr>
        <w:t>ACEP-WRE Easement Compensation Summary &amp; Landowner Offer Workshee</w:t>
      </w:r>
      <w:r>
        <w:rPr>
          <w:b/>
        </w:rPr>
        <w:t xml:space="preserve">t </w:t>
      </w:r>
      <w:r>
        <w:rPr>
          <w:bCs/>
        </w:rPr>
        <w:t>and addendum</w:t>
      </w:r>
      <w:r w:rsidRPr="00F14B36">
        <w:rPr>
          <w:bCs/>
        </w:rPr>
        <w:t xml:space="preserve"> </w:t>
      </w:r>
    </w:p>
    <w:p w14:paraId="31BF7D08" w14:textId="07589107" w:rsidR="002878C6" w:rsidRPr="006115D2" w:rsidRDefault="002878C6" w:rsidP="00E91724">
      <w:pPr>
        <w:pStyle w:val="ListParagraph"/>
        <w:numPr>
          <w:ilvl w:val="0"/>
          <w:numId w:val="1"/>
        </w:numPr>
        <w:spacing w:after="0"/>
      </w:pPr>
      <w:r w:rsidRPr="006115D2">
        <w:rPr>
          <w:b/>
          <w:bCs/>
        </w:rPr>
        <w:t xml:space="preserve">Farm Service Agency (FSA) eligibility </w:t>
      </w:r>
      <w:r w:rsidR="00E43751" w:rsidRPr="00E43751">
        <w:t xml:space="preserve">submitted to and </w:t>
      </w:r>
      <w:r w:rsidR="0018319D" w:rsidRPr="00E43751">
        <w:t>processed</w:t>
      </w:r>
      <w:r w:rsidRPr="006115D2">
        <w:t xml:space="preserve"> </w:t>
      </w:r>
      <w:r w:rsidR="00E43751">
        <w:t xml:space="preserve">by FSA </w:t>
      </w:r>
      <w:r w:rsidRPr="006115D2">
        <w:t xml:space="preserve">for each landowner of record </w:t>
      </w:r>
      <w:proofErr w:type="gramStart"/>
      <w:r w:rsidRPr="006115D2">
        <w:t>sufficient</w:t>
      </w:r>
      <w:proofErr w:type="gramEnd"/>
      <w:r w:rsidRPr="006115D2">
        <w:t xml:space="preserve"> to establish or update records with FSA and determine eligibility for the fiscal year of application</w:t>
      </w:r>
      <w:r w:rsidR="0018319D" w:rsidRPr="006115D2">
        <w:t xml:space="preserve"> (see </w:t>
      </w:r>
      <w:r w:rsidR="0018319D" w:rsidRPr="006115D2">
        <w:rPr>
          <w:i/>
          <w:iCs/>
        </w:rPr>
        <w:t>Landowner Eligibility Matrix</w:t>
      </w:r>
      <w:r w:rsidR="0018319D" w:rsidRPr="006115D2">
        <w:t>).  File paperwork directly with FSA</w:t>
      </w:r>
      <w:r w:rsidR="006115D2" w:rsidRPr="006115D2">
        <w:t xml:space="preserve"> </w:t>
      </w:r>
      <w:r w:rsidR="006115D2" w:rsidRPr="009002EC">
        <w:rPr>
          <w:i/>
          <w:iCs/>
          <w:u w:val="single"/>
        </w:rPr>
        <w:t>BEFORE</w:t>
      </w:r>
      <w:r w:rsidR="006115D2" w:rsidRPr="006115D2">
        <w:t xml:space="preserve"> the application cut-off date</w:t>
      </w:r>
      <w:r w:rsidR="0018319D" w:rsidRPr="006115D2">
        <w:t>.</w:t>
      </w:r>
    </w:p>
    <w:p w14:paraId="1B8B13FA" w14:textId="64862454" w:rsidR="0060662D" w:rsidRPr="006115D2" w:rsidRDefault="0060662D" w:rsidP="00E91724">
      <w:pPr>
        <w:pStyle w:val="ListParagraph"/>
        <w:numPr>
          <w:ilvl w:val="1"/>
          <w:numId w:val="1"/>
        </w:numPr>
        <w:spacing w:after="0"/>
      </w:pPr>
      <w:r w:rsidRPr="006115D2">
        <w:rPr>
          <w:b/>
          <w:bCs/>
        </w:rPr>
        <w:t>AD-2047</w:t>
      </w:r>
      <w:r w:rsidRPr="006115D2">
        <w:t xml:space="preserve"> Customer Data Worksheet Reques</w:t>
      </w:r>
      <w:r w:rsidR="002878C6" w:rsidRPr="006115D2">
        <w:t>t</w:t>
      </w:r>
    </w:p>
    <w:p w14:paraId="304AE02B" w14:textId="444ACD3C" w:rsidR="0018319D" w:rsidRPr="006115D2" w:rsidRDefault="0018319D" w:rsidP="00E91724">
      <w:pPr>
        <w:pStyle w:val="ListParagraph"/>
        <w:numPr>
          <w:ilvl w:val="1"/>
          <w:numId w:val="1"/>
        </w:numPr>
        <w:spacing w:after="0"/>
      </w:pPr>
      <w:r w:rsidRPr="006115D2">
        <w:rPr>
          <w:b/>
          <w:bCs/>
        </w:rPr>
        <w:t xml:space="preserve">Farm and Tract Number </w:t>
      </w:r>
      <w:r w:rsidRPr="006115D2">
        <w:t>that covers the area offered for enrollment</w:t>
      </w:r>
    </w:p>
    <w:p w14:paraId="605CCECB" w14:textId="15246532" w:rsidR="006A23A2" w:rsidRPr="006115D2" w:rsidRDefault="00EA179F" w:rsidP="00E91724">
      <w:pPr>
        <w:pStyle w:val="ListParagraph"/>
        <w:numPr>
          <w:ilvl w:val="1"/>
          <w:numId w:val="1"/>
        </w:numPr>
        <w:spacing w:after="0"/>
      </w:pPr>
      <w:r w:rsidRPr="006115D2">
        <w:rPr>
          <w:b/>
        </w:rPr>
        <w:t>CCC-941</w:t>
      </w:r>
      <w:r w:rsidRPr="006115D2">
        <w:t xml:space="preserve"> Average </w:t>
      </w:r>
      <w:r w:rsidR="002878C6" w:rsidRPr="006115D2">
        <w:t>Adjusted Gross Income</w:t>
      </w:r>
      <w:r w:rsidR="00093459" w:rsidRPr="006115D2">
        <w:t xml:space="preserve"> Certification</w:t>
      </w:r>
      <w:r w:rsidR="002878C6" w:rsidRPr="006115D2">
        <w:t xml:space="preserve"> Consent to Disclosure of Tax Information </w:t>
      </w:r>
    </w:p>
    <w:p w14:paraId="7D99151B" w14:textId="3E5D0F1E" w:rsidR="002878C6" w:rsidRPr="006115D2" w:rsidRDefault="002878C6" w:rsidP="00E91724">
      <w:pPr>
        <w:pStyle w:val="ListParagraph"/>
        <w:numPr>
          <w:ilvl w:val="1"/>
          <w:numId w:val="1"/>
        </w:numPr>
        <w:spacing w:after="0"/>
        <w:rPr>
          <w:i/>
          <w:iCs/>
        </w:rPr>
      </w:pPr>
      <w:r w:rsidRPr="006115D2">
        <w:rPr>
          <w:b/>
        </w:rPr>
        <w:t>AD-1026</w:t>
      </w:r>
      <w:r w:rsidRPr="006115D2">
        <w:t xml:space="preserve"> Highly Erodible Land Conservation (HELC) and Wetland Conservation (WC) Certification</w:t>
      </w:r>
    </w:p>
    <w:p w14:paraId="63762B9E" w14:textId="275793A5" w:rsidR="00EA179F" w:rsidRPr="006115D2" w:rsidRDefault="002878C6" w:rsidP="00E91724">
      <w:pPr>
        <w:pStyle w:val="ListParagraph"/>
        <w:numPr>
          <w:ilvl w:val="1"/>
          <w:numId w:val="1"/>
        </w:numPr>
        <w:spacing w:after="0"/>
        <w:rPr>
          <w:i/>
          <w:iCs/>
        </w:rPr>
      </w:pPr>
      <w:r w:rsidRPr="006115D2">
        <w:rPr>
          <w:b/>
        </w:rPr>
        <w:t>FSA-211</w:t>
      </w:r>
      <w:r w:rsidRPr="006115D2">
        <w:t xml:space="preserve"> Power of Attorney (optional</w:t>
      </w:r>
      <w:r w:rsidR="006E3BE9">
        <w:t>; if someone will sign on behalf of a landowner</w:t>
      </w:r>
      <w:r w:rsidRPr="006115D2">
        <w:t>)</w:t>
      </w:r>
    </w:p>
    <w:p w14:paraId="428AF19E" w14:textId="6863DE85" w:rsidR="003255E7" w:rsidRPr="003255E7" w:rsidRDefault="002878C6" w:rsidP="00E91724">
      <w:pPr>
        <w:pStyle w:val="ListParagraph"/>
        <w:numPr>
          <w:ilvl w:val="1"/>
          <w:numId w:val="1"/>
        </w:numPr>
        <w:spacing w:after="0"/>
      </w:pPr>
      <w:r w:rsidRPr="006115D2">
        <w:rPr>
          <w:b/>
        </w:rPr>
        <w:t>CCC-90</w:t>
      </w:r>
      <w:r w:rsidR="00705965">
        <w:rPr>
          <w:b/>
        </w:rPr>
        <w:t>2-I</w:t>
      </w:r>
      <w:r w:rsidRPr="006115D2">
        <w:t xml:space="preserve"> </w:t>
      </w:r>
      <w:r w:rsidR="003255E7" w:rsidRPr="006115D2">
        <w:t>Farm Operating Plan</w:t>
      </w:r>
      <w:r w:rsidR="003255E7" w:rsidRPr="006115D2">
        <w:rPr>
          <w:b/>
        </w:rPr>
        <w:t xml:space="preserve"> </w:t>
      </w:r>
      <w:r w:rsidR="003255E7">
        <w:rPr>
          <w:bCs/>
        </w:rPr>
        <w:t xml:space="preserve">for all individual landowners </w:t>
      </w:r>
      <w:r w:rsidR="009140EA">
        <w:rPr>
          <w:bCs/>
        </w:rPr>
        <w:t>in determined status</w:t>
      </w:r>
    </w:p>
    <w:p w14:paraId="7B5BD958" w14:textId="5A5C8C20" w:rsidR="002878C6" w:rsidRPr="006115D2" w:rsidRDefault="002878C6" w:rsidP="00E91724">
      <w:pPr>
        <w:pStyle w:val="ListParagraph"/>
        <w:numPr>
          <w:ilvl w:val="1"/>
          <w:numId w:val="1"/>
        </w:numPr>
        <w:spacing w:after="0"/>
      </w:pPr>
      <w:r w:rsidRPr="006115D2">
        <w:rPr>
          <w:b/>
        </w:rPr>
        <w:t>CCC-902-E</w:t>
      </w:r>
      <w:r w:rsidRPr="006115D2">
        <w:t xml:space="preserve"> Farm Operating Plan</w:t>
      </w:r>
      <w:r w:rsidR="003255E7">
        <w:t xml:space="preserve"> for all entity</w:t>
      </w:r>
      <w:r w:rsidR="009140EA">
        <w:t xml:space="preserve"> landowners </w:t>
      </w:r>
      <w:r w:rsidR="009140EA">
        <w:rPr>
          <w:bCs/>
        </w:rPr>
        <w:t>in determined status</w:t>
      </w:r>
      <w:r w:rsidR="009140EA" w:rsidRPr="006115D2">
        <w:rPr>
          <w:rFonts w:cstheme="minorHAnsi"/>
          <w:b/>
          <w:bCs/>
          <w:i/>
          <w:iCs/>
        </w:rPr>
        <w:t>†</w:t>
      </w:r>
    </w:p>
    <w:p w14:paraId="1D4EE2CA" w14:textId="77777777" w:rsidR="006E3BE9" w:rsidRPr="006115D2" w:rsidRDefault="006E3BE9" w:rsidP="006E3BE9">
      <w:pPr>
        <w:pStyle w:val="ListParagraph"/>
        <w:numPr>
          <w:ilvl w:val="1"/>
          <w:numId w:val="1"/>
        </w:numPr>
        <w:spacing w:after="0"/>
      </w:pPr>
      <w:r w:rsidRPr="006115D2">
        <w:rPr>
          <w:b/>
        </w:rPr>
        <w:t>Legal entity/trust documents</w:t>
      </w:r>
      <w:r w:rsidRPr="006115D2">
        <w:t xml:space="preserve"> clearly designating who has signature authority for the legal entity or authority to act on behalf of other individuals (e.g., corporate charter, bylaws, trust agreement, articles of </w:t>
      </w:r>
      <w:proofErr w:type="gramStart"/>
      <w:r w:rsidRPr="006115D2">
        <w:t>partnership)</w:t>
      </w:r>
      <w:r w:rsidRPr="006115D2">
        <w:rPr>
          <w:rFonts w:cstheme="minorHAnsi"/>
          <w:b/>
          <w:bCs/>
          <w:i/>
          <w:iCs/>
        </w:rPr>
        <w:t>†</w:t>
      </w:r>
      <w:proofErr w:type="gramEnd"/>
    </w:p>
    <w:p w14:paraId="3F0D1475" w14:textId="6061AD76" w:rsidR="006E3BE9" w:rsidRPr="006E3BE9" w:rsidRDefault="009C1943" w:rsidP="00E91724">
      <w:pPr>
        <w:pStyle w:val="ListParagraph"/>
        <w:numPr>
          <w:ilvl w:val="1"/>
          <w:numId w:val="1"/>
        </w:numPr>
        <w:spacing w:after="0"/>
      </w:pPr>
      <w:r>
        <w:rPr>
          <w:b/>
          <w:bCs/>
        </w:rPr>
        <w:t>NOTE for t</w:t>
      </w:r>
      <w:r w:rsidR="006E3BE9" w:rsidRPr="006E3BE9">
        <w:rPr>
          <w:b/>
          <w:bCs/>
        </w:rPr>
        <w:t>rusts using SSN only:</w:t>
      </w:r>
      <w:r w:rsidR="006E3BE9">
        <w:t xml:space="preserve"> The actual landowner of record, whether the trust or the individual, contains the official FSA determination of eligibility for the SSN</w:t>
      </w:r>
      <w:r w:rsidR="006E3BE9" w:rsidRPr="006115D2">
        <w:rPr>
          <w:rFonts w:cstheme="minorHAnsi"/>
          <w:b/>
          <w:bCs/>
          <w:i/>
          <w:iCs/>
        </w:rPr>
        <w:t>†</w:t>
      </w:r>
    </w:p>
    <w:p w14:paraId="1299D0E8" w14:textId="5CDFC80F" w:rsidR="002878C6" w:rsidRPr="006115D2" w:rsidRDefault="00EA179F" w:rsidP="00E91724">
      <w:pPr>
        <w:pStyle w:val="ListParagraph"/>
        <w:numPr>
          <w:ilvl w:val="0"/>
          <w:numId w:val="1"/>
        </w:numPr>
        <w:spacing w:after="0"/>
      </w:pPr>
      <w:r w:rsidRPr="006115D2">
        <w:rPr>
          <w:b/>
        </w:rPr>
        <w:t>SF-1199</w:t>
      </w:r>
      <w:r w:rsidR="00802AFC" w:rsidRPr="006115D2">
        <w:rPr>
          <w:b/>
        </w:rPr>
        <w:t>A</w:t>
      </w:r>
      <w:r w:rsidRPr="006115D2">
        <w:t xml:space="preserve"> Direct Deposit</w:t>
      </w:r>
      <w:r w:rsidR="000F4B15" w:rsidRPr="006115D2">
        <w:t xml:space="preserve"> Sign-Up</w:t>
      </w:r>
      <w:r w:rsidR="00C25CFF" w:rsidRPr="006115D2">
        <w:t>, one for each landowner of record</w:t>
      </w:r>
    </w:p>
    <w:p w14:paraId="40507598" w14:textId="5DD1987F" w:rsidR="00F14B36" w:rsidRPr="006115D2" w:rsidRDefault="00F14B36" w:rsidP="00F14B36">
      <w:pPr>
        <w:pStyle w:val="ListParagraph"/>
        <w:numPr>
          <w:ilvl w:val="0"/>
          <w:numId w:val="1"/>
        </w:numPr>
        <w:spacing w:after="0"/>
        <w:rPr>
          <w:sz w:val="18"/>
          <w:szCs w:val="18"/>
        </w:rPr>
      </w:pPr>
      <w:r w:rsidRPr="006115D2">
        <w:rPr>
          <w:b/>
        </w:rPr>
        <w:t>Certificate of Good Standing</w:t>
      </w:r>
      <w:r w:rsidR="009539D8">
        <w:rPr>
          <w:b/>
        </w:rPr>
        <w:t>,</w:t>
      </w:r>
      <w:r w:rsidRPr="006115D2">
        <w:rPr>
          <w:b/>
        </w:rPr>
        <w:t xml:space="preserve"> </w:t>
      </w:r>
      <w:r w:rsidR="00871DF6">
        <w:rPr>
          <w:bCs/>
        </w:rPr>
        <w:t>CO</w:t>
      </w:r>
      <w:r w:rsidRPr="006115D2">
        <w:rPr>
          <w:bCs/>
        </w:rPr>
        <w:t xml:space="preserve"> Secretary of State</w:t>
      </w:r>
      <w:r w:rsidRPr="006115D2">
        <w:rPr>
          <w:rFonts w:cstheme="minorHAnsi"/>
          <w:b/>
          <w:bCs/>
          <w:i/>
          <w:iCs/>
        </w:rPr>
        <w:t>†</w:t>
      </w:r>
      <w:r>
        <w:rPr>
          <w:bCs/>
        </w:rPr>
        <w:t xml:space="preserve"> </w:t>
      </w:r>
      <w:r w:rsidRPr="006115D2">
        <w:rPr>
          <w:bCs/>
          <w:sz w:val="18"/>
          <w:szCs w:val="18"/>
        </w:rPr>
        <w:t>(</w:t>
      </w:r>
      <w:hyperlink r:id="rId10" w:history="1">
        <w:r w:rsidRPr="006115D2">
          <w:rPr>
            <w:rStyle w:val="Hyperlink"/>
            <w:bCs/>
            <w:sz w:val="18"/>
            <w:szCs w:val="18"/>
          </w:rPr>
          <w:t>https://www.sos.state.co.us/biz/BusinessEntityCriteriaExt.do</w:t>
        </w:r>
      </w:hyperlink>
      <w:r w:rsidRPr="006115D2">
        <w:rPr>
          <w:bCs/>
          <w:sz w:val="18"/>
          <w:szCs w:val="18"/>
        </w:rPr>
        <w:t>)</w:t>
      </w:r>
    </w:p>
    <w:p w14:paraId="5EE878F5" w14:textId="77777777" w:rsidR="00F14B36" w:rsidRPr="006115D2" w:rsidRDefault="00F14B36" w:rsidP="00F14B36">
      <w:pPr>
        <w:pStyle w:val="ListParagraph"/>
        <w:numPr>
          <w:ilvl w:val="0"/>
          <w:numId w:val="1"/>
        </w:numPr>
        <w:spacing w:after="0"/>
        <w:rPr>
          <w:b/>
        </w:rPr>
      </w:pPr>
      <w:r w:rsidRPr="006115D2">
        <w:rPr>
          <w:b/>
        </w:rPr>
        <w:t xml:space="preserve">Water rights documentation </w:t>
      </w:r>
      <w:r w:rsidRPr="006115D2">
        <w:t>for the area offe</w:t>
      </w:r>
      <w:bookmarkStart w:id="1" w:name="_GoBack"/>
      <w:bookmarkEnd w:id="1"/>
      <w:r w:rsidRPr="006115D2">
        <w:t>red for enrollment</w:t>
      </w:r>
    </w:p>
    <w:p w14:paraId="5471CDE0" w14:textId="7BC80D34" w:rsidR="00F14B36" w:rsidRDefault="00F14B36" w:rsidP="00E91724">
      <w:pPr>
        <w:spacing w:after="0"/>
        <w:jc w:val="center"/>
        <w:rPr>
          <w:b/>
        </w:rPr>
      </w:pPr>
    </w:p>
    <w:p w14:paraId="44AF6E10" w14:textId="77777777" w:rsidR="003547F9" w:rsidRDefault="003547F9" w:rsidP="00E91724">
      <w:pPr>
        <w:spacing w:after="0"/>
        <w:jc w:val="center"/>
        <w:rPr>
          <w:b/>
        </w:rPr>
      </w:pPr>
    </w:p>
    <w:p w14:paraId="28545F43" w14:textId="4A754E1C" w:rsidR="0060662D" w:rsidRPr="006115D2" w:rsidRDefault="00093459" w:rsidP="00E91724">
      <w:pPr>
        <w:spacing w:after="0"/>
        <w:jc w:val="center"/>
        <w:rPr>
          <w:b/>
        </w:rPr>
      </w:pPr>
      <w:r w:rsidRPr="006115D2">
        <w:rPr>
          <w:b/>
        </w:rPr>
        <w:t xml:space="preserve">For questions, contact your local NRCS Field Office or the CO </w:t>
      </w:r>
      <w:r w:rsidR="006503A2">
        <w:rPr>
          <w:b/>
        </w:rPr>
        <w:t xml:space="preserve">NRCS </w:t>
      </w:r>
      <w:r w:rsidRPr="006115D2">
        <w:rPr>
          <w:b/>
        </w:rPr>
        <w:t xml:space="preserve">Easements </w:t>
      </w:r>
      <w:r w:rsidR="006E413D">
        <w:rPr>
          <w:b/>
        </w:rPr>
        <w:t>Program Manager</w:t>
      </w:r>
      <w:r w:rsidR="006503A2">
        <w:rPr>
          <w:b/>
        </w:rPr>
        <w:t xml:space="preserve"> for Acquisition</w:t>
      </w:r>
      <w:r w:rsidRPr="006115D2">
        <w:rPr>
          <w:b/>
        </w:rPr>
        <w:t xml:space="preserve">, Heather Foley, at (720) 544-2805 or </w:t>
      </w:r>
      <w:hyperlink r:id="rId11" w:history="1">
        <w:r w:rsidR="0060662D" w:rsidRPr="006115D2">
          <w:rPr>
            <w:rStyle w:val="Hyperlink"/>
            <w:b/>
          </w:rPr>
          <w:t>heather.foley@usda.gov</w:t>
        </w:r>
      </w:hyperlink>
      <w:r w:rsidRPr="006115D2">
        <w:rPr>
          <w:b/>
        </w:rPr>
        <w:t>.</w:t>
      </w:r>
    </w:p>
    <w:sectPr w:rsidR="0060662D" w:rsidRPr="006115D2" w:rsidSect="002B72FD"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33596" w14:textId="77777777" w:rsidR="00C74755" w:rsidRDefault="00C74755" w:rsidP="002B72FD">
      <w:pPr>
        <w:spacing w:after="0" w:line="240" w:lineRule="auto"/>
      </w:pPr>
      <w:r>
        <w:separator/>
      </w:r>
    </w:p>
  </w:endnote>
  <w:endnote w:type="continuationSeparator" w:id="0">
    <w:p w14:paraId="757FAA60" w14:textId="77777777" w:rsidR="00C74755" w:rsidRDefault="00C74755" w:rsidP="002B72FD">
      <w:pPr>
        <w:spacing w:after="0" w:line="240" w:lineRule="auto"/>
      </w:pPr>
      <w:r>
        <w:continuationSeparator/>
      </w:r>
    </w:p>
  </w:endnote>
  <w:endnote w:type="continuationNotice" w:id="1">
    <w:p w14:paraId="5AB2D630" w14:textId="77777777" w:rsidR="00C74755" w:rsidRDefault="00C747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93B91" w14:textId="16D7C58F" w:rsidR="00802AFC" w:rsidRPr="00E53851" w:rsidRDefault="00E53851" w:rsidP="00E53851">
    <w:pPr>
      <w:pStyle w:val="Footer"/>
      <w:tabs>
        <w:tab w:val="left" w:pos="270"/>
        <w:tab w:val="right" w:pos="10080"/>
      </w:tabs>
      <w:jc w:val="center"/>
      <w:rPr>
        <w:i/>
      </w:rPr>
    </w:pPr>
    <w:r>
      <w:rPr>
        <w:i/>
      </w:rPr>
      <w:t>Colorado NRCS</w:t>
    </w:r>
    <w:r>
      <w:rPr>
        <w:i/>
      </w:rPr>
      <w:tab/>
      <w:t xml:space="preserve">                                                            </w:t>
    </w:r>
    <w:r>
      <w:rPr>
        <w:i/>
      </w:rPr>
      <w:tab/>
    </w:r>
    <w:r w:rsidR="00A850B1">
      <w:rPr>
        <w:i/>
      </w:rPr>
      <w:t>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2C4E2" w14:textId="77777777" w:rsidR="00C74755" w:rsidRDefault="00C74755" w:rsidP="002B72FD">
      <w:pPr>
        <w:spacing w:after="0" w:line="240" w:lineRule="auto"/>
      </w:pPr>
      <w:r>
        <w:separator/>
      </w:r>
    </w:p>
  </w:footnote>
  <w:footnote w:type="continuationSeparator" w:id="0">
    <w:p w14:paraId="0D50C9A0" w14:textId="77777777" w:rsidR="00C74755" w:rsidRDefault="00C74755" w:rsidP="002B72FD">
      <w:pPr>
        <w:spacing w:after="0" w:line="240" w:lineRule="auto"/>
      </w:pPr>
      <w:r>
        <w:continuationSeparator/>
      </w:r>
    </w:p>
  </w:footnote>
  <w:footnote w:type="continuationNotice" w:id="1">
    <w:p w14:paraId="7C58C8B0" w14:textId="77777777" w:rsidR="00C74755" w:rsidRDefault="00C747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47A8"/>
    <w:multiLevelType w:val="hybridMultilevel"/>
    <w:tmpl w:val="6C2662DC"/>
    <w:lvl w:ilvl="0" w:tplc="7C4CD42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6334DE"/>
    <w:multiLevelType w:val="hybridMultilevel"/>
    <w:tmpl w:val="D4A0BF68"/>
    <w:lvl w:ilvl="0" w:tplc="7C4CD42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0E6BC0"/>
    <w:multiLevelType w:val="hybridMultilevel"/>
    <w:tmpl w:val="8610B76A"/>
    <w:lvl w:ilvl="0" w:tplc="A202AA66">
      <w:start w:val="5"/>
      <w:numFmt w:val="bullet"/>
      <w:lvlText w:val="¨"/>
      <w:lvlJc w:val="left"/>
      <w:pPr>
        <w:ind w:left="360" w:hanging="360"/>
      </w:pPr>
      <w:rPr>
        <w:rFonts w:ascii="Wingdings" w:eastAsia="Times New Roman" w:hAnsi="Wingdings" w:cs="Calibri Light" w:hint="default"/>
        <w:b/>
        <w:i w:val="0"/>
        <w:sz w:val="36"/>
        <w:szCs w:val="32"/>
      </w:rPr>
    </w:lvl>
    <w:lvl w:ilvl="1" w:tplc="A202AA66">
      <w:start w:val="5"/>
      <w:numFmt w:val="bullet"/>
      <w:lvlText w:val="¨"/>
      <w:lvlJc w:val="left"/>
      <w:pPr>
        <w:ind w:left="1080" w:hanging="360"/>
      </w:pPr>
      <w:rPr>
        <w:rFonts w:ascii="Wingdings" w:eastAsia="Times New Roman" w:hAnsi="Wingdings" w:cs="Calibri Light" w:hint="default"/>
        <w:b/>
        <w:i w:val="0"/>
        <w:sz w:val="36"/>
        <w:szCs w:val="3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62"/>
    <w:rsid w:val="0002132C"/>
    <w:rsid w:val="00093459"/>
    <w:rsid w:val="000B6681"/>
    <w:rsid w:val="000E459B"/>
    <w:rsid w:val="000F4B15"/>
    <w:rsid w:val="000F6477"/>
    <w:rsid w:val="001276A5"/>
    <w:rsid w:val="0018319D"/>
    <w:rsid w:val="0024459B"/>
    <w:rsid w:val="002878C6"/>
    <w:rsid w:val="002B72FD"/>
    <w:rsid w:val="002B7B06"/>
    <w:rsid w:val="002D40B0"/>
    <w:rsid w:val="002D76BA"/>
    <w:rsid w:val="003255E7"/>
    <w:rsid w:val="003547F9"/>
    <w:rsid w:val="003B06B6"/>
    <w:rsid w:val="004406C0"/>
    <w:rsid w:val="00477438"/>
    <w:rsid w:val="00510718"/>
    <w:rsid w:val="0053545B"/>
    <w:rsid w:val="0053684D"/>
    <w:rsid w:val="00542F53"/>
    <w:rsid w:val="005F4C15"/>
    <w:rsid w:val="0060662D"/>
    <w:rsid w:val="00606763"/>
    <w:rsid w:val="006115D2"/>
    <w:rsid w:val="00631A85"/>
    <w:rsid w:val="006503A2"/>
    <w:rsid w:val="00673721"/>
    <w:rsid w:val="00680FDE"/>
    <w:rsid w:val="006A23A2"/>
    <w:rsid w:val="006E3BE9"/>
    <w:rsid w:val="006E413D"/>
    <w:rsid w:val="00705965"/>
    <w:rsid w:val="007C4CAB"/>
    <w:rsid w:val="007C57C7"/>
    <w:rsid w:val="00802AFC"/>
    <w:rsid w:val="00871DF6"/>
    <w:rsid w:val="008A4FC9"/>
    <w:rsid w:val="008F237F"/>
    <w:rsid w:val="009002EC"/>
    <w:rsid w:val="009140EA"/>
    <w:rsid w:val="009249C1"/>
    <w:rsid w:val="0093043E"/>
    <w:rsid w:val="00932B71"/>
    <w:rsid w:val="009539D8"/>
    <w:rsid w:val="00957A8E"/>
    <w:rsid w:val="009C1943"/>
    <w:rsid w:val="009E53B3"/>
    <w:rsid w:val="00A63E99"/>
    <w:rsid w:val="00A850B1"/>
    <w:rsid w:val="00B345CA"/>
    <w:rsid w:val="00BE610F"/>
    <w:rsid w:val="00C21ED3"/>
    <w:rsid w:val="00C25CFF"/>
    <w:rsid w:val="00C6080B"/>
    <w:rsid w:val="00C74755"/>
    <w:rsid w:val="00C77352"/>
    <w:rsid w:val="00CB3526"/>
    <w:rsid w:val="00CF21E4"/>
    <w:rsid w:val="00CF563D"/>
    <w:rsid w:val="00D171AC"/>
    <w:rsid w:val="00D24B47"/>
    <w:rsid w:val="00DF7178"/>
    <w:rsid w:val="00E43751"/>
    <w:rsid w:val="00E51B90"/>
    <w:rsid w:val="00E53851"/>
    <w:rsid w:val="00E63A22"/>
    <w:rsid w:val="00E91724"/>
    <w:rsid w:val="00EA179F"/>
    <w:rsid w:val="00EB2275"/>
    <w:rsid w:val="00EB4D62"/>
    <w:rsid w:val="00F14B36"/>
    <w:rsid w:val="00F14C4C"/>
    <w:rsid w:val="00F8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12F7C"/>
  <w15:chartTrackingRefBased/>
  <w15:docId w15:val="{2F787ABD-A964-4C66-811F-39948444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D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56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6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2FD"/>
  </w:style>
  <w:style w:type="paragraph" w:styleId="Footer">
    <w:name w:val="footer"/>
    <w:basedOn w:val="Normal"/>
    <w:link w:val="FooterChar"/>
    <w:uiPriority w:val="99"/>
    <w:unhideWhenUsed/>
    <w:rsid w:val="002B7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ather.foley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os.state.co.us/biz/BusinessEntityCriteriaExt.d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b875a-8af9-4255-b008-0995492d31cd" xsi:nil="true"/>
    <lcf76f155ced4ddcb4097134ff3c332f xmlns="f17ee15e-4426-44f8-8b4e-5c9177f74299">
      <Terms xmlns="http://schemas.microsoft.com/office/infopath/2007/PartnerControls"/>
    </lcf76f155ced4ddcb4097134ff3c332f>
    <Caption xmlns="f17ee15e-4426-44f8-8b4e-5c9177f742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53F1173C6B048B64A20078FD16F47" ma:contentTypeVersion="29" ma:contentTypeDescription="Create a new document." ma:contentTypeScope="" ma:versionID="63dfcbb6988ebcd4c049ab143fe816bf">
  <xsd:schema xmlns:xsd="http://www.w3.org/2001/XMLSchema" xmlns:xs="http://www.w3.org/2001/XMLSchema" xmlns:p="http://schemas.microsoft.com/office/2006/metadata/properties" xmlns:ns2="54281a1f-74a4-4167-88a2-20fc9a79fa4b" xmlns:ns3="f17ee15e-4426-44f8-8b4e-5c9177f74299" xmlns:ns4="73fb875a-8af9-4255-b008-0995492d31cd" targetNamespace="http://schemas.microsoft.com/office/2006/metadata/properties" ma:root="true" ma:fieldsID="d64f32be30c0b879331ee12c2cbc41f5" ns2:_="" ns3:_="" ns4:_="">
    <xsd:import namespace="54281a1f-74a4-4167-88a2-20fc9a79fa4b"/>
    <xsd:import namespace="f17ee15e-4426-44f8-8b4e-5c9177f74299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ap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81a1f-74a4-4167-88a2-20fc9a79f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ee15e-4426-44f8-8b4e-5c9177f74299" elementFormDefault="qualified">
    <xsd:import namespace="http://schemas.microsoft.com/office/2006/documentManagement/types"/>
    <xsd:import namespace="http://schemas.microsoft.com/office/infopath/2007/PartnerControls"/>
    <xsd:element name="Caption" ma:index="10" nillable="true" ma:displayName="Caption" ma:internalName="Caption">
      <xsd:simpleType>
        <xsd:restriction base="dms:Text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7b90b9-f885-47ec-96cd-4f10facff3c9}" ma:internalName="TaxCatchAll" ma:showField="CatchAllData" ma:web="39d03957-c784-454d-bf0e-534632b63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EE5AB-6EA4-42EF-8E51-42DB67B36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42213-0FC2-4BC5-8776-1B35E4EF33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7FD3E54-9E97-4BE9-9FAD-65B27A1554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HeatherFoley</dc:creator>
  <cp:keywords/>
  <dc:description/>
  <cp:lastModifiedBy>Foley, Heather - NRCS, Denver, CO</cp:lastModifiedBy>
  <cp:revision>5</cp:revision>
  <dcterms:created xsi:type="dcterms:W3CDTF">2021-01-05T21:47:00Z</dcterms:created>
  <dcterms:modified xsi:type="dcterms:W3CDTF">2021-01-05T22:16:00Z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0x0101002AF53F1173C6B048B64A20078FD16F47</vt:lpwstr>
  </property>
</Properties>
</file>