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25635" w14:textId="02109944" w:rsidR="00220822" w:rsidRDefault="009D2FD7">
      <w:r>
        <w:fldChar w:fldCharType="begin"/>
      </w:r>
      <w:r>
        <w:instrText xml:space="preserve"> HYPERLINK "</w:instrText>
      </w:r>
      <w:r w:rsidRPr="009D2FD7">
        <w:instrText>https://www.nrcs.usda.gov/wps/portal/nrcs/detailfull/national/air/taskforce/meetings/2005thru2006/?cid=nrcs143_008973</w:instrText>
      </w:r>
      <w:r>
        <w:instrText xml:space="preserve">" </w:instrText>
      </w:r>
      <w:r>
        <w:fldChar w:fldCharType="separate"/>
      </w:r>
      <w:r w:rsidRPr="00750332">
        <w:rPr>
          <w:rStyle w:val="Hyperlink"/>
        </w:rPr>
        <w:t>https://www.nrcs.usda.gov/wps/portal/nrcs/detailfull/national/air/taskforce/meetings/2005thru2006/?cid=nrcs143_008973</w:t>
      </w:r>
      <w:r>
        <w:fldChar w:fldCharType="end"/>
      </w:r>
    </w:p>
    <w:p w14:paraId="552CA749" w14:textId="77777777" w:rsidR="009D2FD7" w:rsidRPr="009D2FD7" w:rsidRDefault="009D2FD7" w:rsidP="009D2FD7">
      <w:pPr>
        <w:pBdr>
          <w:bottom w:val="single" w:sz="6" w:space="0" w:color="000000"/>
        </w:pBdr>
        <w:shd w:val="clear" w:color="auto" w:fill="FFFFFF"/>
        <w:spacing w:before="300" w:after="150" w:line="240" w:lineRule="auto"/>
        <w:outlineLvl w:val="1"/>
        <w:rPr>
          <w:rFonts w:ascii="Verdana" w:eastAsia="Times New Roman" w:hAnsi="Verdana" w:cs="Times New Roman"/>
          <w:b/>
          <w:bCs/>
          <w:color w:val="000000"/>
          <w:sz w:val="29"/>
          <w:szCs w:val="29"/>
        </w:rPr>
      </w:pPr>
      <w:r w:rsidRPr="009D2FD7">
        <w:rPr>
          <w:rFonts w:ascii="Verdana" w:eastAsia="Times New Roman" w:hAnsi="Verdana" w:cs="Times New Roman"/>
          <w:b/>
          <w:bCs/>
          <w:color w:val="000000"/>
          <w:sz w:val="29"/>
          <w:szCs w:val="29"/>
        </w:rPr>
        <w:t>200501_00_FR_Notice</w:t>
      </w:r>
    </w:p>
    <w:p w14:paraId="2D1A829F"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[Federal Register: January 6, 2005 (Volume 70, Number 4)]</w:t>
      </w:r>
    </w:p>
    <w:p w14:paraId="6D11E533"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[Notices]</w:t>
      </w:r>
    </w:p>
    <w:p w14:paraId="6292D4C1"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[Page 1222-1223]</w:t>
      </w:r>
    </w:p>
    <w:p w14:paraId="35F8DA70"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From the Federal Register Online via GPO Access [wais.access.gpo.gov]</w:t>
      </w:r>
    </w:p>
    <w:p w14:paraId="26E0CADD"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 </w:t>
      </w:r>
    </w:p>
    <w:p w14:paraId="18D34167"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w:t>
      </w:r>
      <w:r w:rsidRPr="009D2FD7">
        <w:rPr>
          <w:rFonts w:ascii="Verdana" w:eastAsia="Times New Roman" w:hAnsi="Verdana" w:cs="Times New Roman"/>
          <w:color w:val="000000"/>
        </w:rPr>
        <w:br/>
        <w:t> </w:t>
      </w:r>
    </w:p>
    <w:p w14:paraId="7B80B9F9"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b/>
          <w:bCs/>
          <w:color w:val="000000"/>
        </w:rPr>
        <w:t>DEPARTMENT</w:t>
      </w:r>
      <w:r w:rsidRPr="009D2FD7">
        <w:rPr>
          <w:rFonts w:ascii="Verdana" w:eastAsia="Times New Roman" w:hAnsi="Verdana" w:cs="Times New Roman"/>
          <w:color w:val="000000"/>
        </w:rPr>
        <w:t> OF </w:t>
      </w:r>
      <w:r w:rsidRPr="009D2FD7">
        <w:rPr>
          <w:rFonts w:ascii="Verdana" w:eastAsia="Times New Roman" w:hAnsi="Verdana" w:cs="Times New Roman"/>
          <w:b/>
          <w:bCs/>
          <w:color w:val="000000"/>
        </w:rPr>
        <w:t>AGRICULTURE</w:t>
      </w:r>
      <w:r w:rsidRPr="009D2FD7">
        <w:rPr>
          <w:rFonts w:ascii="Verdana" w:eastAsia="Times New Roman" w:hAnsi="Verdana" w:cs="Times New Roman"/>
          <w:color w:val="000000"/>
        </w:rPr>
        <w:br/>
      </w:r>
      <w:r w:rsidRPr="009D2FD7">
        <w:rPr>
          <w:rFonts w:ascii="Verdana" w:eastAsia="Times New Roman" w:hAnsi="Verdana" w:cs="Times New Roman"/>
          <w:color w:val="000000"/>
        </w:rPr>
        <w:br/>
        <w:t>Natural Resources Conservation Service</w:t>
      </w:r>
      <w:r w:rsidRPr="009D2FD7">
        <w:rPr>
          <w:rFonts w:ascii="Verdana" w:eastAsia="Times New Roman" w:hAnsi="Verdana" w:cs="Times New Roman"/>
          <w:color w:val="000000"/>
        </w:rPr>
        <w:br/>
      </w:r>
      <w:r w:rsidRPr="009D2FD7">
        <w:rPr>
          <w:rFonts w:ascii="Verdana" w:eastAsia="Times New Roman" w:hAnsi="Verdana" w:cs="Times New Roman"/>
          <w:color w:val="000000"/>
        </w:rPr>
        <w:br/>
        <w:t>Task Force on Agricultural Air Quality</w:t>
      </w:r>
      <w:r w:rsidRPr="009D2FD7">
        <w:rPr>
          <w:rFonts w:ascii="Verdana" w:eastAsia="Times New Roman" w:hAnsi="Verdana" w:cs="Times New Roman"/>
          <w:color w:val="000000"/>
        </w:rPr>
        <w:br/>
      </w:r>
      <w:r w:rsidRPr="009D2FD7">
        <w:rPr>
          <w:rFonts w:ascii="Verdana" w:eastAsia="Times New Roman" w:hAnsi="Verdana" w:cs="Times New Roman"/>
          <w:color w:val="000000"/>
        </w:rPr>
        <w:br/>
        <w:t>AGENCY: Natural Resources Conservation Service, USDA.</w:t>
      </w:r>
      <w:r w:rsidRPr="009D2FD7">
        <w:rPr>
          <w:rFonts w:ascii="Verdana" w:eastAsia="Times New Roman" w:hAnsi="Verdana" w:cs="Times New Roman"/>
          <w:color w:val="000000"/>
        </w:rPr>
        <w:br/>
      </w:r>
      <w:r w:rsidRPr="009D2FD7">
        <w:rPr>
          <w:rFonts w:ascii="Verdana" w:eastAsia="Times New Roman" w:hAnsi="Verdana" w:cs="Times New Roman"/>
          <w:color w:val="000000"/>
        </w:rPr>
        <w:br/>
        <w:t>ACTION: Notice of meeting.</w:t>
      </w:r>
      <w:r w:rsidRPr="009D2FD7">
        <w:rPr>
          <w:rFonts w:ascii="Verdana" w:eastAsia="Times New Roman" w:hAnsi="Verdana" w:cs="Times New Roman"/>
          <w:color w:val="000000"/>
        </w:rPr>
        <w:br/>
        <w:t> </w:t>
      </w:r>
    </w:p>
    <w:p w14:paraId="146B7015"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w:t>
      </w:r>
      <w:r w:rsidRPr="009D2FD7">
        <w:rPr>
          <w:rFonts w:ascii="Verdana" w:eastAsia="Times New Roman" w:hAnsi="Verdana" w:cs="Times New Roman"/>
          <w:color w:val="000000"/>
        </w:rPr>
        <w:br/>
        <w:t> </w:t>
      </w:r>
    </w:p>
    <w:p w14:paraId="78B79B62"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 xml:space="preserve">SUMMARY: The Agricultural Air Quality Task Force (AAQTF) will meet to continue discussions on critical air quality issues in relation to agriculture. Special emphasis </w:t>
      </w:r>
      <w:r w:rsidRPr="009D2FD7">
        <w:rPr>
          <w:rFonts w:ascii="Verdana" w:eastAsia="Times New Roman" w:hAnsi="Verdana" w:cs="Times New Roman"/>
          <w:color w:val="000000"/>
        </w:rPr>
        <w:lastRenderedPageBreak/>
        <w:t>will be placed on obtaining a greater understanding about the relationship between agricultural production and air quality.</w:t>
      </w:r>
    </w:p>
    <w:p w14:paraId="36D102ED"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DATES: The meeting will convene on Thursday, January 27, 2005, from 8 a.m. to 5 p.m., and will resume on Friday, January 28, 2005, from 8:15 a.m. to 4:00 p.m. Individuals with written materials, and those who have requests to make oral presentations, should contact NRCS, at the address on the following page, on or before January 14, 2005.</w:t>
      </w:r>
    </w:p>
    <w:p w14:paraId="0B6A0F8C"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ADDRESSES: The meeting will be held at the Hyatt Regency Crystal City Hotel, 2799 Jefferson Davis Highway, Arlington, Virginia; telephone (703)418�1234. Written material and requests to make oral presentations should be sent to Elvis L. Graves, Acting Designated Federal Official, NRCS, 200 East Northwood Street, Suite 410, Greensboro, North Carolina 27401.</w:t>
      </w:r>
    </w:p>
    <w:p w14:paraId="7EE33257"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FOR FURTHER INFORMATION CONTACT: Questions or comments should be directed to Elvis L. Graves, Acting Designated Federal Official; telephone: (336) 370�3331, extension 421; fax: (336) 370�3376; e-mail: elvis.graves@gnb.usda.gov.</w:t>
      </w:r>
    </w:p>
    <w:p w14:paraId="6D0F348E"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SUPPLEMENTARY INFORMATION: Notice of this meeting is given under the Federal Advisory Committee Act, 5 U.S.C. App. 2. Additional information concerning the AAQTF, may be found on the World Wide Web at http://aaqtf.tamu.edu/.</w:t>
      </w:r>
    </w:p>
    <w:p w14:paraId="7B601CA6"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Draft Agenda of the January 27�28, 2005, Meeting of the AAQTF</w:t>
      </w:r>
    </w:p>
    <w:p w14:paraId="31381041"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A. Welcome to Washington, DC</w:t>
      </w:r>
      <w:r w:rsidRPr="009D2FD7">
        <w:rPr>
          <w:rFonts w:ascii="Verdana" w:eastAsia="Times New Roman" w:hAnsi="Verdana" w:cs="Times New Roman"/>
          <w:color w:val="000000"/>
        </w:rPr>
        <w:br/>
        <w:t>1. USDA and NRCS officials</w:t>
      </w:r>
    </w:p>
    <w:p w14:paraId="4ED46282"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B. Discussion of Minutes from Meeting of Previous Task Force</w:t>
      </w:r>
    </w:p>
    <w:p w14:paraId="44D3E759"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C. Update of Task Force Responsibilities:</w:t>
      </w:r>
      <w:r w:rsidRPr="009D2FD7">
        <w:rPr>
          <w:rFonts w:ascii="Verdana" w:eastAsia="Times New Roman" w:hAnsi="Verdana" w:cs="Times New Roman"/>
          <w:color w:val="000000"/>
        </w:rPr>
        <w:br/>
        <w:t xml:space="preserve">1. Federal Advisory Committee </w:t>
      </w:r>
      <w:proofErr w:type="gramStart"/>
      <w:r w:rsidRPr="009D2FD7">
        <w:rPr>
          <w:rFonts w:ascii="Verdana" w:eastAsia="Times New Roman" w:hAnsi="Verdana" w:cs="Times New Roman"/>
          <w:color w:val="000000"/>
        </w:rPr>
        <w:t>Act(</w:t>
      </w:r>
      <w:proofErr w:type="gramEnd"/>
      <w:r w:rsidRPr="009D2FD7">
        <w:rPr>
          <w:rFonts w:ascii="Verdana" w:eastAsia="Times New Roman" w:hAnsi="Verdana" w:cs="Times New Roman"/>
          <w:color w:val="000000"/>
        </w:rPr>
        <w:t>FACA)</w:t>
      </w:r>
      <w:r w:rsidRPr="009D2FD7">
        <w:rPr>
          <w:rFonts w:ascii="Verdana" w:eastAsia="Times New Roman" w:hAnsi="Verdana" w:cs="Times New Roman"/>
          <w:color w:val="000000"/>
        </w:rPr>
        <w:br/>
        <w:t>2. Charter</w:t>
      </w:r>
    </w:p>
    <w:p w14:paraId="105F1E2C"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lastRenderedPageBreak/>
        <w:t>D. Accomplishments of Previous Task Force (Subcommittee Presentations)</w:t>
      </w:r>
      <w:r w:rsidRPr="009D2FD7">
        <w:rPr>
          <w:rFonts w:ascii="Verdana" w:eastAsia="Times New Roman" w:hAnsi="Verdana" w:cs="Times New Roman"/>
          <w:color w:val="000000"/>
        </w:rPr>
        <w:br/>
        <w:t>1. Emerging Issues Committee Report</w:t>
      </w:r>
      <w:r w:rsidRPr="009D2FD7">
        <w:rPr>
          <w:rFonts w:ascii="Verdana" w:eastAsia="Times New Roman" w:hAnsi="Verdana" w:cs="Times New Roman"/>
          <w:color w:val="000000"/>
        </w:rPr>
        <w:br/>
        <w:t>2. Research Committee Report</w:t>
      </w:r>
      <w:r w:rsidRPr="009D2FD7">
        <w:rPr>
          <w:rFonts w:ascii="Verdana" w:eastAsia="Times New Roman" w:hAnsi="Verdana" w:cs="Times New Roman"/>
          <w:color w:val="000000"/>
        </w:rPr>
        <w:br/>
        <w:t>3. Policy Committee Report</w:t>
      </w:r>
      <w:r w:rsidRPr="009D2FD7">
        <w:rPr>
          <w:rFonts w:ascii="Verdana" w:eastAsia="Times New Roman" w:hAnsi="Verdana" w:cs="Times New Roman"/>
          <w:color w:val="000000"/>
        </w:rPr>
        <w:br/>
        <w:t>4. Education/Technology Transfer Committee Report</w:t>
      </w:r>
    </w:p>
    <w:p w14:paraId="2C15337C"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E. Federal Agency Presentations</w:t>
      </w:r>
      <w:r w:rsidRPr="009D2FD7">
        <w:rPr>
          <w:rFonts w:ascii="Verdana" w:eastAsia="Times New Roman" w:hAnsi="Verdana" w:cs="Times New Roman"/>
          <w:color w:val="000000"/>
        </w:rPr>
        <w:br/>
        <w:t>1. Natural Resources Conservation Service</w:t>
      </w:r>
      <w:r w:rsidRPr="009D2FD7">
        <w:rPr>
          <w:rFonts w:ascii="Verdana" w:eastAsia="Times New Roman" w:hAnsi="Verdana" w:cs="Times New Roman"/>
          <w:color w:val="000000"/>
        </w:rPr>
        <w:br/>
        <w:t>2. Agricultural Research Service</w:t>
      </w:r>
      <w:r w:rsidRPr="009D2FD7">
        <w:rPr>
          <w:rFonts w:ascii="Verdana" w:eastAsia="Times New Roman" w:hAnsi="Verdana" w:cs="Times New Roman"/>
          <w:color w:val="000000"/>
        </w:rPr>
        <w:br/>
        <w:t>3. Cooperative State Research, Education, and Extension Service</w:t>
      </w:r>
      <w:r w:rsidRPr="009D2FD7">
        <w:rPr>
          <w:rFonts w:ascii="Verdana" w:eastAsia="Times New Roman" w:hAnsi="Verdana" w:cs="Times New Roman"/>
          <w:color w:val="000000"/>
        </w:rPr>
        <w:br/>
        <w:t>4. Forest Service</w:t>
      </w:r>
      <w:r w:rsidRPr="009D2FD7">
        <w:rPr>
          <w:rFonts w:ascii="Verdana" w:eastAsia="Times New Roman" w:hAnsi="Verdana" w:cs="Times New Roman"/>
          <w:color w:val="000000"/>
        </w:rPr>
        <w:br/>
        <w:t>5. Environmental Protection Agency</w:t>
      </w:r>
    </w:p>
    <w:p w14:paraId="4464EA0C"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F. Establishing AAQTF Priorities for the Task Force</w:t>
      </w:r>
    </w:p>
    <w:p w14:paraId="6E73AB91"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G. Next Meeting, Time and Place</w:t>
      </w:r>
    </w:p>
    <w:p w14:paraId="6689D861"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H. Public Input Time will be reserved before lunch and at the close of each daily session to receive public comment. Individual presentations will be limited to 5 minutes).</w:t>
      </w:r>
    </w:p>
    <w:p w14:paraId="513EE112"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br/>
      </w:r>
      <w:r w:rsidRPr="009D2FD7">
        <w:rPr>
          <w:rFonts w:ascii="Verdana" w:eastAsia="Times New Roman" w:hAnsi="Verdana" w:cs="Times New Roman"/>
          <w:color w:val="000000"/>
        </w:rPr>
        <w:br/>
        <w:t>Procedural</w:t>
      </w:r>
    </w:p>
    <w:p w14:paraId="744D5597"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This meeting is open to the public. At the discretion of the Chair, members of the public may give oral presentations during the meeting. Persons wishing to make oral presentations should notify Mr. Graves no later than January 14,2005. If a person submitting material would like a copy distributed to each member of the committee in advance of the meeting, that person should submit 30 copies to Mr. Graves no later than January 14, 2005.</w:t>
      </w:r>
    </w:p>
    <w:p w14:paraId="55D96AD4"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br/>
        <w:t xml:space="preserve">Information on Services for Individuals </w:t>
      </w:r>
      <w:proofErr w:type="gramStart"/>
      <w:r w:rsidRPr="009D2FD7">
        <w:rPr>
          <w:rFonts w:ascii="Verdana" w:eastAsia="Times New Roman" w:hAnsi="Verdana" w:cs="Times New Roman"/>
          <w:color w:val="000000"/>
        </w:rPr>
        <w:t>With</w:t>
      </w:r>
      <w:proofErr w:type="gramEnd"/>
      <w:r w:rsidRPr="009D2FD7">
        <w:rPr>
          <w:rFonts w:ascii="Verdana" w:eastAsia="Times New Roman" w:hAnsi="Verdana" w:cs="Times New Roman"/>
          <w:color w:val="000000"/>
        </w:rPr>
        <w:t xml:space="preserve"> Disabilities</w:t>
      </w:r>
    </w:p>
    <w:p w14:paraId="10E4334A"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lastRenderedPageBreak/>
        <w:t xml:space="preserve">For information on facilities or services for individuals with disabilities or to request special assistance at the meeting, contact Mr. </w:t>
      </w:r>
      <w:proofErr w:type="gramStart"/>
      <w:r w:rsidRPr="009D2FD7">
        <w:rPr>
          <w:rFonts w:ascii="Verdana" w:eastAsia="Times New Roman" w:hAnsi="Verdana" w:cs="Times New Roman"/>
          <w:color w:val="000000"/>
        </w:rPr>
        <w:t>Graves.�</w:t>
      </w:r>
      <w:proofErr w:type="gramEnd"/>
      <w:r w:rsidRPr="009D2FD7">
        <w:rPr>
          <w:rFonts w:ascii="Verdana" w:eastAsia="Times New Roman" w:hAnsi="Verdana" w:cs="Times New Roman"/>
          <w:color w:val="000000"/>
        </w:rPr>
        <w:t xml:space="preserve">�� USDA prohibits discrimination in its programs and activities on the basis of race, color, national origin, gender, religion, age, sexual orientation, or disability. Additionally, discrimination </w:t>
      </w:r>
      <w:proofErr w:type="gramStart"/>
      <w:r w:rsidRPr="009D2FD7">
        <w:rPr>
          <w:rFonts w:ascii="Verdana" w:eastAsia="Times New Roman" w:hAnsi="Verdana" w:cs="Times New Roman"/>
          <w:color w:val="000000"/>
        </w:rPr>
        <w:t>on the basis of</w:t>
      </w:r>
      <w:proofErr w:type="gramEnd"/>
      <w:r w:rsidRPr="009D2FD7">
        <w:rPr>
          <w:rFonts w:ascii="Verdana" w:eastAsia="Times New Roman" w:hAnsi="Verdana" w:cs="Times New Roman"/>
          <w:color w:val="000000"/>
        </w:rPr>
        <w:t xml:space="preserve"> political beliefs and marital or family status is also prohibited by statutes enforced by USDA (not all prohibited bases apply to all programs). Persons with disabilities who require alternate means for communication of program information (braille, large print, audio tape, etc.) should contact the USDA's Target Center at (202) 720-2000 (voice and TDD). The USDA is an equal opportunity provider and employer.</w:t>
      </w:r>
    </w:p>
    <w:p w14:paraId="1D90636B" w14:textId="77777777" w:rsidR="009D2FD7" w:rsidRPr="009D2FD7" w:rsidRDefault="009D2FD7" w:rsidP="009D2FD7">
      <w:pPr>
        <w:shd w:val="clear" w:color="auto" w:fill="FFFFFF"/>
        <w:spacing w:before="120" w:after="480" w:line="336" w:lineRule="atLeast"/>
        <w:rPr>
          <w:rFonts w:ascii="Verdana" w:eastAsia="Times New Roman" w:hAnsi="Verdana" w:cs="Times New Roman"/>
          <w:color w:val="000000"/>
        </w:rPr>
      </w:pPr>
      <w:r w:rsidRPr="009D2FD7">
        <w:rPr>
          <w:rFonts w:ascii="Verdana" w:eastAsia="Times New Roman" w:hAnsi="Verdana" w:cs="Times New Roman"/>
          <w:color w:val="000000"/>
        </w:rPr>
        <w:t>Signed in Washington, DC, on December 21, 2004.</w:t>
      </w:r>
      <w:r w:rsidRPr="009D2FD7">
        <w:rPr>
          <w:rFonts w:ascii="Verdana" w:eastAsia="Times New Roman" w:hAnsi="Verdana" w:cs="Times New Roman"/>
          <w:color w:val="000000"/>
        </w:rPr>
        <w:br/>
        <w:t>Bruce I. Knight,</w:t>
      </w:r>
      <w:r w:rsidRPr="009D2FD7">
        <w:rPr>
          <w:rFonts w:ascii="Verdana" w:eastAsia="Times New Roman" w:hAnsi="Verdana" w:cs="Times New Roman"/>
          <w:color w:val="000000"/>
        </w:rPr>
        <w:br/>
        <w:t>Chief, Natural Resources Conservation Service.</w:t>
      </w:r>
      <w:r w:rsidRPr="009D2FD7">
        <w:rPr>
          <w:rFonts w:ascii="Verdana" w:eastAsia="Times New Roman" w:hAnsi="Verdana" w:cs="Times New Roman"/>
          <w:color w:val="000000"/>
        </w:rPr>
        <w:br/>
        <w:t>[FR Doc. 05�268 Filed 1�5�05; 8:45 am]</w:t>
      </w:r>
      <w:r w:rsidRPr="009D2FD7">
        <w:rPr>
          <w:rFonts w:ascii="Verdana" w:eastAsia="Times New Roman" w:hAnsi="Verdana" w:cs="Times New Roman"/>
          <w:color w:val="000000"/>
        </w:rPr>
        <w:br/>
        <w:t>BILLING CODE 3410�11�M</w:t>
      </w:r>
    </w:p>
    <w:p w14:paraId="5EB4EAF4" w14:textId="77777777" w:rsidR="009D2FD7" w:rsidRDefault="009D2FD7"/>
    <w:sectPr w:rsidR="009D2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FD7"/>
    <w:rsid w:val="00220822"/>
    <w:rsid w:val="009D2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7A76"/>
  <w15:chartTrackingRefBased/>
  <w15:docId w15:val="{86D0318D-E465-4738-A545-B0DBACB4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D2F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FD7"/>
    <w:rPr>
      <w:color w:val="0563C1" w:themeColor="hyperlink"/>
      <w:u w:val="single"/>
    </w:rPr>
  </w:style>
  <w:style w:type="character" w:styleId="UnresolvedMention">
    <w:name w:val="Unresolved Mention"/>
    <w:basedOn w:val="DefaultParagraphFont"/>
    <w:uiPriority w:val="99"/>
    <w:semiHidden/>
    <w:unhideWhenUsed/>
    <w:rsid w:val="009D2FD7"/>
    <w:rPr>
      <w:color w:val="605E5C"/>
      <w:shd w:val="clear" w:color="auto" w:fill="E1DFDD"/>
    </w:rPr>
  </w:style>
  <w:style w:type="character" w:customStyle="1" w:styleId="Heading2Char">
    <w:name w:val="Heading 2 Char"/>
    <w:basedOn w:val="DefaultParagraphFont"/>
    <w:link w:val="Heading2"/>
    <w:uiPriority w:val="9"/>
    <w:rsid w:val="009D2FD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D2F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2F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2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Berson, Sarah - FPAC-FBC, Rockville, MD</dc:creator>
  <cp:keywords/>
  <dc:description/>
  <cp:lastModifiedBy>Berson, Sarah - FPAC-FBC, Rockville, MD</cp:lastModifiedBy>
  <cp:revision>1</cp:revision>
  <dcterms:created xsi:type="dcterms:W3CDTF">2022-09-02T15:43:00Z</dcterms:created>
  <dcterms:modified xsi:type="dcterms:W3CDTF">2022-09-02T15:43:00Z</dcterms:modified>
</cp:coreProperties>
</file>