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3A9ED" w14:textId="77777777" w:rsidR="00A40966" w:rsidRPr="00A40966" w:rsidRDefault="00A40966" w:rsidP="00A40966">
      <w:pPr>
        <w:pBdr>
          <w:bottom w:val="single" w:sz="6" w:space="0" w:color="000000"/>
        </w:pBdr>
        <w:shd w:val="clear" w:color="auto" w:fill="FFFFFF"/>
        <w:spacing w:before="300" w:after="150" w:line="240" w:lineRule="auto"/>
        <w:outlineLvl w:val="1"/>
        <w:rPr>
          <w:rFonts w:ascii="Verdana" w:eastAsia="Times New Roman" w:hAnsi="Verdana" w:cs="Times New Roman"/>
          <w:b/>
          <w:bCs/>
          <w:color w:val="000000"/>
          <w:sz w:val="29"/>
          <w:szCs w:val="29"/>
        </w:rPr>
      </w:pPr>
      <w:r w:rsidRPr="00A40966">
        <w:rPr>
          <w:rFonts w:ascii="Verdana" w:eastAsia="Times New Roman" w:hAnsi="Verdana" w:cs="Times New Roman"/>
          <w:b/>
          <w:bCs/>
          <w:color w:val="000000"/>
          <w:sz w:val="29"/>
          <w:szCs w:val="29"/>
        </w:rPr>
        <w:t>Applying for Conservation Programs</w:t>
      </w:r>
    </w:p>
    <w:p w14:paraId="104AA378" w14:textId="258767B4"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noProof/>
          <w:color w:val="000000"/>
        </w:rPr>
        <w:drawing>
          <wp:inline distT="0" distB="0" distL="0" distR="0" wp14:anchorId="127A2CD4" wp14:editId="2CFA9DE0">
            <wp:extent cx="2400300" cy="171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0300" cy="1714500"/>
                    </a:xfrm>
                    <a:prstGeom prst="rect">
                      <a:avLst/>
                    </a:prstGeom>
                    <a:noFill/>
                    <a:ln>
                      <a:noFill/>
                    </a:ln>
                  </pic:spPr>
                </pic:pic>
              </a:graphicData>
            </a:graphic>
          </wp:inline>
        </w:drawing>
      </w:r>
      <w:r w:rsidRPr="00A40966">
        <w:rPr>
          <w:rFonts w:ascii="Verdana" w:eastAsia="Times New Roman" w:hAnsi="Verdana" w:cs="Times New Roman"/>
          <w:color w:val="000000"/>
          <w:sz w:val="18"/>
          <w:szCs w:val="18"/>
        </w:rPr>
        <w:t>Applications for AMA, CSP, and EQIP are accepted by NRCS on a continuous basis throughout the year with periodic cutoff dates to evaluate, rank, and prioritize applicants. See Program Application Dates and Deadlines.</w:t>
      </w:r>
    </w:p>
    <w:p w14:paraId="1A6DF92E" w14:textId="77777777"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color w:val="000000"/>
          <w:sz w:val="18"/>
          <w:szCs w:val="18"/>
        </w:rPr>
        <w:t>Applications may be submitted in person, scanned and e-mailed (must include signature), faxed or mailed to their local USDA Service Centers. Application forms are available at your local </w:t>
      </w:r>
      <w:hyperlink r:id="rId6" w:history="1">
        <w:r w:rsidRPr="00A40966">
          <w:rPr>
            <w:rFonts w:ascii="Verdana" w:eastAsia="Times New Roman" w:hAnsi="Verdana" w:cs="Times New Roman"/>
            <w:color w:val="005782"/>
            <w:sz w:val="18"/>
            <w:szCs w:val="18"/>
            <w:u w:val="single"/>
          </w:rPr>
          <w:t>USDA Service Center</w:t>
        </w:r>
      </w:hyperlink>
      <w:r w:rsidRPr="00A40966">
        <w:rPr>
          <w:rFonts w:ascii="Verdana" w:eastAsia="Times New Roman" w:hAnsi="Verdana" w:cs="Times New Roman"/>
          <w:color w:val="000000"/>
          <w:sz w:val="18"/>
          <w:szCs w:val="18"/>
        </w:rPr>
        <w:t> or from our Pennsylvania NRCS website. People are encouraged to apply early to increase likelihood of being offered a contract.</w:t>
      </w:r>
      <w:r w:rsidRPr="00A40966">
        <w:rPr>
          <w:rFonts w:ascii="Verdana" w:eastAsia="Times New Roman" w:hAnsi="Verdana" w:cs="Times New Roman"/>
          <w:color w:val="000000"/>
          <w:sz w:val="18"/>
          <w:szCs w:val="18"/>
        </w:rPr>
        <w:br/>
      </w:r>
      <w:r w:rsidRPr="00A40966">
        <w:rPr>
          <w:rFonts w:ascii="Verdana" w:eastAsia="Times New Roman" w:hAnsi="Verdana" w:cs="Times New Roman"/>
          <w:color w:val="000000"/>
          <w:sz w:val="18"/>
          <w:szCs w:val="18"/>
        </w:rPr>
        <w:br/>
        <w:t>Applicants must be able to show they have control of the land for the life of the contract. For rented or leased land, a simple form is available to document this. Financial assistance eligibility is contingent on not starting the practice before having an approved contract.</w:t>
      </w:r>
    </w:p>
    <w:tbl>
      <w:tblPr>
        <w:tblW w:w="325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87"/>
        <w:gridCol w:w="5097"/>
      </w:tblGrid>
      <w:tr w:rsidR="00A40966" w:rsidRPr="00A40966" w14:paraId="128AF521" w14:textId="77777777" w:rsidTr="00A40966">
        <w:trPr>
          <w:tblCellSpacing w:w="15" w:type="dxa"/>
        </w:trPr>
        <w:tc>
          <w:tcPr>
            <w:tcW w:w="0" w:type="auto"/>
            <w:gridSpan w:val="2"/>
            <w:shd w:val="clear" w:color="auto" w:fill="FFFFFF"/>
            <w:vAlign w:val="center"/>
            <w:hideMark/>
          </w:tcPr>
          <w:p w14:paraId="07FD113D" w14:textId="77777777" w:rsidR="00A40966" w:rsidRPr="00A40966" w:rsidRDefault="00A40966" w:rsidP="00A40966">
            <w:pPr>
              <w:spacing w:before="120" w:after="480" w:line="336" w:lineRule="atLeast"/>
              <w:jc w:val="center"/>
              <w:rPr>
                <w:rFonts w:ascii="Verdana" w:eastAsia="Times New Roman" w:hAnsi="Verdana" w:cs="Times New Roman"/>
                <w:b/>
                <w:bCs/>
                <w:color w:val="000000"/>
                <w:sz w:val="18"/>
                <w:szCs w:val="18"/>
              </w:rPr>
            </w:pPr>
            <w:r w:rsidRPr="00A40966">
              <w:rPr>
                <w:rFonts w:ascii="Verdana" w:eastAsia="Times New Roman" w:hAnsi="Verdana" w:cs="Times New Roman"/>
                <w:b/>
                <w:bCs/>
                <w:color w:val="000000"/>
                <w:sz w:val="18"/>
                <w:szCs w:val="18"/>
              </w:rPr>
              <w:t>NRCS Administered Conservation Programs</w:t>
            </w:r>
          </w:p>
        </w:tc>
      </w:tr>
      <w:tr w:rsidR="00A40966" w:rsidRPr="00A40966" w14:paraId="1A27D0F7" w14:textId="77777777" w:rsidTr="00A40966">
        <w:trPr>
          <w:tblCellSpacing w:w="15" w:type="dxa"/>
        </w:trPr>
        <w:tc>
          <w:tcPr>
            <w:tcW w:w="550" w:type="pct"/>
            <w:shd w:val="clear" w:color="auto" w:fill="FFFFFF"/>
            <w:vAlign w:val="center"/>
            <w:hideMark/>
          </w:tcPr>
          <w:p w14:paraId="77EAADA7" w14:textId="77777777" w:rsidR="00A40966" w:rsidRPr="00A40966" w:rsidRDefault="00A40966" w:rsidP="00A40966">
            <w:pPr>
              <w:spacing w:before="120" w:after="480" w:line="336" w:lineRule="atLeast"/>
              <w:rPr>
                <w:rFonts w:ascii="Verdana" w:eastAsia="Times New Roman" w:hAnsi="Verdana" w:cs="Times New Roman"/>
                <w:color w:val="000000"/>
                <w:sz w:val="18"/>
                <w:szCs w:val="18"/>
              </w:rPr>
            </w:pPr>
            <w:r w:rsidRPr="00A40966">
              <w:rPr>
                <w:rFonts w:ascii="Verdana" w:eastAsia="Times New Roman" w:hAnsi="Verdana" w:cs="Times New Roman"/>
                <w:b/>
                <w:bCs/>
                <w:color w:val="000000"/>
                <w:sz w:val="18"/>
                <w:szCs w:val="18"/>
              </w:rPr>
              <w:t>AMA</w:t>
            </w:r>
          </w:p>
        </w:tc>
        <w:tc>
          <w:tcPr>
            <w:tcW w:w="2900" w:type="pct"/>
            <w:shd w:val="clear" w:color="auto" w:fill="FFFFFF"/>
            <w:vAlign w:val="center"/>
            <w:hideMark/>
          </w:tcPr>
          <w:p w14:paraId="0114E87E" w14:textId="77777777" w:rsidR="00A40966" w:rsidRPr="00A40966" w:rsidRDefault="00A40966" w:rsidP="00A40966">
            <w:pPr>
              <w:spacing w:before="120" w:after="480" w:line="336" w:lineRule="atLeast"/>
              <w:rPr>
                <w:rFonts w:ascii="Verdana" w:eastAsia="Times New Roman" w:hAnsi="Verdana" w:cs="Times New Roman"/>
                <w:color w:val="000000"/>
                <w:sz w:val="18"/>
                <w:szCs w:val="18"/>
              </w:rPr>
            </w:pPr>
            <w:r w:rsidRPr="00A40966">
              <w:rPr>
                <w:rFonts w:ascii="Verdana" w:eastAsia="Times New Roman" w:hAnsi="Verdana" w:cs="Times New Roman"/>
                <w:color w:val="000000"/>
                <w:sz w:val="18"/>
                <w:szCs w:val="18"/>
              </w:rPr>
              <w:t>Agricultural Management Assistance Program</w:t>
            </w:r>
          </w:p>
        </w:tc>
      </w:tr>
      <w:tr w:rsidR="00A40966" w:rsidRPr="00A40966" w14:paraId="3E6468BF" w14:textId="77777777" w:rsidTr="00A40966">
        <w:trPr>
          <w:tblCellSpacing w:w="15" w:type="dxa"/>
        </w:trPr>
        <w:tc>
          <w:tcPr>
            <w:tcW w:w="550" w:type="pct"/>
            <w:shd w:val="clear" w:color="auto" w:fill="FFFFFF"/>
            <w:vAlign w:val="center"/>
            <w:hideMark/>
          </w:tcPr>
          <w:p w14:paraId="04884723" w14:textId="77777777" w:rsidR="00A40966" w:rsidRPr="00A40966" w:rsidRDefault="00A40966" w:rsidP="00A40966">
            <w:pPr>
              <w:spacing w:before="120" w:after="480" w:line="336" w:lineRule="atLeast"/>
              <w:rPr>
                <w:rFonts w:ascii="Verdana" w:eastAsia="Times New Roman" w:hAnsi="Verdana" w:cs="Times New Roman"/>
                <w:color w:val="000000"/>
                <w:sz w:val="18"/>
                <w:szCs w:val="18"/>
              </w:rPr>
            </w:pPr>
            <w:r w:rsidRPr="00A40966">
              <w:rPr>
                <w:rFonts w:ascii="Verdana" w:eastAsia="Times New Roman" w:hAnsi="Verdana" w:cs="Times New Roman"/>
                <w:b/>
                <w:bCs/>
                <w:color w:val="000000"/>
                <w:sz w:val="18"/>
                <w:szCs w:val="18"/>
              </w:rPr>
              <w:t>CSP</w:t>
            </w:r>
          </w:p>
        </w:tc>
        <w:tc>
          <w:tcPr>
            <w:tcW w:w="2950" w:type="pct"/>
            <w:shd w:val="clear" w:color="auto" w:fill="FFFFFF"/>
            <w:vAlign w:val="center"/>
            <w:hideMark/>
          </w:tcPr>
          <w:p w14:paraId="7B1DB98E" w14:textId="77777777" w:rsidR="00A40966" w:rsidRPr="00A40966" w:rsidRDefault="00A40966" w:rsidP="00A40966">
            <w:pPr>
              <w:spacing w:before="120" w:after="480" w:line="336" w:lineRule="atLeast"/>
              <w:rPr>
                <w:rFonts w:ascii="Verdana" w:eastAsia="Times New Roman" w:hAnsi="Verdana" w:cs="Times New Roman"/>
                <w:color w:val="000000"/>
                <w:sz w:val="18"/>
                <w:szCs w:val="18"/>
              </w:rPr>
            </w:pPr>
            <w:r w:rsidRPr="00A40966">
              <w:rPr>
                <w:rFonts w:ascii="Verdana" w:eastAsia="Times New Roman" w:hAnsi="Verdana" w:cs="Times New Roman"/>
                <w:color w:val="000000"/>
                <w:sz w:val="18"/>
                <w:szCs w:val="18"/>
              </w:rPr>
              <w:t>Conservation Stewardship Program</w:t>
            </w:r>
          </w:p>
        </w:tc>
      </w:tr>
      <w:tr w:rsidR="00A40966" w:rsidRPr="00A40966" w14:paraId="6704E240" w14:textId="77777777" w:rsidTr="00A40966">
        <w:trPr>
          <w:tblCellSpacing w:w="15" w:type="dxa"/>
        </w:trPr>
        <w:tc>
          <w:tcPr>
            <w:tcW w:w="550" w:type="pct"/>
            <w:shd w:val="clear" w:color="auto" w:fill="FFFFFF"/>
            <w:vAlign w:val="center"/>
            <w:hideMark/>
          </w:tcPr>
          <w:p w14:paraId="2D1335B0" w14:textId="77777777" w:rsidR="00A40966" w:rsidRPr="00A40966" w:rsidRDefault="00A40966" w:rsidP="00A40966">
            <w:pPr>
              <w:spacing w:before="120" w:after="480" w:line="336" w:lineRule="atLeast"/>
              <w:rPr>
                <w:rFonts w:ascii="Verdana" w:eastAsia="Times New Roman" w:hAnsi="Verdana" w:cs="Times New Roman"/>
                <w:color w:val="000000"/>
                <w:sz w:val="18"/>
                <w:szCs w:val="18"/>
              </w:rPr>
            </w:pPr>
            <w:r w:rsidRPr="00A40966">
              <w:rPr>
                <w:rFonts w:ascii="Verdana" w:eastAsia="Times New Roman" w:hAnsi="Verdana" w:cs="Times New Roman"/>
                <w:b/>
                <w:bCs/>
                <w:color w:val="000000"/>
                <w:sz w:val="18"/>
                <w:szCs w:val="18"/>
              </w:rPr>
              <w:t>EQIP</w:t>
            </w:r>
          </w:p>
        </w:tc>
        <w:tc>
          <w:tcPr>
            <w:tcW w:w="2950" w:type="pct"/>
            <w:shd w:val="clear" w:color="auto" w:fill="FFFFFF"/>
            <w:vAlign w:val="center"/>
            <w:hideMark/>
          </w:tcPr>
          <w:p w14:paraId="54FF73A8" w14:textId="77777777" w:rsidR="00A40966" w:rsidRPr="00A40966" w:rsidRDefault="00A40966" w:rsidP="00A40966">
            <w:pPr>
              <w:spacing w:before="120" w:after="480" w:line="336" w:lineRule="atLeast"/>
              <w:rPr>
                <w:rFonts w:ascii="Verdana" w:eastAsia="Times New Roman" w:hAnsi="Verdana" w:cs="Times New Roman"/>
                <w:color w:val="000000"/>
                <w:sz w:val="18"/>
                <w:szCs w:val="18"/>
              </w:rPr>
            </w:pPr>
            <w:r w:rsidRPr="00A40966">
              <w:rPr>
                <w:rFonts w:ascii="Verdana" w:eastAsia="Times New Roman" w:hAnsi="Verdana" w:cs="Times New Roman"/>
                <w:color w:val="000000"/>
                <w:sz w:val="18"/>
                <w:szCs w:val="18"/>
              </w:rPr>
              <w:t>Environmental Quality Incentives Program</w:t>
            </w:r>
          </w:p>
        </w:tc>
      </w:tr>
    </w:tbl>
    <w:p w14:paraId="41689282" w14:textId="77777777" w:rsidR="00A40966" w:rsidRPr="00A40966" w:rsidRDefault="00A40966" w:rsidP="00A40966">
      <w:pPr>
        <w:shd w:val="clear" w:color="auto" w:fill="FFFFFF"/>
        <w:spacing w:before="100" w:beforeAutospacing="1" w:after="100" w:afterAutospacing="1" w:line="240" w:lineRule="auto"/>
        <w:outlineLvl w:val="3"/>
        <w:rPr>
          <w:rFonts w:ascii="Verdana" w:eastAsia="Times New Roman" w:hAnsi="Verdana" w:cs="Times New Roman"/>
          <w:b/>
          <w:bCs/>
          <w:color w:val="000000"/>
          <w:sz w:val="20"/>
          <w:szCs w:val="20"/>
        </w:rPr>
      </w:pPr>
      <w:r w:rsidRPr="00A40966">
        <w:rPr>
          <w:rFonts w:ascii="Verdana" w:eastAsia="Times New Roman" w:hAnsi="Verdana" w:cs="Times New Roman"/>
          <w:b/>
          <w:bCs/>
          <w:color w:val="000000"/>
          <w:sz w:val="18"/>
          <w:szCs w:val="18"/>
        </w:rPr>
        <w:t>Eligibility Documentation</w:t>
      </w:r>
    </w:p>
    <w:p w14:paraId="63C95639" w14:textId="46728277"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noProof/>
          <w:color w:val="000000"/>
          <w:sz w:val="18"/>
          <w:szCs w:val="18"/>
        </w:rPr>
        <w:lastRenderedPageBreak/>
        <w:drawing>
          <wp:inline distT="0" distB="0" distL="0" distR="0" wp14:anchorId="74168EDD" wp14:editId="321ABA86">
            <wp:extent cx="4046220" cy="2857500"/>
            <wp:effectExtent l="0" t="0" r="0" b="0"/>
            <wp:docPr id="2" name="Picture 2" descr="Stream with a F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eam with a F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46220" cy="2857500"/>
                    </a:xfrm>
                    <a:prstGeom prst="rect">
                      <a:avLst/>
                    </a:prstGeom>
                    <a:noFill/>
                    <a:ln>
                      <a:noFill/>
                    </a:ln>
                  </pic:spPr>
                </pic:pic>
              </a:graphicData>
            </a:graphic>
          </wp:inline>
        </w:drawing>
      </w:r>
      <w:r w:rsidRPr="00A40966">
        <w:rPr>
          <w:rFonts w:ascii="Verdana" w:eastAsia="Times New Roman" w:hAnsi="Verdana" w:cs="Times New Roman"/>
          <w:color w:val="000000"/>
          <w:sz w:val="18"/>
          <w:szCs w:val="18"/>
        </w:rPr>
        <w:t>Eligibility criteria for entering into a Conservation Program Contract (CPC) are established by Congress in the Farm Bill and vary by conservation program. The specific requirements can be found by visiting your local NRCS field office and a summary is also posted on the NRCS web site under "</w:t>
      </w:r>
      <w:hyperlink r:id="rId8" w:history="1">
        <w:r w:rsidRPr="00A40966">
          <w:rPr>
            <w:rFonts w:ascii="Verdana" w:eastAsia="Times New Roman" w:hAnsi="Verdana" w:cs="Times New Roman"/>
            <w:color w:val="005782"/>
            <w:sz w:val="18"/>
            <w:szCs w:val="18"/>
            <w:u w:val="single"/>
          </w:rPr>
          <w:t>Programs</w:t>
        </w:r>
      </w:hyperlink>
      <w:r w:rsidRPr="00A40966">
        <w:rPr>
          <w:rFonts w:ascii="Verdana" w:eastAsia="Times New Roman" w:hAnsi="Verdana" w:cs="Times New Roman"/>
          <w:color w:val="000000"/>
          <w:sz w:val="18"/>
          <w:szCs w:val="18"/>
        </w:rPr>
        <w:t>". It is the applicant’s responsibility to submit the required documentation.</w:t>
      </w:r>
    </w:p>
    <w:p w14:paraId="3DFDB01C" w14:textId="77777777" w:rsidR="00A40966" w:rsidRPr="00A40966" w:rsidRDefault="00A40966" w:rsidP="00A40966">
      <w:pPr>
        <w:shd w:val="clear" w:color="auto" w:fill="FFFFFF"/>
        <w:spacing w:before="100" w:beforeAutospacing="1" w:after="100" w:afterAutospacing="1" w:line="240" w:lineRule="auto"/>
        <w:outlineLvl w:val="2"/>
        <w:rPr>
          <w:rFonts w:ascii="Verdana" w:eastAsia="Times New Roman" w:hAnsi="Verdana" w:cs="Times New Roman"/>
          <w:b/>
          <w:bCs/>
          <w:color w:val="000000"/>
          <w:sz w:val="26"/>
          <w:szCs w:val="26"/>
        </w:rPr>
      </w:pPr>
      <w:r w:rsidRPr="00A40966">
        <w:rPr>
          <w:rFonts w:ascii="Verdana" w:eastAsia="Times New Roman" w:hAnsi="Verdana" w:cs="Times New Roman"/>
          <w:b/>
          <w:bCs/>
          <w:color w:val="000000"/>
          <w:sz w:val="18"/>
          <w:szCs w:val="18"/>
        </w:rPr>
        <w:t>Basic Requirements</w:t>
      </w:r>
    </w:p>
    <w:p w14:paraId="4859EF20" w14:textId="77777777"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color w:val="000000"/>
        </w:rPr>
        <w:t>Applicants must have control of the land for the term of the proposed contract. “Control” is defined as possession of the land by ownership, written lease, or other legal agreement.</w:t>
      </w:r>
    </w:p>
    <w:p w14:paraId="3D376702" w14:textId="77777777" w:rsidR="00A40966" w:rsidRPr="00A40966" w:rsidRDefault="00A40966" w:rsidP="00A40966">
      <w:pPr>
        <w:numPr>
          <w:ilvl w:val="0"/>
          <w:numId w:val="1"/>
        </w:numPr>
        <w:spacing w:after="0" w:line="336" w:lineRule="atLeast"/>
        <w:rPr>
          <w:rFonts w:ascii="Verdana" w:eastAsia="Times New Roman" w:hAnsi="Verdana" w:cs="Times New Roman"/>
          <w:color w:val="000000"/>
          <w:sz w:val="18"/>
          <w:szCs w:val="18"/>
        </w:rPr>
      </w:pPr>
      <w:r w:rsidRPr="00A40966">
        <w:rPr>
          <w:rFonts w:ascii="Verdana" w:eastAsia="Times New Roman" w:hAnsi="Verdana" w:cs="Times New Roman"/>
          <w:color w:val="000000"/>
          <w:sz w:val="18"/>
          <w:szCs w:val="18"/>
        </w:rPr>
        <w:t>Applicants must comply with the provisions for protecting the interests of the tenants, which includes the provisions for sharing payments. Before any tenant can be excluded from a contract, written consent must be obtained.</w:t>
      </w:r>
    </w:p>
    <w:p w14:paraId="11777D0A" w14:textId="77777777" w:rsidR="00A40966" w:rsidRPr="00A40966" w:rsidRDefault="00A40966" w:rsidP="00A40966">
      <w:pPr>
        <w:numPr>
          <w:ilvl w:val="0"/>
          <w:numId w:val="1"/>
        </w:numPr>
        <w:spacing w:after="0" w:line="336" w:lineRule="atLeast"/>
        <w:rPr>
          <w:rFonts w:ascii="Verdana" w:eastAsia="Times New Roman" w:hAnsi="Verdana" w:cs="Times New Roman"/>
          <w:color w:val="000000"/>
          <w:sz w:val="18"/>
          <w:szCs w:val="18"/>
        </w:rPr>
      </w:pPr>
      <w:r w:rsidRPr="00A40966">
        <w:rPr>
          <w:rFonts w:ascii="Verdana" w:eastAsia="Times New Roman" w:hAnsi="Verdana" w:cs="Times New Roman"/>
          <w:color w:val="000000"/>
          <w:sz w:val="18"/>
          <w:szCs w:val="18"/>
        </w:rPr>
        <w:t>AMA, CSP, and EQIP applicants must be engaged in agricultural production (including forestry) or have an interest in the agricultural operation associated with the land being offered for enrollment.</w:t>
      </w:r>
    </w:p>
    <w:p w14:paraId="30049CC9" w14:textId="77777777" w:rsidR="00A40966" w:rsidRPr="00A40966" w:rsidRDefault="00A40966" w:rsidP="00A40966">
      <w:pPr>
        <w:numPr>
          <w:ilvl w:val="0"/>
          <w:numId w:val="1"/>
        </w:numPr>
        <w:spacing w:after="0" w:line="336" w:lineRule="atLeast"/>
        <w:rPr>
          <w:rFonts w:ascii="Verdana" w:eastAsia="Times New Roman" w:hAnsi="Verdana" w:cs="Times New Roman"/>
          <w:color w:val="000000"/>
          <w:sz w:val="18"/>
          <w:szCs w:val="18"/>
        </w:rPr>
      </w:pPr>
      <w:r w:rsidRPr="00A40966">
        <w:rPr>
          <w:rFonts w:ascii="Verdana" w:eastAsia="Times New Roman" w:hAnsi="Verdana" w:cs="Times New Roman"/>
          <w:color w:val="000000"/>
          <w:sz w:val="18"/>
          <w:szCs w:val="18"/>
        </w:rPr>
        <w:t>For an entity, such as a family owned business or non-profit, the applicant must have the legal authority to act on behalf of the entity. The CCC-901A or CCC-902 will identify which member (s) may sign on behalf of the entity. If the entity would like a non-member to sign on its behalf, then a Power of Attorney using form FSA-211 be completed to authorize a person to act on the entity’s behalf. All members of the entity must individually be eligible to participate.</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87"/>
        <w:gridCol w:w="8073"/>
      </w:tblGrid>
      <w:tr w:rsidR="00A40966" w:rsidRPr="00A40966" w14:paraId="561183E0" w14:textId="77777777" w:rsidTr="00A40966">
        <w:trPr>
          <w:tblCellSpacing w:w="15" w:type="dxa"/>
        </w:trPr>
        <w:tc>
          <w:tcPr>
            <w:tcW w:w="0" w:type="auto"/>
            <w:gridSpan w:val="2"/>
            <w:shd w:val="clear" w:color="auto" w:fill="FFFFFF"/>
            <w:vAlign w:val="center"/>
            <w:hideMark/>
          </w:tcPr>
          <w:p w14:paraId="3BFF8EAE" w14:textId="77777777" w:rsidR="00A40966" w:rsidRPr="00A40966" w:rsidRDefault="00A40966" w:rsidP="00A40966">
            <w:pPr>
              <w:spacing w:before="100" w:beforeAutospacing="1" w:after="100" w:afterAutospacing="1" w:line="240" w:lineRule="auto"/>
              <w:jc w:val="center"/>
              <w:outlineLvl w:val="3"/>
              <w:rPr>
                <w:rFonts w:ascii="Verdana" w:eastAsia="Times New Roman" w:hAnsi="Verdana" w:cs="Times New Roman"/>
                <w:b/>
                <w:bCs/>
                <w:color w:val="000000"/>
                <w:sz w:val="18"/>
                <w:szCs w:val="18"/>
              </w:rPr>
            </w:pPr>
            <w:r w:rsidRPr="00A40966">
              <w:rPr>
                <w:rFonts w:ascii="Verdana" w:eastAsia="Times New Roman" w:hAnsi="Verdana" w:cs="Times New Roman"/>
                <w:b/>
                <w:bCs/>
                <w:color w:val="000000"/>
                <w:sz w:val="18"/>
                <w:szCs w:val="18"/>
              </w:rPr>
              <w:t>Definitions</w:t>
            </w:r>
          </w:p>
        </w:tc>
      </w:tr>
      <w:tr w:rsidR="00A40966" w:rsidRPr="00A40966" w14:paraId="76E56515" w14:textId="77777777" w:rsidTr="00A40966">
        <w:trPr>
          <w:tblCellSpacing w:w="15" w:type="dxa"/>
        </w:trPr>
        <w:tc>
          <w:tcPr>
            <w:tcW w:w="650" w:type="pct"/>
            <w:shd w:val="clear" w:color="auto" w:fill="FFFFFF"/>
            <w:vAlign w:val="center"/>
            <w:hideMark/>
          </w:tcPr>
          <w:p w14:paraId="78FCF9F8" w14:textId="77777777" w:rsidR="00A40966" w:rsidRPr="00A40966" w:rsidRDefault="00A40966" w:rsidP="00A40966">
            <w:pPr>
              <w:spacing w:after="0" w:line="240" w:lineRule="auto"/>
              <w:rPr>
                <w:rFonts w:ascii="Verdana" w:eastAsia="Times New Roman" w:hAnsi="Verdana" w:cs="Times New Roman"/>
                <w:color w:val="000000"/>
                <w:sz w:val="18"/>
                <w:szCs w:val="18"/>
              </w:rPr>
            </w:pPr>
            <w:r w:rsidRPr="00A40966">
              <w:rPr>
                <w:rFonts w:ascii="Verdana" w:eastAsia="Times New Roman" w:hAnsi="Verdana" w:cs="Times New Roman"/>
                <w:b/>
                <w:bCs/>
                <w:color w:val="000000"/>
                <w:sz w:val="18"/>
                <w:szCs w:val="18"/>
              </w:rPr>
              <w:t>Applicant</w:t>
            </w:r>
          </w:p>
        </w:tc>
        <w:tc>
          <w:tcPr>
            <w:tcW w:w="4200" w:type="pct"/>
            <w:shd w:val="clear" w:color="auto" w:fill="FFFFFF"/>
            <w:vAlign w:val="center"/>
            <w:hideMark/>
          </w:tcPr>
          <w:p w14:paraId="1C0E97E1" w14:textId="77777777" w:rsidR="00A40966" w:rsidRPr="00A40966" w:rsidRDefault="00A40966" w:rsidP="00A40966">
            <w:pPr>
              <w:spacing w:after="0" w:line="240" w:lineRule="auto"/>
              <w:rPr>
                <w:rFonts w:ascii="Verdana" w:eastAsia="Times New Roman" w:hAnsi="Verdana" w:cs="Times New Roman"/>
                <w:color w:val="000000"/>
                <w:sz w:val="18"/>
                <w:szCs w:val="18"/>
              </w:rPr>
            </w:pPr>
            <w:r w:rsidRPr="00A40966">
              <w:rPr>
                <w:rFonts w:ascii="Verdana" w:eastAsia="Times New Roman" w:hAnsi="Verdana" w:cs="Times New Roman"/>
                <w:color w:val="000000"/>
                <w:sz w:val="18"/>
                <w:szCs w:val="18"/>
              </w:rPr>
              <w:t>An individual or entity that completes the application paperwork and identifies land to be enrolled in the program. The IRS identification number provided by the applicant is used to establish eligibility and generate IRS-1099s for the contract.</w:t>
            </w:r>
          </w:p>
        </w:tc>
      </w:tr>
      <w:tr w:rsidR="00A40966" w:rsidRPr="00A40966" w14:paraId="09AE65F6" w14:textId="77777777" w:rsidTr="00A40966">
        <w:trPr>
          <w:tblCellSpacing w:w="15" w:type="dxa"/>
        </w:trPr>
        <w:tc>
          <w:tcPr>
            <w:tcW w:w="650" w:type="pct"/>
            <w:shd w:val="clear" w:color="auto" w:fill="FFFFFF"/>
            <w:vAlign w:val="center"/>
            <w:hideMark/>
          </w:tcPr>
          <w:p w14:paraId="5963C85E" w14:textId="77777777" w:rsidR="00A40966" w:rsidRPr="00A40966" w:rsidRDefault="00A40966" w:rsidP="00A40966">
            <w:pPr>
              <w:spacing w:after="0" w:line="240" w:lineRule="auto"/>
              <w:rPr>
                <w:rFonts w:ascii="Verdana" w:eastAsia="Times New Roman" w:hAnsi="Verdana" w:cs="Times New Roman"/>
                <w:color w:val="000000"/>
                <w:sz w:val="18"/>
                <w:szCs w:val="18"/>
              </w:rPr>
            </w:pPr>
            <w:r w:rsidRPr="00A40966">
              <w:rPr>
                <w:rFonts w:ascii="Verdana" w:eastAsia="Times New Roman" w:hAnsi="Verdana" w:cs="Times New Roman"/>
                <w:b/>
                <w:bCs/>
                <w:color w:val="000000"/>
                <w:sz w:val="18"/>
                <w:szCs w:val="18"/>
              </w:rPr>
              <w:t>Individual</w:t>
            </w:r>
          </w:p>
        </w:tc>
        <w:tc>
          <w:tcPr>
            <w:tcW w:w="4200" w:type="pct"/>
            <w:shd w:val="clear" w:color="auto" w:fill="FFFFFF"/>
            <w:vAlign w:val="center"/>
            <w:hideMark/>
          </w:tcPr>
          <w:p w14:paraId="640AB429" w14:textId="77777777" w:rsidR="00A40966" w:rsidRPr="00A40966" w:rsidRDefault="00A40966" w:rsidP="00A40966">
            <w:pPr>
              <w:spacing w:after="0" w:line="240" w:lineRule="auto"/>
              <w:rPr>
                <w:rFonts w:ascii="Verdana" w:eastAsia="Times New Roman" w:hAnsi="Verdana" w:cs="Times New Roman"/>
                <w:color w:val="000000"/>
                <w:sz w:val="18"/>
                <w:szCs w:val="18"/>
              </w:rPr>
            </w:pPr>
            <w:r w:rsidRPr="00A40966">
              <w:rPr>
                <w:rFonts w:ascii="Verdana" w:eastAsia="Times New Roman" w:hAnsi="Verdana" w:cs="Times New Roman"/>
                <w:color w:val="000000"/>
                <w:sz w:val="18"/>
                <w:szCs w:val="18"/>
              </w:rPr>
              <w:t>An individual who controls the enrolled land and uses their personal social security number (SSN) to apply for conservation program assistance.</w:t>
            </w:r>
          </w:p>
        </w:tc>
      </w:tr>
      <w:tr w:rsidR="00A40966" w:rsidRPr="00A40966" w14:paraId="027D81FF" w14:textId="77777777" w:rsidTr="00A40966">
        <w:trPr>
          <w:tblCellSpacing w:w="15" w:type="dxa"/>
        </w:trPr>
        <w:tc>
          <w:tcPr>
            <w:tcW w:w="650" w:type="pct"/>
            <w:shd w:val="clear" w:color="auto" w:fill="FFFFFF"/>
            <w:vAlign w:val="center"/>
            <w:hideMark/>
          </w:tcPr>
          <w:p w14:paraId="028A3269" w14:textId="77777777" w:rsidR="00A40966" w:rsidRPr="00A40966" w:rsidRDefault="00A40966" w:rsidP="00A40966">
            <w:pPr>
              <w:spacing w:after="0" w:line="240" w:lineRule="auto"/>
              <w:rPr>
                <w:rFonts w:ascii="Verdana" w:eastAsia="Times New Roman" w:hAnsi="Verdana" w:cs="Times New Roman"/>
                <w:color w:val="000000"/>
                <w:sz w:val="18"/>
                <w:szCs w:val="18"/>
              </w:rPr>
            </w:pPr>
            <w:r w:rsidRPr="00A40966">
              <w:rPr>
                <w:rFonts w:ascii="Verdana" w:eastAsia="Times New Roman" w:hAnsi="Verdana" w:cs="Times New Roman"/>
                <w:b/>
                <w:bCs/>
                <w:color w:val="000000"/>
                <w:sz w:val="18"/>
                <w:szCs w:val="18"/>
              </w:rPr>
              <w:t>Entity</w:t>
            </w:r>
          </w:p>
        </w:tc>
        <w:tc>
          <w:tcPr>
            <w:tcW w:w="4200" w:type="pct"/>
            <w:shd w:val="clear" w:color="auto" w:fill="FFFFFF"/>
            <w:vAlign w:val="center"/>
            <w:hideMark/>
          </w:tcPr>
          <w:p w14:paraId="0ABCA7C9" w14:textId="77777777" w:rsidR="00A40966" w:rsidRPr="00A40966" w:rsidRDefault="00A40966" w:rsidP="00A40966">
            <w:pPr>
              <w:spacing w:after="0" w:line="240" w:lineRule="auto"/>
              <w:rPr>
                <w:rFonts w:ascii="Verdana" w:eastAsia="Times New Roman" w:hAnsi="Verdana" w:cs="Times New Roman"/>
                <w:color w:val="000000"/>
                <w:sz w:val="18"/>
                <w:szCs w:val="18"/>
              </w:rPr>
            </w:pPr>
            <w:r w:rsidRPr="00A40966">
              <w:rPr>
                <w:rFonts w:ascii="Verdana" w:eastAsia="Times New Roman" w:hAnsi="Verdana" w:cs="Times New Roman"/>
                <w:color w:val="000000"/>
                <w:sz w:val="18"/>
                <w:szCs w:val="18"/>
              </w:rPr>
              <w:t xml:space="preserve">Any partnership, corporation (limited liability or other), joint venture, estate, trust, or non-profit association or group that controls the enrolled land and uses an employer </w:t>
            </w:r>
            <w:r w:rsidRPr="00A40966">
              <w:rPr>
                <w:rFonts w:ascii="Verdana" w:eastAsia="Times New Roman" w:hAnsi="Verdana" w:cs="Times New Roman"/>
                <w:color w:val="000000"/>
                <w:sz w:val="18"/>
                <w:szCs w:val="18"/>
              </w:rPr>
              <w:lastRenderedPageBreak/>
              <w:t>identification number (EIN) or tax identification number (TIN) to apply for conservation program assistance.</w:t>
            </w:r>
          </w:p>
        </w:tc>
      </w:tr>
    </w:tbl>
    <w:p w14:paraId="23F0D20B" w14:textId="77777777"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color w:val="000000"/>
        </w:rPr>
        <w:lastRenderedPageBreak/>
        <w:t> </w:t>
      </w:r>
    </w:p>
    <w:p w14:paraId="68B6C657" w14:textId="77777777" w:rsidR="00A40966" w:rsidRPr="00A40966" w:rsidRDefault="00A40966" w:rsidP="00A40966">
      <w:pPr>
        <w:shd w:val="clear" w:color="auto" w:fill="FFFFFF"/>
        <w:spacing w:before="100" w:beforeAutospacing="1" w:after="100" w:afterAutospacing="1" w:line="240" w:lineRule="auto"/>
        <w:outlineLvl w:val="3"/>
        <w:rPr>
          <w:rFonts w:ascii="Verdana" w:eastAsia="Times New Roman" w:hAnsi="Verdana" w:cs="Times New Roman"/>
          <w:b/>
          <w:bCs/>
          <w:color w:val="000000"/>
          <w:sz w:val="20"/>
          <w:szCs w:val="20"/>
        </w:rPr>
      </w:pPr>
      <w:r w:rsidRPr="00A40966">
        <w:rPr>
          <w:rFonts w:ascii="Verdana" w:eastAsia="Times New Roman" w:hAnsi="Verdana" w:cs="Times New Roman"/>
          <w:b/>
          <w:bCs/>
          <w:color w:val="000000"/>
          <w:sz w:val="18"/>
          <w:szCs w:val="18"/>
        </w:rPr>
        <w:t>Application Forms</w:t>
      </w:r>
    </w:p>
    <w:p w14:paraId="46E3F975" w14:textId="77777777"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color w:val="000000"/>
        </w:rPr>
        <w:t>Applications are available online at USDA </w:t>
      </w:r>
      <w:hyperlink r:id="rId9" w:tooltip="Find a form!" w:history="1">
        <w:r w:rsidRPr="00A40966">
          <w:rPr>
            <w:rFonts w:ascii="Verdana" w:eastAsia="Times New Roman" w:hAnsi="Verdana" w:cs="Times New Roman"/>
            <w:color w:val="005782"/>
            <w:u w:val="single"/>
          </w:rPr>
          <w:t xml:space="preserve">Service Center Agencies </w:t>
        </w:r>
        <w:proofErr w:type="spellStart"/>
        <w:r w:rsidRPr="00A40966">
          <w:rPr>
            <w:rFonts w:ascii="Verdana" w:eastAsia="Times New Roman" w:hAnsi="Verdana" w:cs="Times New Roman"/>
            <w:color w:val="005782"/>
            <w:u w:val="single"/>
          </w:rPr>
          <w:t>eForms</w:t>
        </w:r>
        <w:proofErr w:type="spellEnd"/>
      </w:hyperlink>
      <w:r w:rsidRPr="00A40966">
        <w:rPr>
          <w:rFonts w:ascii="Verdana" w:eastAsia="Times New Roman" w:hAnsi="Verdana" w:cs="Times New Roman"/>
          <w:color w:val="000000"/>
        </w:rPr>
        <w:t>, at your local USDA </w:t>
      </w:r>
      <w:hyperlink r:id="rId10" w:tooltip="Find a Service Center!" w:history="1">
        <w:r w:rsidRPr="00A40966">
          <w:rPr>
            <w:rFonts w:ascii="Verdana" w:eastAsia="Times New Roman" w:hAnsi="Verdana" w:cs="Times New Roman"/>
            <w:color w:val="005782"/>
            <w:u w:val="single"/>
          </w:rPr>
          <w:t>Service Center</w:t>
        </w:r>
      </w:hyperlink>
      <w:r w:rsidRPr="00A40966">
        <w:rPr>
          <w:rFonts w:ascii="Verdana" w:eastAsia="Times New Roman" w:hAnsi="Verdana" w:cs="Times New Roman"/>
          <w:color w:val="000000"/>
        </w:rPr>
        <w:t>, can request they be sent to you by calling your local </w:t>
      </w:r>
      <w:hyperlink r:id="rId11" w:history="1">
        <w:r w:rsidRPr="00A40966">
          <w:rPr>
            <w:rFonts w:ascii="Verdana" w:eastAsia="Times New Roman" w:hAnsi="Verdana" w:cs="Times New Roman"/>
            <w:color w:val="005782"/>
            <w:u w:val="single"/>
          </w:rPr>
          <w:t>USDA Service Center</w:t>
        </w:r>
      </w:hyperlink>
      <w:r w:rsidRPr="00A40966">
        <w:rPr>
          <w:rFonts w:ascii="Verdana" w:eastAsia="Times New Roman" w:hAnsi="Verdana" w:cs="Times New Roman"/>
          <w:color w:val="000000"/>
        </w:rPr>
        <w:t>, or can be downloaded from this site.</w:t>
      </w:r>
    </w:p>
    <w:p w14:paraId="32E5CF07" w14:textId="77777777"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color w:val="000000"/>
        </w:rPr>
        <w:t>The NRCS-CPA-1200 is used to apply for AMA, CSP, and EQIP.  The appendices for application vary by program.</w:t>
      </w:r>
    </w:p>
    <w:p w14:paraId="35440AFF" w14:textId="77777777" w:rsidR="00A40966" w:rsidRPr="00A40966" w:rsidRDefault="00A40966" w:rsidP="00A40966">
      <w:pPr>
        <w:shd w:val="clear" w:color="auto" w:fill="FFFFFF"/>
        <w:spacing w:before="100" w:beforeAutospacing="1" w:after="100" w:afterAutospacing="1" w:line="240" w:lineRule="auto"/>
        <w:outlineLvl w:val="3"/>
        <w:rPr>
          <w:rFonts w:ascii="Verdana" w:eastAsia="Times New Roman" w:hAnsi="Verdana" w:cs="Times New Roman"/>
          <w:b/>
          <w:bCs/>
          <w:color w:val="000000"/>
          <w:sz w:val="20"/>
          <w:szCs w:val="20"/>
        </w:rPr>
      </w:pPr>
      <w:r w:rsidRPr="00A40966">
        <w:rPr>
          <w:rFonts w:ascii="Verdana" w:eastAsia="Times New Roman" w:hAnsi="Verdana" w:cs="Times New Roman"/>
          <w:b/>
          <w:bCs/>
          <w:color w:val="000000"/>
          <w:sz w:val="20"/>
          <w:szCs w:val="20"/>
        </w:rPr>
        <w:t>The following are links to the various PROGRAM applications with their respective appendix.</w:t>
      </w:r>
    </w:p>
    <w:p w14:paraId="0E66AF1B" w14:textId="77777777"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color w:val="000000"/>
        </w:rPr>
        <w:t>     </w:t>
      </w:r>
      <w:hyperlink r:id="rId12" w:history="1">
        <w:r w:rsidRPr="00A40966">
          <w:rPr>
            <w:rFonts w:ascii="Verdana" w:eastAsia="Times New Roman" w:hAnsi="Verdana" w:cs="Times New Roman"/>
            <w:color w:val="005782"/>
            <w:u w:val="single"/>
          </w:rPr>
          <w:t>EQIP application</w:t>
        </w:r>
      </w:hyperlink>
      <w:r w:rsidRPr="00A40966">
        <w:rPr>
          <w:rFonts w:ascii="Verdana" w:eastAsia="Times New Roman" w:hAnsi="Verdana" w:cs="Times New Roman"/>
          <w:color w:val="000000"/>
        </w:rPr>
        <w:t>: (Fillable </w:t>
      </w:r>
      <w:r w:rsidRPr="00A40966">
        <w:rPr>
          <w:rFonts w:ascii="Verdana" w:eastAsia="Times New Roman" w:hAnsi="Verdana" w:cs="Times New Roman"/>
          <w:color w:val="000000"/>
          <w:u w:val="single"/>
        </w:rPr>
        <w:t>Without</w:t>
      </w:r>
      <w:r w:rsidRPr="00A40966">
        <w:rPr>
          <w:rFonts w:ascii="Verdana" w:eastAsia="Times New Roman" w:hAnsi="Verdana" w:cs="Times New Roman"/>
          <w:color w:val="000000"/>
        </w:rPr>
        <w:t> Appendix)</w:t>
      </w:r>
      <w:r w:rsidRPr="00A40966">
        <w:rPr>
          <w:rFonts w:ascii="Verdana" w:eastAsia="Times New Roman" w:hAnsi="Verdana" w:cs="Times New Roman"/>
          <w:color w:val="000000"/>
        </w:rPr>
        <w:br/>
        <w:t>  </w:t>
      </w:r>
    </w:p>
    <w:p w14:paraId="145869D1" w14:textId="77777777"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color w:val="000000"/>
        </w:rPr>
        <w:t>     </w:t>
      </w:r>
      <w:hyperlink r:id="rId13" w:history="1">
        <w:r w:rsidRPr="00A40966">
          <w:rPr>
            <w:rFonts w:ascii="Verdana" w:eastAsia="Times New Roman" w:hAnsi="Verdana" w:cs="Times New Roman"/>
            <w:color w:val="005782"/>
            <w:u w:val="single"/>
          </w:rPr>
          <w:t>RCPP-EQIP application</w:t>
        </w:r>
      </w:hyperlink>
      <w:r w:rsidRPr="00A40966">
        <w:rPr>
          <w:rFonts w:ascii="Verdana" w:eastAsia="Times New Roman" w:hAnsi="Verdana" w:cs="Times New Roman"/>
          <w:color w:val="000000"/>
        </w:rPr>
        <w:t xml:space="preserve">: (Fillable </w:t>
      </w:r>
      <w:proofErr w:type="gramStart"/>
      <w:r w:rsidRPr="00A40966">
        <w:rPr>
          <w:rFonts w:ascii="Verdana" w:eastAsia="Times New Roman" w:hAnsi="Verdana" w:cs="Times New Roman"/>
          <w:color w:val="000000"/>
        </w:rPr>
        <w:t>With</w:t>
      </w:r>
      <w:proofErr w:type="gramEnd"/>
      <w:r w:rsidRPr="00A40966">
        <w:rPr>
          <w:rFonts w:ascii="Verdana" w:eastAsia="Times New Roman" w:hAnsi="Verdana" w:cs="Times New Roman"/>
          <w:color w:val="000000"/>
        </w:rPr>
        <w:t xml:space="preserve"> Appendix)</w:t>
      </w:r>
      <w:r w:rsidRPr="00A40966">
        <w:rPr>
          <w:rFonts w:ascii="Verdana" w:eastAsia="Times New Roman" w:hAnsi="Verdana" w:cs="Times New Roman"/>
          <w:color w:val="000000"/>
        </w:rPr>
        <w:br/>
        <w:t>    </w:t>
      </w:r>
    </w:p>
    <w:p w14:paraId="1EE02396" w14:textId="77777777"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color w:val="000000"/>
        </w:rPr>
        <w:t>     </w:t>
      </w:r>
      <w:hyperlink r:id="rId14" w:history="1">
        <w:r w:rsidRPr="00A40966">
          <w:rPr>
            <w:rFonts w:ascii="Verdana" w:eastAsia="Times New Roman" w:hAnsi="Verdana" w:cs="Times New Roman"/>
            <w:color w:val="005782"/>
            <w:u w:val="single"/>
          </w:rPr>
          <w:t>CSP application</w:t>
        </w:r>
      </w:hyperlink>
      <w:r w:rsidRPr="00A40966">
        <w:rPr>
          <w:rFonts w:ascii="Verdana" w:eastAsia="Times New Roman" w:hAnsi="Verdana" w:cs="Times New Roman"/>
          <w:color w:val="000000"/>
        </w:rPr>
        <w:t xml:space="preserve">: (Fillable </w:t>
      </w:r>
      <w:proofErr w:type="gramStart"/>
      <w:r w:rsidRPr="00A40966">
        <w:rPr>
          <w:rFonts w:ascii="Verdana" w:eastAsia="Times New Roman" w:hAnsi="Verdana" w:cs="Times New Roman"/>
          <w:color w:val="000000"/>
        </w:rPr>
        <w:t>With</w:t>
      </w:r>
      <w:proofErr w:type="gramEnd"/>
      <w:r w:rsidRPr="00A40966">
        <w:rPr>
          <w:rFonts w:ascii="Verdana" w:eastAsia="Times New Roman" w:hAnsi="Verdana" w:cs="Times New Roman"/>
          <w:color w:val="000000"/>
        </w:rPr>
        <w:t xml:space="preserve"> Appendix)</w:t>
      </w:r>
      <w:r w:rsidRPr="00A40966">
        <w:rPr>
          <w:rFonts w:ascii="Verdana" w:eastAsia="Times New Roman" w:hAnsi="Verdana" w:cs="Times New Roman"/>
          <w:color w:val="000000"/>
        </w:rPr>
        <w:br/>
        <w:t>    </w:t>
      </w:r>
    </w:p>
    <w:p w14:paraId="17C1EEDC" w14:textId="77777777"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color w:val="000000"/>
        </w:rPr>
        <w:t>     </w:t>
      </w:r>
      <w:hyperlink r:id="rId15" w:history="1">
        <w:r w:rsidRPr="00A40966">
          <w:rPr>
            <w:rFonts w:ascii="Verdana" w:eastAsia="Times New Roman" w:hAnsi="Verdana" w:cs="Times New Roman"/>
            <w:color w:val="005782"/>
            <w:u w:val="single"/>
          </w:rPr>
          <w:t>RCPP-CSP application</w:t>
        </w:r>
      </w:hyperlink>
      <w:r w:rsidRPr="00A40966">
        <w:rPr>
          <w:rFonts w:ascii="Verdana" w:eastAsia="Times New Roman" w:hAnsi="Verdana" w:cs="Times New Roman"/>
          <w:color w:val="000000"/>
        </w:rPr>
        <w:t xml:space="preserve">: (Fillable </w:t>
      </w:r>
      <w:proofErr w:type="gramStart"/>
      <w:r w:rsidRPr="00A40966">
        <w:rPr>
          <w:rFonts w:ascii="Verdana" w:eastAsia="Times New Roman" w:hAnsi="Verdana" w:cs="Times New Roman"/>
          <w:color w:val="000000"/>
        </w:rPr>
        <w:t>With</w:t>
      </w:r>
      <w:proofErr w:type="gramEnd"/>
      <w:r w:rsidRPr="00A40966">
        <w:rPr>
          <w:rFonts w:ascii="Verdana" w:eastAsia="Times New Roman" w:hAnsi="Verdana" w:cs="Times New Roman"/>
          <w:color w:val="000000"/>
        </w:rPr>
        <w:t xml:space="preserve"> Appendix)</w:t>
      </w:r>
      <w:r w:rsidRPr="00A40966">
        <w:rPr>
          <w:rFonts w:ascii="Verdana" w:eastAsia="Times New Roman" w:hAnsi="Verdana" w:cs="Times New Roman"/>
          <w:color w:val="000000"/>
        </w:rPr>
        <w:br/>
      </w:r>
      <w:hyperlink r:id="rId16" w:history="1">
        <w:r w:rsidRPr="00A40966">
          <w:rPr>
            <w:rFonts w:ascii="Verdana" w:eastAsia="Times New Roman" w:hAnsi="Verdana" w:cs="Times New Roman"/>
            <w:color w:val="005782"/>
            <w:u w:val="single"/>
          </w:rPr>
          <w:t>    </w:t>
        </w:r>
      </w:hyperlink>
    </w:p>
    <w:p w14:paraId="05F53EB3" w14:textId="77777777"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color w:val="000000"/>
        </w:rPr>
        <w:t>     </w:t>
      </w:r>
      <w:hyperlink r:id="rId17" w:history="1">
        <w:r w:rsidRPr="00A40966">
          <w:rPr>
            <w:rFonts w:ascii="Verdana" w:eastAsia="Times New Roman" w:hAnsi="Verdana" w:cs="Times New Roman"/>
            <w:color w:val="005782"/>
            <w:u w:val="single"/>
          </w:rPr>
          <w:t>AMA application</w:t>
        </w:r>
      </w:hyperlink>
      <w:r w:rsidRPr="00A40966">
        <w:rPr>
          <w:rFonts w:ascii="Verdana" w:eastAsia="Times New Roman" w:hAnsi="Verdana" w:cs="Times New Roman"/>
          <w:color w:val="000000"/>
        </w:rPr>
        <w:t>:</w:t>
      </w:r>
      <w:hyperlink r:id="rId18" w:history="1">
        <w:r w:rsidRPr="00A40966">
          <w:rPr>
            <w:rFonts w:ascii="Verdana" w:eastAsia="Times New Roman" w:hAnsi="Verdana" w:cs="Times New Roman"/>
            <w:color w:val="005782"/>
            <w:u w:val="single"/>
          </w:rPr>
          <w:t> </w:t>
        </w:r>
      </w:hyperlink>
      <w:r w:rsidRPr="00A40966">
        <w:rPr>
          <w:rFonts w:ascii="Verdana" w:eastAsia="Times New Roman" w:hAnsi="Verdana" w:cs="Times New Roman"/>
          <w:color w:val="000000"/>
        </w:rPr>
        <w:t>(Fillable With Appendix)</w:t>
      </w:r>
      <w:r w:rsidRPr="00A40966">
        <w:rPr>
          <w:rFonts w:ascii="Verdana" w:eastAsia="Times New Roman" w:hAnsi="Verdana" w:cs="Times New Roman"/>
          <w:color w:val="000000"/>
        </w:rPr>
        <w:br/>
      </w:r>
      <w:hyperlink r:id="rId19" w:history="1">
        <w:r w:rsidRPr="00A40966">
          <w:rPr>
            <w:rFonts w:ascii="Verdana" w:eastAsia="Times New Roman" w:hAnsi="Verdana" w:cs="Times New Roman"/>
            <w:color w:val="005782"/>
            <w:u w:val="single"/>
          </w:rPr>
          <w:t>    </w:t>
        </w:r>
      </w:hyperlink>
    </w:p>
    <w:p w14:paraId="2C730529" w14:textId="77777777"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color w:val="000000"/>
        </w:rPr>
        <w:t>Click below to download a fillable version of the Conservation Program Application (NRCS-CPA-1200 form) (Without appendix)</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010"/>
        <w:gridCol w:w="7164"/>
        <w:gridCol w:w="186"/>
      </w:tblGrid>
      <w:tr w:rsidR="00A40966" w:rsidRPr="00A40966" w14:paraId="1356F8DB" w14:textId="77777777" w:rsidTr="00A40966">
        <w:trPr>
          <w:tblCellSpacing w:w="15" w:type="dxa"/>
        </w:trPr>
        <w:tc>
          <w:tcPr>
            <w:tcW w:w="1965" w:type="dxa"/>
            <w:shd w:val="clear" w:color="auto" w:fill="FFFFFF"/>
            <w:vAlign w:val="center"/>
            <w:hideMark/>
          </w:tcPr>
          <w:p w14:paraId="5399CF35" w14:textId="77777777" w:rsidR="00A40966" w:rsidRPr="00A40966" w:rsidRDefault="00A40966" w:rsidP="00A40966">
            <w:pPr>
              <w:spacing w:before="120" w:after="480" w:line="336" w:lineRule="atLeast"/>
              <w:rPr>
                <w:rFonts w:ascii="Verdana" w:eastAsia="Times New Roman" w:hAnsi="Verdana" w:cs="Times New Roman"/>
                <w:color w:val="000000"/>
                <w:sz w:val="18"/>
                <w:szCs w:val="18"/>
              </w:rPr>
            </w:pPr>
            <w:hyperlink r:id="rId20" w:history="1">
              <w:r w:rsidRPr="00A40966">
                <w:rPr>
                  <w:rFonts w:ascii="Verdana" w:eastAsia="Times New Roman" w:hAnsi="Verdana" w:cs="Times New Roman"/>
                  <w:color w:val="005782"/>
                  <w:sz w:val="18"/>
                  <w:szCs w:val="18"/>
                  <w:u w:val="single"/>
                </w:rPr>
                <w:t>NRCS-CPA-1200</w:t>
              </w:r>
            </w:hyperlink>
            <w:hyperlink r:id="rId21" w:history="1">
              <w:r w:rsidRPr="00A40966">
                <w:rPr>
                  <w:rFonts w:ascii="Verdana" w:eastAsia="Times New Roman" w:hAnsi="Verdana" w:cs="Times New Roman"/>
                  <w:color w:val="005782"/>
                  <w:sz w:val="18"/>
                  <w:szCs w:val="18"/>
                  <w:u w:val="single"/>
                </w:rPr>
                <w:t> </w:t>
              </w:r>
            </w:hyperlink>
            <w:r w:rsidRPr="00A40966">
              <w:rPr>
                <w:rFonts w:ascii="Verdana" w:eastAsia="Times New Roman" w:hAnsi="Verdana" w:cs="Times New Roman"/>
                <w:color w:val="000000"/>
                <w:sz w:val="18"/>
                <w:szCs w:val="18"/>
              </w:rPr>
              <w:t>(Oct 2021) Fillable</w:t>
            </w:r>
          </w:p>
        </w:tc>
        <w:tc>
          <w:tcPr>
            <w:tcW w:w="0" w:type="auto"/>
            <w:shd w:val="clear" w:color="auto" w:fill="FFFFFF"/>
            <w:vAlign w:val="center"/>
            <w:hideMark/>
          </w:tcPr>
          <w:p w14:paraId="4EAF11E0" w14:textId="77777777" w:rsidR="00A40966" w:rsidRPr="00A40966" w:rsidRDefault="00A40966" w:rsidP="00A40966">
            <w:pPr>
              <w:spacing w:after="0" w:line="240" w:lineRule="auto"/>
              <w:rPr>
                <w:rFonts w:ascii="Verdana" w:eastAsia="Times New Roman" w:hAnsi="Verdana" w:cs="Times New Roman"/>
                <w:color w:val="000000"/>
                <w:sz w:val="18"/>
                <w:szCs w:val="18"/>
              </w:rPr>
            </w:pPr>
            <w:r w:rsidRPr="00A40966">
              <w:rPr>
                <w:rFonts w:ascii="Verdana" w:eastAsia="Times New Roman" w:hAnsi="Verdana" w:cs="Times New Roman"/>
                <w:color w:val="000000"/>
                <w:sz w:val="18"/>
                <w:szCs w:val="18"/>
              </w:rPr>
              <w:t>AMA, CSP, EQIP - Conservation Program Application</w:t>
            </w:r>
          </w:p>
        </w:tc>
        <w:tc>
          <w:tcPr>
            <w:tcW w:w="0" w:type="auto"/>
            <w:shd w:val="clear" w:color="auto" w:fill="FFFFFF"/>
            <w:vAlign w:val="center"/>
            <w:hideMark/>
          </w:tcPr>
          <w:p w14:paraId="2D4D8E40" w14:textId="77777777" w:rsidR="00A40966" w:rsidRPr="00A40966" w:rsidRDefault="00A40966" w:rsidP="00A40966">
            <w:pPr>
              <w:spacing w:after="0" w:line="240" w:lineRule="auto"/>
              <w:rPr>
                <w:rFonts w:ascii="Verdana" w:eastAsia="Times New Roman" w:hAnsi="Verdana" w:cs="Times New Roman"/>
                <w:color w:val="000000"/>
                <w:sz w:val="18"/>
                <w:szCs w:val="18"/>
              </w:rPr>
            </w:pPr>
            <w:r w:rsidRPr="00A40966">
              <w:rPr>
                <w:rFonts w:ascii="Verdana" w:eastAsia="Times New Roman" w:hAnsi="Verdana" w:cs="Times New Roman"/>
                <w:color w:val="000000"/>
                <w:sz w:val="18"/>
                <w:szCs w:val="18"/>
              </w:rPr>
              <w:t> </w:t>
            </w:r>
          </w:p>
        </w:tc>
      </w:tr>
    </w:tbl>
    <w:p w14:paraId="0A95A79A" w14:textId="77777777" w:rsidR="00A40966" w:rsidRPr="00A40966" w:rsidRDefault="00A40966" w:rsidP="00A40966">
      <w:pPr>
        <w:shd w:val="clear" w:color="auto" w:fill="FFFFFF"/>
        <w:spacing w:before="100" w:beforeAutospacing="1" w:after="100" w:afterAutospacing="1" w:line="240" w:lineRule="auto"/>
        <w:outlineLvl w:val="3"/>
        <w:rPr>
          <w:rFonts w:ascii="Verdana" w:eastAsia="Times New Roman" w:hAnsi="Verdana" w:cs="Times New Roman"/>
          <w:b/>
          <w:bCs/>
          <w:color w:val="000000"/>
          <w:sz w:val="20"/>
          <w:szCs w:val="20"/>
        </w:rPr>
      </w:pPr>
      <w:r w:rsidRPr="00A40966">
        <w:rPr>
          <w:rFonts w:ascii="Verdana" w:eastAsia="Times New Roman" w:hAnsi="Verdana" w:cs="Times New Roman"/>
          <w:b/>
          <w:bCs/>
          <w:color w:val="000000"/>
          <w:sz w:val="18"/>
          <w:szCs w:val="18"/>
        </w:rPr>
        <w:lastRenderedPageBreak/>
        <w:t>Other Forms</w:t>
      </w:r>
    </w:p>
    <w:p w14:paraId="2A4B81B5" w14:textId="77777777" w:rsidR="00A40966" w:rsidRPr="00A40966" w:rsidRDefault="00A40966" w:rsidP="00A40966">
      <w:pPr>
        <w:numPr>
          <w:ilvl w:val="0"/>
          <w:numId w:val="2"/>
        </w:numPr>
        <w:spacing w:after="0" w:line="336" w:lineRule="atLeast"/>
        <w:rPr>
          <w:rFonts w:ascii="Verdana" w:eastAsia="Times New Roman" w:hAnsi="Verdana" w:cs="Times New Roman"/>
          <w:color w:val="000000"/>
          <w:sz w:val="18"/>
          <w:szCs w:val="18"/>
        </w:rPr>
      </w:pPr>
      <w:hyperlink r:id="rId22" w:history="1">
        <w:r w:rsidRPr="00A40966">
          <w:rPr>
            <w:rFonts w:ascii="Verdana" w:eastAsia="Times New Roman" w:hAnsi="Verdana" w:cs="Times New Roman"/>
            <w:color w:val="005782"/>
            <w:sz w:val="18"/>
            <w:szCs w:val="18"/>
            <w:u w:val="single"/>
          </w:rPr>
          <w:t>AD-1026</w:t>
        </w:r>
      </w:hyperlink>
      <w:r w:rsidRPr="00A40966">
        <w:rPr>
          <w:rFonts w:ascii="Verdana" w:eastAsia="Times New Roman" w:hAnsi="Verdana" w:cs="Times New Roman"/>
          <w:b/>
          <w:bCs/>
          <w:color w:val="000000"/>
          <w:sz w:val="18"/>
          <w:szCs w:val="18"/>
        </w:rPr>
        <w:t> - </w:t>
      </w:r>
      <w:r w:rsidRPr="00A40966">
        <w:rPr>
          <w:rFonts w:ascii="Verdana" w:eastAsia="Times New Roman" w:hAnsi="Verdana" w:cs="Times New Roman"/>
          <w:color w:val="000000"/>
          <w:sz w:val="18"/>
          <w:szCs w:val="18"/>
        </w:rPr>
        <w:t>Applicants for all programs except AMA must complete and file with USDA Farm Service Agency a </w:t>
      </w:r>
      <w:r w:rsidRPr="00A40966">
        <w:rPr>
          <w:rFonts w:ascii="Verdana" w:eastAsia="Times New Roman" w:hAnsi="Verdana" w:cs="Times New Roman"/>
          <w:i/>
          <w:iCs/>
          <w:color w:val="000000"/>
          <w:sz w:val="18"/>
          <w:szCs w:val="18"/>
        </w:rPr>
        <w:t>Highly Erodible Land Conservation (HELC) and Wetland Conservation (WC) Certification </w:t>
      </w:r>
      <w:r w:rsidRPr="00A40966">
        <w:rPr>
          <w:rFonts w:ascii="Verdana" w:eastAsia="Times New Roman" w:hAnsi="Verdana" w:cs="Times New Roman"/>
          <w:color w:val="000000"/>
          <w:sz w:val="18"/>
          <w:szCs w:val="18"/>
        </w:rPr>
        <w:t>if one is not already on file for the current crop year.</w:t>
      </w:r>
      <w:r w:rsidRPr="00A40966">
        <w:rPr>
          <w:rFonts w:ascii="Verdana" w:eastAsia="Times New Roman" w:hAnsi="Verdana" w:cs="Times New Roman"/>
          <w:color w:val="000000"/>
          <w:sz w:val="18"/>
          <w:szCs w:val="18"/>
        </w:rPr>
        <w:br/>
        <w:t> </w:t>
      </w:r>
    </w:p>
    <w:p w14:paraId="2DBBD086" w14:textId="77777777" w:rsidR="00A40966" w:rsidRPr="00A40966" w:rsidRDefault="00A40966" w:rsidP="00A40966">
      <w:pPr>
        <w:numPr>
          <w:ilvl w:val="0"/>
          <w:numId w:val="2"/>
        </w:numPr>
        <w:spacing w:after="0" w:line="336" w:lineRule="atLeast"/>
        <w:rPr>
          <w:rFonts w:ascii="Verdana" w:eastAsia="Times New Roman" w:hAnsi="Verdana" w:cs="Times New Roman"/>
          <w:color w:val="000000"/>
          <w:sz w:val="18"/>
          <w:szCs w:val="18"/>
        </w:rPr>
      </w:pPr>
      <w:hyperlink r:id="rId23" w:history="1">
        <w:r w:rsidRPr="00A40966">
          <w:rPr>
            <w:rFonts w:ascii="Verdana" w:eastAsia="Times New Roman" w:hAnsi="Verdana" w:cs="Times New Roman"/>
            <w:color w:val="005782"/>
            <w:sz w:val="18"/>
            <w:szCs w:val="18"/>
            <w:u w:val="single"/>
          </w:rPr>
          <w:t>CCC-941</w:t>
        </w:r>
      </w:hyperlink>
      <w:r w:rsidRPr="00A40966">
        <w:rPr>
          <w:rFonts w:ascii="Verdana" w:eastAsia="Times New Roman" w:hAnsi="Verdana" w:cs="Times New Roman"/>
          <w:color w:val="000000"/>
          <w:sz w:val="18"/>
          <w:szCs w:val="18"/>
        </w:rPr>
        <w:t> - Applicants may be required to complete an Average Adjusted Gross Income Certification and consent to Disclosure of Tax Information. USDA conservation programs exclude from eligibility for conservation programs, applicants who have an average annual adjusted gross income (AGI) greater than $900,000 for the three tax years preceding the application fiscal year. This is effective for new Agricultural Management Assistance (AMA) participants in Fiscal Year 2014, and for other NRCS conservation programs beginning in Fiscal Year 2015, which begins October 1, 2014.</w:t>
      </w:r>
      <w:r w:rsidRPr="00A40966">
        <w:rPr>
          <w:rFonts w:ascii="Verdana" w:eastAsia="Times New Roman" w:hAnsi="Verdana" w:cs="Times New Roman"/>
          <w:color w:val="000000"/>
          <w:sz w:val="18"/>
          <w:szCs w:val="18"/>
        </w:rPr>
        <w:br/>
        <w:t> </w:t>
      </w:r>
    </w:p>
    <w:p w14:paraId="193B815E" w14:textId="77777777" w:rsidR="00A40966" w:rsidRPr="00A40966" w:rsidRDefault="00A40966" w:rsidP="00A40966">
      <w:pPr>
        <w:numPr>
          <w:ilvl w:val="0"/>
          <w:numId w:val="2"/>
        </w:numPr>
        <w:spacing w:after="0" w:line="336" w:lineRule="atLeast"/>
        <w:rPr>
          <w:rFonts w:ascii="Verdana" w:eastAsia="Times New Roman" w:hAnsi="Verdana" w:cs="Times New Roman"/>
          <w:color w:val="000000"/>
          <w:sz w:val="18"/>
          <w:szCs w:val="18"/>
        </w:rPr>
      </w:pPr>
      <w:hyperlink r:id="rId24" w:history="1">
        <w:r w:rsidRPr="00A40966">
          <w:rPr>
            <w:rFonts w:ascii="Verdana" w:eastAsia="Times New Roman" w:hAnsi="Verdana" w:cs="Times New Roman"/>
            <w:color w:val="005782"/>
            <w:sz w:val="18"/>
            <w:szCs w:val="18"/>
            <w:u w:val="single"/>
          </w:rPr>
          <w:t>CCC-901</w:t>
        </w:r>
      </w:hyperlink>
      <w:hyperlink r:id="rId25" w:history="1">
        <w:r w:rsidRPr="00A40966">
          <w:rPr>
            <w:rFonts w:ascii="Verdana" w:eastAsia="Times New Roman" w:hAnsi="Verdana" w:cs="Times New Roman"/>
            <w:b/>
            <w:bCs/>
            <w:color w:val="005782"/>
            <w:sz w:val="18"/>
            <w:szCs w:val="18"/>
            <w:u w:val="single"/>
          </w:rPr>
          <w:t> </w:t>
        </w:r>
      </w:hyperlink>
      <w:r w:rsidRPr="00A40966">
        <w:rPr>
          <w:rFonts w:ascii="Verdana" w:eastAsia="Times New Roman" w:hAnsi="Verdana" w:cs="Times New Roman"/>
          <w:b/>
          <w:bCs/>
          <w:color w:val="000000"/>
          <w:sz w:val="18"/>
          <w:szCs w:val="18"/>
        </w:rPr>
        <w:t>- </w:t>
      </w:r>
      <w:r w:rsidRPr="00A40966">
        <w:rPr>
          <w:rFonts w:ascii="Verdana" w:eastAsia="Times New Roman" w:hAnsi="Verdana" w:cs="Times New Roman"/>
          <w:color w:val="000000"/>
          <w:sz w:val="18"/>
          <w:szCs w:val="18"/>
        </w:rPr>
        <w:t>For all entities, a Member's Information CCC-901A form is needed to identify the members of the entity and the percent of ownership of each member. Copies of original legal documents for the applicant must accompany these forms, providing supporting documentation for the entity.  (This requirement can be met if applicants have a current CCC-901 or CCC-902 on file with the USDA).</w:t>
      </w:r>
      <w:r w:rsidRPr="00A40966">
        <w:rPr>
          <w:rFonts w:ascii="Verdana" w:eastAsia="Times New Roman" w:hAnsi="Verdana" w:cs="Times New Roman"/>
          <w:color w:val="000000"/>
          <w:sz w:val="18"/>
          <w:szCs w:val="18"/>
        </w:rPr>
        <w:br/>
        <w:t> </w:t>
      </w:r>
    </w:p>
    <w:p w14:paraId="1ADEC114" w14:textId="77777777" w:rsidR="00A40966" w:rsidRPr="00A40966" w:rsidRDefault="00A40966" w:rsidP="00A40966">
      <w:pPr>
        <w:numPr>
          <w:ilvl w:val="0"/>
          <w:numId w:val="2"/>
        </w:numPr>
        <w:spacing w:after="0" w:line="336" w:lineRule="atLeast"/>
        <w:rPr>
          <w:rFonts w:ascii="Verdana" w:eastAsia="Times New Roman" w:hAnsi="Verdana" w:cs="Times New Roman"/>
          <w:color w:val="000000"/>
          <w:sz w:val="18"/>
          <w:szCs w:val="18"/>
        </w:rPr>
      </w:pPr>
      <w:hyperlink r:id="rId26" w:history="1">
        <w:r w:rsidRPr="00A40966">
          <w:rPr>
            <w:rFonts w:ascii="Verdana" w:eastAsia="Times New Roman" w:hAnsi="Verdana" w:cs="Times New Roman"/>
            <w:color w:val="005782"/>
            <w:sz w:val="18"/>
            <w:szCs w:val="18"/>
            <w:u w:val="single"/>
          </w:rPr>
          <w:t>CCC-902</w:t>
        </w:r>
      </w:hyperlink>
      <w:r w:rsidRPr="00A40966">
        <w:rPr>
          <w:rFonts w:ascii="Verdana" w:eastAsia="Times New Roman" w:hAnsi="Verdana" w:cs="Times New Roman"/>
          <w:b/>
          <w:bCs/>
          <w:color w:val="000000"/>
          <w:sz w:val="18"/>
          <w:szCs w:val="18"/>
        </w:rPr>
        <w:t> - </w:t>
      </w:r>
      <w:r w:rsidRPr="00A40966">
        <w:rPr>
          <w:rFonts w:ascii="Verdana" w:eastAsia="Times New Roman" w:hAnsi="Verdana" w:cs="Times New Roman"/>
          <w:color w:val="000000"/>
          <w:sz w:val="18"/>
          <w:szCs w:val="18"/>
        </w:rPr>
        <w:t>Farm Operating Plan for an Entity Form,  CCC-902 may be required by the Farm Service Agency (FSA) to determine the applicant eligibility for some program payments. Applications for NRCS administered programs may substitute a current CCC-902 instead of the CCC-901. Original legal documents for the applicant must accompany these forms, providing supporting documentation for their farming operation.</w:t>
      </w:r>
    </w:p>
    <w:p w14:paraId="6EA1CC24" w14:textId="77777777" w:rsidR="00A40966" w:rsidRPr="00A40966" w:rsidRDefault="00A40966" w:rsidP="00A40966">
      <w:pPr>
        <w:numPr>
          <w:ilvl w:val="1"/>
          <w:numId w:val="2"/>
        </w:numPr>
        <w:spacing w:after="0" w:line="336" w:lineRule="atLeast"/>
        <w:rPr>
          <w:rFonts w:ascii="Verdana" w:eastAsia="Times New Roman" w:hAnsi="Verdana" w:cs="Times New Roman"/>
          <w:color w:val="000000"/>
          <w:sz w:val="16"/>
          <w:szCs w:val="16"/>
        </w:rPr>
      </w:pPr>
      <w:hyperlink r:id="rId27" w:history="1">
        <w:r w:rsidRPr="00A40966">
          <w:rPr>
            <w:rFonts w:ascii="Verdana" w:eastAsia="Times New Roman" w:hAnsi="Verdana" w:cs="Times New Roman"/>
            <w:color w:val="005782"/>
            <w:sz w:val="18"/>
            <w:szCs w:val="18"/>
            <w:u w:val="single"/>
          </w:rPr>
          <w:t>CCC902-i</w:t>
        </w:r>
      </w:hyperlink>
      <w:r w:rsidRPr="00A40966">
        <w:rPr>
          <w:rFonts w:ascii="Verdana" w:eastAsia="Times New Roman" w:hAnsi="Verdana" w:cs="Times New Roman"/>
          <w:b/>
          <w:bCs/>
          <w:color w:val="000000"/>
          <w:sz w:val="18"/>
          <w:szCs w:val="18"/>
        </w:rPr>
        <w:t> - </w:t>
      </w:r>
      <w:r w:rsidRPr="00A40966">
        <w:rPr>
          <w:rFonts w:ascii="Verdana" w:eastAsia="Times New Roman" w:hAnsi="Verdana" w:cs="Times New Roman"/>
          <w:color w:val="000000"/>
          <w:sz w:val="18"/>
          <w:szCs w:val="18"/>
        </w:rPr>
        <w:t>for an Individual Person</w:t>
      </w:r>
    </w:p>
    <w:p w14:paraId="502183E7" w14:textId="77777777" w:rsidR="00A40966" w:rsidRPr="00A40966" w:rsidRDefault="00A40966" w:rsidP="00A40966">
      <w:pPr>
        <w:numPr>
          <w:ilvl w:val="1"/>
          <w:numId w:val="2"/>
        </w:numPr>
        <w:spacing w:after="0" w:line="336" w:lineRule="atLeast"/>
        <w:rPr>
          <w:rFonts w:ascii="Verdana" w:eastAsia="Times New Roman" w:hAnsi="Verdana" w:cs="Times New Roman"/>
          <w:color w:val="000000"/>
          <w:sz w:val="16"/>
          <w:szCs w:val="16"/>
        </w:rPr>
      </w:pPr>
      <w:hyperlink r:id="rId28" w:history="1">
        <w:r w:rsidRPr="00A40966">
          <w:rPr>
            <w:rFonts w:ascii="Verdana" w:eastAsia="Times New Roman" w:hAnsi="Verdana" w:cs="Times New Roman"/>
            <w:color w:val="005782"/>
            <w:sz w:val="18"/>
            <w:szCs w:val="18"/>
            <w:u w:val="single"/>
          </w:rPr>
          <w:t>CCC902-e</w:t>
        </w:r>
      </w:hyperlink>
      <w:r w:rsidRPr="00A40966">
        <w:rPr>
          <w:rFonts w:ascii="Verdana" w:eastAsia="Times New Roman" w:hAnsi="Verdana" w:cs="Times New Roman"/>
          <w:b/>
          <w:bCs/>
          <w:color w:val="000000"/>
          <w:sz w:val="18"/>
          <w:szCs w:val="18"/>
        </w:rPr>
        <w:t> - </w:t>
      </w:r>
      <w:r w:rsidRPr="00A40966">
        <w:rPr>
          <w:rFonts w:ascii="Verdana" w:eastAsia="Times New Roman" w:hAnsi="Verdana" w:cs="Times New Roman"/>
          <w:color w:val="000000"/>
          <w:sz w:val="18"/>
          <w:szCs w:val="18"/>
        </w:rPr>
        <w:t>for a Corporation, General Partnership, Limited Partnership, Joint Venture, or other Entity</w:t>
      </w:r>
    </w:p>
    <w:p w14:paraId="30CE1474" w14:textId="77777777" w:rsidR="00A40966" w:rsidRPr="00A40966" w:rsidRDefault="00A40966" w:rsidP="00A40966">
      <w:pPr>
        <w:numPr>
          <w:ilvl w:val="0"/>
          <w:numId w:val="2"/>
        </w:numPr>
        <w:spacing w:after="0" w:line="336" w:lineRule="atLeast"/>
        <w:rPr>
          <w:rFonts w:ascii="Verdana" w:eastAsia="Times New Roman" w:hAnsi="Verdana" w:cs="Times New Roman"/>
          <w:color w:val="000000"/>
          <w:sz w:val="18"/>
          <w:szCs w:val="18"/>
        </w:rPr>
      </w:pPr>
      <w:hyperlink r:id="rId29" w:history="1">
        <w:r w:rsidRPr="00A40966">
          <w:rPr>
            <w:rFonts w:ascii="Verdana" w:eastAsia="Times New Roman" w:hAnsi="Verdana" w:cs="Times New Roman"/>
            <w:color w:val="005782"/>
            <w:sz w:val="18"/>
            <w:szCs w:val="18"/>
            <w:u w:val="single"/>
          </w:rPr>
          <w:t>FSA-211</w:t>
        </w:r>
      </w:hyperlink>
      <w:r w:rsidRPr="00A40966">
        <w:rPr>
          <w:rFonts w:ascii="Verdana" w:eastAsia="Times New Roman" w:hAnsi="Verdana" w:cs="Times New Roman"/>
          <w:color w:val="000000"/>
          <w:sz w:val="18"/>
          <w:szCs w:val="18"/>
        </w:rPr>
        <w:t> - Power of Attorney - Approved format for program participants to designate someone as having POA to sign conservation program documents such as applications, contracts, and payment requests on their behalf.</w:t>
      </w:r>
      <w:r w:rsidRPr="00A40966">
        <w:rPr>
          <w:rFonts w:ascii="Verdana" w:eastAsia="Times New Roman" w:hAnsi="Verdana" w:cs="Times New Roman"/>
          <w:color w:val="000000"/>
          <w:sz w:val="18"/>
          <w:szCs w:val="18"/>
        </w:rPr>
        <w:br/>
        <w:t> </w:t>
      </w:r>
    </w:p>
    <w:p w14:paraId="6CF37051" w14:textId="77777777" w:rsidR="00A40966" w:rsidRPr="00A40966" w:rsidRDefault="00A40966" w:rsidP="00A40966">
      <w:pPr>
        <w:numPr>
          <w:ilvl w:val="0"/>
          <w:numId w:val="2"/>
        </w:numPr>
        <w:spacing w:after="0" w:line="336" w:lineRule="atLeast"/>
        <w:rPr>
          <w:rFonts w:ascii="Verdana" w:eastAsia="Times New Roman" w:hAnsi="Verdana" w:cs="Times New Roman"/>
          <w:color w:val="000000"/>
          <w:sz w:val="18"/>
          <w:szCs w:val="18"/>
        </w:rPr>
      </w:pPr>
      <w:hyperlink r:id="rId30" w:history="1">
        <w:r w:rsidRPr="00A40966">
          <w:rPr>
            <w:rFonts w:ascii="Verdana" w:eastAsia="Times New Roman" w:hAnsi="Verdana" w:cs="Times New Roman"/>
            <w:color w:val="005782"/>
            <w:sz w:val="18"/>
            <w:szCs w:val="18"/>
            <w:u w:val="single"/>
          </w:rPr>
          <w:t>SF-1199a</w:t>
        </w:r>
      </w:hyperlink>
      <w:r w:rsidRPr="00A40966">
        <w:rPr>
          <w:rFonts w:ascii="Verdana" w:eastAsia="Times New Roman" w:hAnsi="Verdana" w:cs="Times New Roman"/>
          <w:color w:val="000000"/>
          <w:sz w:val="18"/>
          <w:szCs w:val="18"/>
        </w:rPr>
        <w:t xml:space="preserve"> - A Direct Deposit Sign-up Form with electronic funds transfer information is required to establish the vendor record and ensure the correct name and tax ID have been used. All USDA program payments are made through direct deposit. This form is not required at the time when </w:t>
      </w:r>
      <w:proofErr w:type="gramStart"/>
      <w:r w:rsidRPr="00A40966">
        <w:rPr>
          <w:rFonts w:ascii="Verdana" w:eastAsia="Times New Roman" w:hAnsi="Verdana" w:cs="Times New Roman"/>
          <w:color w:val="000000"/>
          <w:sz w:val="18"/>
          <w:szCs w:val="18"/>
        </w:rPr>
        <w:t>submitting an application</w:t>
      </w:r>
      <w:proofErr w:type="gramEnd"/>
      <w:r w:rsidRPr="00A40966">
        <w:rPr>
          <w:rFonts w:ascii="Verdana" w:eastAsia="Times New Roman" w:hAnsi="Verdana" w:cs="Times New Roman"/>
          <w:color w:val="000000"/>
          <w:sz w:val="18"/>
          <w:szCs w:val="18"/>
        </w:rPr>
        <w:t>, but is required before funding can be approved for an application.</w:t>
      </w:r>
      <w:r w:rsidRPr="00A40966">
        <w:rPr>
          <w:rFonts w:ascii="Verdana" w:eastAsia="Times New Roman" w:hAnsi="Verdana" w:cs="Times New Roman"/>
          <w:color w:val="000000"/>
          <w:sz w:val="18"/>
          <w:szCs w:val="18"/>
        </w:rPr>
        <w:br/>
        <w:t> </w:t>
      </w:r>
    </w:p>
    <w:p w14:paraId="5228CCE2" w14:textId="77777777" w:rsidR="00A40966" w:rsidRPr="00A40966" w:rsidRDefault="00A40966" w:rsidP="00A40966">
      <w:pPr>
        <w:numPr>
          <w:ilvl w:val="0"/>
          <w:numId w:val="2"/>
        </w:numPr>
        <w:spacing w:after="0" w:line="336" w:lineRule="atLeast"/>
        <w:rPr>
          <w:rFonts w:ascii="Verdana" w:eastAsia="Times New Roman" w:hAnsi="Verdana" w:cs="Times New Roman"/>
          <w:color w:val="000000"/>
          <w:sz w:val="18"/>
          <w:szCs w:val="18"/>
        </w:rPr>
      </w:pPr>
      <w:r w:rsidRPr="00A40966">
        <w:rPr>
          <w:rFonts w:ascii="Verdana" w:eastAsia="Times New Roman" w:hAnsi="Verdana" w:cs="Times New Roman"/>
          <w:color w:val="000000"/>
          <w:sz w:val="18"/>
          <w:szCs w:val="18"/>
        </w:rPr>
        <w:t>Applicants may also be asked to verify their status using IRS tax records if they self-certify as a Beginning Farmer or a Limited Resource Farmer. For more information please go to this website: </w:t>
      </w:r>
      <w:hyperlink r:id="rId31" w:history="1">
        <w:r w:rsidRPr="00A40966">
          <w:rPr>
            <w:rFonts w:ascii="Verdana" w:eastAsia="Times New Roman" w:hAnsi="Verdana" w:cs="Times New Roman"/>
            <w:color w:val="005782"/>
            <w:sz w:val="18"/>
            <w:szCs w:val="18"/>
            <w:u w:val="single"/>
          </w:rPr>
          <w:t> </w:t>
        </w:r>
      </w:hyperlink>
      <w:hyperlink r:id="rId32" w:history="1">
        <w:r w:rsidRPr="00A40966">
          <w:rPr>
            <w:rFonts w:ascii="Verdana" w:eastAsia="Times New Roman" w:hAnsi="Verdana" w:cs="Times New Roman"/>
            <w:i/>
            <w:iCs/>
            <w:color w:val="005782"/>
            <w:sz w:val="18"/>
            <w:szCs w:val="18"/>
            <w:u w:val="single"/>
          </w:rPr>
          <w:t>http://www.lrftool.sc.egov.usda.gov/</w:t>
        </w:r>
      </w:hyperlink>
    </w:p>
    <w:p w14:paraId="0248E4E1" w14:textId="77777777" w:rsidR="00A40966" w:rsidRPr="00A40966" w:rsidRDefault="00A40966" w:rsidP="00A40966">
      <w:pPr>
        <w:shd w:val="clear" w:color="auto" w:fill="FFFFFF"/>
        <w:spacing w:before="100" w:beforeAutospacing="1" w:after="100" w:afterAutospacing="1" w:line="240" w:lineRule="auto"/>
        <w:outlineLvl w:val="3"/>
        <w:rPr>
          <w:rFonts w:ascii="Verdana" w:eastAsia="Times New Roman" w:hAnsi="Verdana" w:cs="Times New Roman"/>
          <w:b/>
          <w:bCs/>
          <w:color w:val="000000"/>
          <w:sz w:val="20"/>
          <w:szCs w:val="20"/>
        </w:rPr>
      </w:pPr>
      <w:r w:rsidRPr="00A40966">
        <w:rPr>
          <w:rFonts w:ascii="Verdana" w:eastAsia="Times New Roman" w:hAnsi="Verdana" w:cs="Times New Roman"/>
          <w:b/>
          <w:bCs/>
          <w:color w:val="000000"/>
          <w:sz w:val="18"/>
          <w:szCs w:val="18"/>
        </w:rPr>
        <w:t>Summary of Application Steps</w:t>
      </w:r>
    </w:p>
    <w:p w14:paraId="418138FF" w14:textId="77777777" w:rsidR="00A40966" w:rsidRPr="00A40966" w:rsidRDefault="00A40966" w:rsidP="00A40966">
      <w:pPr>
        <w:numPr>
          <w:ilvl w:val="0"/>
          <w:numId w:val="3"/>
        </w:numPr>
        <w:shd w:val="clear" w:color="auto" w:fill="FFFFFF"/>
        <w:spacing w:before="100" w:beforeAutospacing="1" w:after="100" w:afterAutospacing="1" w:line="240" w:lineRule="auto"/>
        <w:rPr>
          <w:rFonts w:ascii="Verdana" w:eastAsia="Times New Roman" w:hAnsi="Verdana" w:cs="Times New Roman"/>
          <w:color w:val="000000"/>
        </w:rPr>
      </w:pPr>
      <w:r w:rsidRPr="00A40966">
        <w:rPr>
          <w:rFonts w:ascii="Verdana" w:eastAsia="Times New Roman" w:hAnsi="Verdana" w:cs="Times New Roman"/>
          <w:color w:val="000000"/>
        </w:rPr>
        <w:lastRenderedPageBreak/>
        <w:t>The applicant will:</w:t>
      </w:r>
    </w:p>
    <w:p w14:paraId="15745D64" w14:textId="77777777" w:rsidR="00A40966" w:rsidRPr="00A40966" w:rsidRDefault="00A40966" w:rsidP="00A40966">
      <w:pPr>
        <w:numPr>
          <w:ilvl w:val="1"/>
          <w:numId w:val="3"/>
        </w:numPr>
        <w:spacing w:after="0" w:line="336" w:lineRule="atLeast"/>
        <w:rPr>
          <w:rFonts w:ascii="Verdana" w:eastAsia="Times New Roman" w:hAnsi="Verdana" w:cs="Times New Roman"/>
          <w:color w:val="000000"/>
          <w:sz w:val="20"/>
          <w:szCs w:val="20"/>
        </w:rPr>
      </w:pPr>
      <w:r w:rsidRPr="00A40966">
        <w:rPr>
          <w:rFonts w:ascii="Verdana" w:eastAsia="Times New Roman" w:hAnsi="Verdana" w:cs="Times New Roman"/>
          <w:color w:val="000000"/>
          <w:sz w:val="20"/>
          <w:szCs w:val="20"/>
        </w:rPr>
        <w:t>Indicate interest in one or more programs and funding categories</w:t>
      </w:r>
    </w:p>
    <w:p w14:paraId="2C2F8C23" w14:textId="77777777" w:rsidR="00A40966" w:rsidRPr="00A40966" w:rsidRDefault="00A40966" w:rsidP="00A40966">
      <w:pPr>
        <w:numPr>
          <w:ilvl w:val="1"/>
          <w:numId w:val="3"/>
        </w:numPr>
        <w:spacing w:after="0" w:line="336" w:lineRule="atLeast"/>
        <w:rPr>
          <w:rFonts w:ascii="Verdana" w:eastAsia="Times New Roman" w:hAnsi="Verdana" w:cs="Times New Roman"/>
          <w:color w:val="000000"/>
          <w:sz w:val="20"/>
          <w:szCs w:val="20"/>
        </w:rPr>
      </w:pPr>
      <w:r w:rsidRPr="00A40966">
        <w:rPr>
          <w:rFonts w:ascii="Verdana" w:eastAsia="Times New Roman" w:hAnsi="Verdana" w:cs="Times New Roman"/>
          <w:color w:val="000000"/>
          <w:sz w:val="20"/>
          <w:szCs w:val="20"/>
        </w:rPr>
        <w:t>Complete the program application form and all eligibility documentation and submit to NRCS.</w:t>
      </w:r>
    </w:p>
    <w:p w14:paraId="371FE724" w14:textId="77777777" w:rsidR="00A40966" w:rsidRPr="00A40966" w:rsidRDefault="00A40966" w:rsidP="00A40966">
      <w:pPr>
        <w:numPr>
          <w:ilvl w:val="0"/>
          <w:numId w:val="3"/>
        </w:numPr>
        <w:shd w:val="clear" w:color="auto" w:fill="FFFFFF"/>
        <w:spacing w:before="100" w:beforeAutospacing="1" w:after="100" w:afterAutospacing="1" w:line="240" w:lineRule="auto"/>
        <w:rPr>
          <w:rFonts w:ascii="Verdana" w:eastAsia="Times New Roman" w:hAnsi="Verdana" w:cs="Times New Roman"/>
          <w:color w:val="000000"/>
        </w:rPr>
      </w:pPr>
      <w:r w:rsidRPr="00A40966">
        <w:rPr>
          <w:rFonts w:ascii="Verdana" w:eastAsia="Times New Roman" w:hAnsi="Verdana" w:cs="Times New Roman"/>
          <w:color w:val="000000"/>
        </w:rPr>
        <w:t>USDA completes an initial evaluation of the land and determines the resource concerns with the eligible applicant. This may include NRCS visits to the property or applicant visits to the USDA office to discuss alternatives and program requirements. Any applicant who does not own the enrolled land will also be required to obtain the landowner's written concurrence to apply for permanent or structural practices.</w:t>
      </w:r>
      <w:r w:rsidRPr="00A40966">
        <w:rPr>
          <w:rFonts w:ascii="Verdana" w:eastAsia="Times New Roman" w:hAnsi="Verdana" w:cs="Times New Roman"/>
          <w:color w:val="000000"/>
        </w:rPr>
        <w:br/>
        <w:t> </w:t>
      </w:r>
    </w:p>
    <w:p w14:paraId="5DF33468" w14:textId="77777777" w:rsidR="00A40966" w:rsidRPr="00A40966" w:rsidRDefault="00A40966" w:rsidP="00A40966">
      <w:pPr>
        <w:numPr>
          <w:ilvl w:val="0"/>
          <w:numId w:val="3"/>
        </w:numPr>
        <w:shd w:val="clear" w:color="auto" w:fill="FFFFFF"/>
        <w:spacing w:before="100" w:beforeAutospacing="1" w:after="100" w:afterAutospacing="1" w:line="240" w:lineRule="auto"/>
        <w:rPr>
          <w:rFonts w:ascii="Verdana" w:eastAsia="Times New Roman" w:hAnsi="Verdana" w:cs="Times New Roman"/>
          <w:color w:val="000000"/>
        </w:rPr>
      </w:pPr>
      <w:r w:rsidRPr="00A40966">
        <w:rPr>
          <w:rFonts w:ascii="Verdana" w:eastAsia="Times New Roman" w:hAnsi="Verdana" w:cs="Times New Roman"/>
          <w:color w:val="000000"/>
        </w:rPr>
        <w:t>If the application ranks high enough to be considered for funding, the applicant will be asked to confirm interest in proceeding.</w:t>
      </w:r>
      <w:r w:rsidRPr="00A40966">
        <w:rPr>
          <w:rFonts w:ascii="Verdana" w:eastAsia="Times New Roman" w:hAnsi="Verdana" w:cs="Times New Roman"/>
          <w:color w:val="000000"/>
        </w:rPr>
        <w:br/>
        <w:t> </w:t>
      </w:r>
    </w:p>
    <w:p w14:paraId="562E5BF0" w14:textId="77777777" w:rsidR="00A40966" w:rsidRPr="00A40966" w:rsidRDefault="00A40966" w:rsidP="00A40966">
      <w:pPr>
        <w:numPr>
          <w:ilvl w:val="0"/>
          <w:numId w:val="3"/>
        </w:numPr>
        <w:shd w:val="clear" w:color="auto" w:fill="FFFFFF"/>
        <w:spacing w:before="100" w:beforeAutospacing="1" w:after="100" w:afterAutospacing="1" w:line="240" w:lineRule="auto"/>
        <w:rPr>
          <w:rFonts w:ascii="Verdana" w:eastAsia="Times New Roman" w:hAnsi="Verdana" w:cs="Times New Roman"/>
          <w:color w:val="000000"/>
        </w:rPr>
      </w:pPr>
      <w:r w:rsidRPr="00A40966">
        <w:rPr>
          <w:rFonts w:ascii="Verdana" w:eastAsia="Times New Roman" w:hAnsi="Verdana" w:cs="Times New Roman"/>
          <w:color w:val="000000"/>
        </w:rPr>
        <w:t>USDA develops a draft conservation plan, and a proposed Schedule of Operations including proposed payments, and finalizes the program application package. The applicant reviews, makes corrections to and signs the final program application package. Only limited changes to the application will be allowed after this point, so it is important for the applicant to be fully engaged in this step.</w:t>
      </w:r>
      <w:r w:rsidRPr="00A40966">
        <w:rPr>
          <w:rFonts w:ascii="Verdana" w:eastAsia="Times New Roman" w:hAnsi="Verdana" w:cs="Times New Roman"/>
          <w:color w:val="000000"/>
        </w:rPr>
        <w:br/>
        <w:t> </w:t>
      </w:r>
    </w:p>
    <w:p w14:paraId="4B89DE14" w14:textId="77777777" w:rsidR="00A40966" w:rsidRPr="00A40966" w:rsidRDefault="00A40966" w:rsidP="00A40966">
      <w:pPr>
        <w:numPr>
          <w:ilvl w:val="0"/>
          <w:numId w:val="3"/>
        </w:numPr>
        <w:shd w:val="clear" w:color="auto" w:fill="FFFFFF"/>
        <w:spacing w:before="100" w:beforeAutospacing="1" w:after="100" w:afterAutospacing="1" w:line="240" w:lineRule="auto"/>
        <w:rPr>
          <w:rFonts w:ascii="Verdana" w:eastAsia="Times New Roman" w:hAnsi="Verdana" w:cs="Times New Roman"/>
          <w:color w:val="000000"/>
        </w:rPr>
      </w:pPr>
      <w:r w:rsidRPr="00A40966">
        <w:rPr>
          <w:rFonts w:ascii="Verdana" w:eastAsia="Times New Roman" w:hAnsi="Verdana" w:cs="Times New Roman"/>
          <w:color w:val="000000"/>
        </w:rPr>
        <w:t>USDA selects final applications for contracting based on available funding.</w:t>
      </w:r>
      <w:r w:rsidRPr="00A40966">
        <w:rPr>
          <w:rFonts w:ascii="Verdana" w:eastAsia="Times New Roman" w:hAnsi="Verdana" w:cs="Times New Roman"/>
          <w:color w:val="000000"/>
        </w:rPr>
        <w:br/>
        <w:t> </w:t>
      </w:r>
    </w:p>
    <w:p w14:paraId="03198195" w14:textId="77777777" w:rsidR="00A40966" w:rsidRPr="00A40966" w:rsidRDefault="00A40966" w:rsidP="00A40966">
      <w:pPr>
        <w:numPr>
          <w:ilvl w:val="0"/>
          <w:numId w:val="3"/>
        </w:numPr>
        <w:shd w:val="clear" w:color="auto" w:fill="FFFFFF"/>
        <w:spacing w:before="100" w:beforeAutospacing="1" w:after="100" w:afterAutospacing="1" w:line="240" w:lineRule="auto"/>
        <w:rPr>
          <w:rFonts w:ascii="Verdana" w:eastAsia="Times New Roman" w:hAnsi="Verdana" w:cs="Times New Roman"/>
          <w:color w:val="000000"/>
        </w:rPr>
      </w:pPr>
      <w:r w:rsidRPr="00A40966">
        <w:rPr>
          <w:rFonts w:ascii="Verdana" w:eastAsia="Times New Roman" w:hAnsi="Verdana" w:cs="Times New Roman"/>
          <w:color w:val="000000"/>
        </w:rPr>
        <w:t>The applicant and USDA complete contract documents. The applicant should be aware of all contract terms, requirements and penalties for non-compliance before signing. After NRCS signature, the applicant may begin installing the contracted practices.</w:t>
      </w:r>
      <w:r w:rsidRPr="00A40966">
        <w:rPr>
          <w:rFonts w:ascii="Verdana" w:eastAsia="Times New Roman" w:hAnsi="Verdana" w:cs="Times New Roman"/>
          <w:color w:val="000000"/>
        </w:rPr>
        <w:br/>
        <w:t> </w:t>
      </w:r>
    </w:p>
    <w:p w14:paraId="048CDC37" w14:textId="77777777" w:rsidR="00A40966" w:rsidRPr="00A40966" w:rsidRDefault="00A40966" w:rsidP="00A40966">
      <w:pPr>
        <w:numPr>
          <w:ilvl w:val="0"/>
          <w:numId w:val="3"/>
        </w:numPr>
        <w:shd w:val="clear" w:color="auto" w:fill="FFFFFF"/>
        <w:spacing w:before="100" w:beforeAutospacing="1" w:after="100" w:afterAutospacing="1" w:line="240" w:lineRule="auto"/>
        <w:rPr>
          <w:rFonts w:ascii="Verdana" w:eastAsia="Times New Roman" w:hAnsi="Verdana" w:cs="Times New Roman"/>
          <w:color w:val="000000"/>
        </w:rPr>
      </w:pPr>
      <w:r w:rsidRPr="00A40966">
        <w:rPr>
          <w:rFonts w:ascii="Verdana" w:eastAsia="Times New Roman" w:hAnsi="Verdana" w:cs="Times New Roman"/>
          <w:color w:val="000000"/>
        </w:rPr>
        <w:t>Once an application is funded, the applicant must continue to meet Highly Erodible Land and Wetland Conservation provisions throughout the contract period in order to receive program payments.  (AMA does not have this requirement)</w:t>
      </w:r>
    </w:p>
    <w:p w14:paraId="2AE8EE78" w14:textId="77777777" w:rsidR="00A40966" w:rsidRPr="00A40966" w:rsidRDefault="00A40966" w:rsidP="00A40966">
      <w:pPr>
        <w:shd w:val="clear" w:color="auto" w:fill="FFFFFF"/>
        <w:spacing w:before="120" w:after="480" w:line="336" w:lineRule="atLeast"/>
        <w:jc w:val="right"/>
        <w:rPr>
          <w:rFonts w:ascii="Verdana" w:eastAsia="Times New Roman" w:hAnsi="Verdana" w:cs="Times New Roman"/>
          <w:color w:val="000000"/>
        </w:rPr>
      </w:pPr>
      <w:r w:rsidRPr="00A40966">
        <w:rPr>
          <w:rFonts w:ascii="Verdana" w:eastAsia="Times New Roman" w:hAnsi="Verdana" w:cs="Times New Roman"/>
          <w:color w:val="000000"/>
        </w:rPr>
        <w:t>Last updated:  Nov 19, 2021</w:t>
      </w:r>
    </w:p>
    <w:p w14:paraId="45113CD0" w14:textId="77777777" w:rsidR="00A40966" w:rsidRPr="00A40966" w:rsidRDefault="00A40966" w:rsidP="00A40966">
      <w:pPr>
        <w:shd w:val="clear" w:color="auto" w:fill="FFFFFF"/>
        <w:spacing w:before="120" w:after="480" w:line="336" w:lineRule="atLeast"/>
        <w:rPr>
          <w:rFonts w:ascii="Verdana" w:eastAsia="Times New Roman" w:hAnsi="Verdana" w:cs="Times New Roman"/>
          <w:color w:val="000000"/>
        </w:rPr>
      </w:pPr>
      <w:r w:rsidRPr="00A40966">
        <w:rPr>
          <w:rFonts w:ascii="Verdana" w:eastAsia="Times New Roman" w:hAnsi="Verdana" w:cs="Times New Roman"/>
          <w:color w:val="000000"/>
        </w:rPr>
        <w:t> </w:t>
      </w:r>
    </w:p>
    <w:p w14:paraId="6FE448B6" w14:textId="54E309D7" w:rsidR="00B57A34" w:rsidRDefault="00B57A34"/>
    <w:sectPr w:rsidR="00B57A34" w:rsidSect="005E6F28">
      <w:pgSz w:w="12240" w:h="15840" w:code="1"/>
      <w:pgMar w:top="1440" w:right="1440" w:bottom="288" w:left="1440" w:header="720" w:footer="720" w:gutter="0"/>
      <w:paperSrc w:first="258" w:other="258"/>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F0A8D"/>
    <w:multiLevelType w:val="multilevel"/>
    <w:tmpl w:val="FF7A9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C5625"/>
    <w:multiLevelType w:val="multilevel"/>
    <w:tmpl w:val="104A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C430F"/>
    <w:multiLevelType w:val="multilevel"/>
    <w:tmpl w:val="95DCA8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CED"/>
    <w:rsid w:val="00152260"/>
    <w:rsid w:val="00155207"/>
    <w:rsid w:val="001C12A8"/>
    <w:rsid w:val="002923B3"/>
    <w:rsid w:val="00460302"/>
    <w:rsid w:val="004A2A01"/>
    <w:rsid w:val="005D0BB0"/>
    <w:rsid w:val="005E6F28"/>
    <w:rsid w:val="00644DCA"/>
    <w:rsid w:val="00672954"/>
    <w:rsid w:val="00775F28"/>
    <w:rsid w:val="00875BDC"/>
    <w:rsid w:val="00881129"/>
    <w:rsid w:val="008919A2"/>
    <w:rsid w:val="00966275"/>
    <w:rsid w:val="009C2B86"/>
    <w:rsid w:val="009D7274"/>
    <w:rsid w:val="00A34538"/>
    <w:rsid w:val="00A40966"/>
    <w:rsid w:val="00A70642"/>
    <w:rsid w:val="00B57A34"/>
    <w:rsid w:val="00BD3AF2"/>
    <w:rsid w:val="00BE6D9C"/>
    <w:rsid w:val="00C45CED"/>
    <w:rsid w:val="00DA4768"/>
    <w:rsid w:val="00F20B0B"/>
    <w:rsid w:val="00F55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D7D3C"/>
  <w15:chartTrackingRefBased/>
  <w15:docId w15:val="{EBC1CA18-E272-44D2-94C9-0A179E640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409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409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4096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09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4096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4096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4096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40966"/>
    <w:rPr>
      <w:color w:val="0000FF"/>
      <w:u w:val="single"/>
    </w:rPr>
  </w:style>
  <w:style w:type="character" w:styleId="Strong">
    <w:name w:val="Strong"/>
    <w:basedOn w:val="DefaultParagraphFont"/>
    <w:uiPriority w:val="22"/>
    <w:qFormat/>
    <w:rsid w:val="00A40966"/>
    <w:rPr>
      <w:b/>
      <w:bCs/>
    </w:rPr>
  </w:style>
  <w:style w:type="character" w:styleId="Emphasis">
    <w:name w:val="Emphasis"/>
    <w:basedOn w:val="DefaultParagraphFont"/>
    <w:uiPriority w:val="20"/>
    <w:qFormat/>
    <w:rsid w:val="00A409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060083">
      <w:bodyDiv w:val="1"/>
      <w:marLeft w:val="0"/>
      <w:marRight w:val="0"/>
      <w:marTop w:val="0"/>
      <w:marBottom w:val="0"/>
      <w:divBdr>
        <w:top w:val="none" w:sz="0" w:space="0" w:color="auto"/>
        <w:left w:val="none" w:sz="0" w:space="0" w:color="auto"/>
        <w:bottom w:val="none" w:sz="0" w:space="0" w:color="auto"/>
        <w:right w:val="none" w:sz="0" w:space="0" w:color="auto"/>
      </w:divBdr>
    </w:div>
    <w:div w:id="135176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rcs.usda.gov/wps/PA_NRCSConsumption/download?cid=nrcseprd1850427&amp;ext=pdf" TargetMode="External"/><Relationship Id="rId18" Type="http://schemas.openxmlformats.org/officeDocument/2006/relationships/hyperlink" Target="https://protracts.sc.egov.usda.gov/Protracts/Blank%20Forms/Blank_AMA_CCC1200.pdf" TargetMode="External"/><Relationship Id="rId26" Type="http://schemas.openxmlformats.org/officeDocument/2006/relationships/hyperlink" Target="http://forms.sc.egov.usda.gov/efcommon/eFileServices/eForms/CCC902-E.PDF" TargetMode="External"/><Relationship Id="rId21" Type="http://schemas.openxmlformats.org/officeDocument/2006/relationships/hyperlink" Target="https://www.nrcs.usda.gov/wps/PA_NRCSConsumption/download?cid=nrcseprd1804434&amp;ext=pdf"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nrcs.usda.gov/wps/PA_NRCSConsumption/download?cid=nrcseprd1850425&amp;ext=pdf" TargetMode="External"/><Relationship Id="rId17" Type="http://schemas.openxmlformats.org/officeDocument/2006/relationships/hyperlink" Target="https://www.nrcs.usda.gov/wps/PA_NRCSConsumption/download?cid=nrcseprd1850423&amp;ext=pdf" TargetMode="External"/><Relationship Id="rId25" Type="http://schemas.openxmlformats.org/officeDocument/2006/relationships/hyperlink" Target="https://www.nrcs.usda.gov/wps/PA_NRCSConsumption/download?cid=stelprdb1249205&amp;ext=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otracts.sc.egov.usda.gov/Protracts/Blank%20Forms/Blank_RCPP-CSP_CCC1200.pdf" TargetMode="External"/><Relationship Id="rId20" Type="http://schemas.openxmlformats.org/officeDocument/2006/relationships/hyperlink" Target="https://www.nrcs.usda.gov/wps/PA_NRCSConsumption/download?cid=nrcseprd1850425&amp;ext=pdf" TargetMode="External"/><Relationship Id="rId29" Type="http://schemas.openxmlformats.org/officeDocument/2006/relationships/hyperlink" Target="https://www.nrcs.usda.gov/wps/PA_NRCSConsumption/download?cid=stelprdb1249202&amp;ext=pdf" TargetMode="External"/><Relationship Id="rId1" Type="http://schemas.openxmlformats.org/officeDocument/2006/relationships/numbering" Target="numbering.xml"/><Relationship Id="rId6" Type="http://schemas.openxmlformats.org/officeDocument/2006/relationships/hyperlink" Target="http://offices.sc.egov.usda.gov/locator/app?agency=nrcs" TargetMode="External"/><Relationship Id="rId11" Type="http://schemas.openxmlformats.org/officeDocument/2006/relationships/hyperlink" Target="http://offices.sc.egov.usda.gov/locator/app?agency=nrcs" TargetMode="External"/><Relationship Id="rId24" Type="http://schemas.openxmlformats.org/officeDocument/2006/relationships/hyperlink" Target="http://directives.sc.egov.usda.gov/36905.wba" TargetMode="External"/><Relationship Id="rId32" Type="http://schemas.openxmlformats.org/officeDocument/2006/relationships/hyperlink" Target="http://www.lrftool.sc.egov.usda.gov/" TargetMode="External"/><Relationship Id="rId37" Type="http://schemas.openxmlformats.org/officeDocument/2006/relationships/customXml" Target="../customXml/item3.xml"/><Relationship Id="rId5" Type="http://schemas.openxmlformats.org/officeDocument/2006/relationships/image" Target="media/image1.jpeg"/><Relationship Id="rId15" Type="http://schemas.openxmlformats.org/officeDocument/2006/relationships/hyperlink" Target="https://www.nrcs.usda.gov/wps/PA_NRCSConsumption/download?cid=nrcseprd1850426&amp;ext=pdf" TargetMode="External"/><Relationship Id="rId23" Type="http://schemas.openxmlformats.org/officeDocument/2006/relationships/hyperlink" Target="https://www.nrcs.usda.gov/wps/PA_NRCSConsumption/download?cid=stelprdb1252006&amp;ext=pdf" TargetMode="External"/><Relationship Id="rId28" Type="http://schemas.openxmlformats.org/officeDocument/2006/relationships/hyperlink" Target="http://forms.sc.egov.usda.gov/.../eFor..." TargetMode="External"/><Relationship Id="rId36" Type="http://schemas.openxmlformats.org/officeDocument/2006/relationships/customXml" Target="../customXml/item2.xml"/><Relationship Id="rId10" Type="http://schemas.openxmlformats.org/officeDocument/2006/relationships/hyperlink" Target="http://offices.sc.egov.usda.gov/locator/app" TargetMode="External"/><Relationship Id="rId19" Type="http://schemas.openxmlformats.org/officeDocument/2006/relationships/hyperlink" Target="https://protracts.sc.egov.usda.gov/Protracts/Blank%20Forms/Blank_AMA_CCC1200.pdf" TargetMode="External"/><Relationship Id="rId31" Type="http://schemas.openxmlformats.org/officeDocument/2006/relationships/hyperlink" Target="http://www.lrftool.sc.egov.usda.gov/" TargetMode="External"/><Relationship Id="rId4" Type="http://schemas.openxmlformats.org/officeDocument/2006/relationships/webSettings" Target="webSettings.xml"/><Relationship Id="rId9" Type="http://schemas.openxmlformats.org/officeDocument/2006/relationships/hyperlink" Target="http://forms.sc.egov.usda.gov/eForms/searchAction.do" TargetMode="External"/><Relationship Id="rId14" Type="http://schemas.openxmlformats.org/officeDocument/2006/relationships/hyperlink" Target="https://www.nrcs.usda.gov/wps/PA_NRCSConsumption/download?cid=nrcseprd1850424&amp;ext=pdf" TargetMode="External"/><Relationship Id="rId22" Type="http://schemas.openxmlformats.org/officeDocument/2006/relationships/hyperlink" Target="https://www.nrcs.usda.gov/wps/PA_NRCSConsumption/download?cid=stelprdb1249204&amp;ext=pdf" TargetMode="External"/><Relationship Id="rId27" Type="http://schemas.openxmlformats.org/officeDocument/2006/relationships/hyperlink" Target="http://forms.sc.egov.usda.gov/efcommon/eFileServices/eForms/CCC902-I_SHORT_FORM.PDF" TargetMode="External"/><Relationship Id="rId30" Type="http://schemas.openxmlformats.org/officeDocument/2006/relationships/hyperlink" Target="https://www.nrcs.usda.gov/wps/PA_NRCSConsumption/download?cid=stelprdb1249203&amp;ext=pdf" TargetMode="External"/><Relationship Id="rId35" Type="http://schemas.openxmlformats.org/officeDocument/2006/relationships/customXml" Target="../customXml/item1.xml"/><Relationship Id="rId8" Type="http://schemas.openxmlformats.org/officeDocument/2006/relationships/hyperlink" Target="https://www.nrcs.usda.gov/wps/portal/nrcs/main/pa/program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215BE232CA640BFA6EFE07C8C827F" ma:contentTypeVersion="13" ma:contentTypeDescription="Create a new document." ma:contentTypeScope="" ma:versionID="292b1f55e281012ddfa20a3ff1328355">
  <xsd:schema xmlns:xsd="http://www.w3.org/2001/XMLSchema" xmlns:xs="http://www.w3.org/2001/XMLSchema" xmlns:p="http://schemas.microsoft.com/office/2006/metadata/properties" xmlns:ns2="3c79c94c-56e1-47e7-bee7-1e39e82c9ae5" xmlns:ns3="7f7605c0-9ab6-447f-b9b6-347cfff7b85f" xmlns:ns4="73fb875a-8af9-4255-b008-0995492d31cd" targetNamespace="http://schemas.microsoft.com/office/2006/metadata/properties" ma:root="true" ma:fieldsID="cfebeda6b5e516a5abdbf7183ada1774" ns2:_="" ns3:_="" ns4:_="">
    <xsd:import namespace="3c79c94c-56e1-47e7-bee7-1e39e82c9ae5"/>
    <xsd:import namespace="7f7605c0-9ab6-447f-b9b6-347cfff7b85f"/>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c94c-56e1-47e7-bee7-1e39e82c9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7605c0-9ab6-447f-b9b6-347cfff7b85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994d92a-67a8-4341-806c-f3a253d4e7c8}" ma:internalName="TaxCatchAll" ma:showField="CatchAllData" ma:web="7f7605c0-9ab6-447f-b9b6-347cfff7b8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79c94c-56e1-47e7-bee7-1e39e82c9ae5">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300A86A6-5DF2-4274-B652-4F1ABB55631B}"/>
</file>

<file path=customXml/itemProps2.xml><?xml version="1.0" encoding="utf-8"?>
<ds:datastoreItem xmlns:ds="http://schemas.openxmlformats.org/officeDocument/2006/customXml" ds:itemID="{9BB87256-55C3-462F-8375-B61F8915008A}"/>
</file>

<file path=customXml/itemProps3.xml><?xml version="1.0" encoding="utf-8"?>
<ds:datastoreItem xmlns:ds="http://schemas.openxmlformats.org/officeDocument/2006/customXml" ds:itemID="{FAD671E2-7B88-476A-8EC8-5D416AC1A73B}"/>
</file>

<file path=docProps/app.xml><?xml version="1.0" encoding="utf-8"?>
<Properties xmlns="http://schemas.openxmlformats.org/officeDocument/2006/extended-properties" xmlns:vt="http://schemas.openxmlformats.org/officeDocument/2006/docPropsVTypes">
  <Template>Normal.dotm</Template>
  <TotalTime>4</TotalTime>
  <Pages>5</Pages>
  <Words>1621</Words>
  <Characters>9243</Characters>
  <Application>Microsoft Office Word</Application>
  <DocSecurity>0</DocSecurity>
  <Lines>77</Lines>
  <Paragraphs>21</Paragraphs>
  <ScaleCrop>false</ScaleCrop>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Ted - NRCS, Harrisburg, PA</dc:creator>
  <cp:keywords/>
  <dc:description/>
  <cp:lastModifiedBy>Evans, Ted - NRCS, Harrisburg, PA</cp:lastModifiedBy>
  <cp:revision>2</cp:revision>
  <dcterms:created xsi:type="dcterms:W3CDTF">2022-07-12T15:22:00Z</dcterms:created>
  <dcterms:modified xsi:type="dcterms:W3CDTF">2022-07-12T15:22:00Z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0x010100EC8215BE232CA640BFA6EFE07C8C827F</vt:lpwstr>
  </property>
</Properties>
</file>